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ANKIETA KONSULTACYJNA - DELIMITACJA OBSZARU ZDEGRADOWANEGO I OBSZARU REWITALIZACJI NA TERENIE GMINY GOŚCIERADÓW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ma na celu diagnozę problemów Gminy Gościeradów występujących w sferze społecznej, gospodarczej, technicznej i przestrzennej oraz stanu środowiska. Diagnoza wskazuje na wieloaspektowy i złożony charakter stwierdzonych zjawisk kryzysowych, na podstawie których dokonano wyodrębniania obszarów (na poziomie sołectw), w odniesieniu do których niezbędna jest kompleksowa interwencja. </w:t>
      </w:r>
      <w:proofErr w:type="spellStart"/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Zdelimitowany</w:t>
      </w:r>
      <w:proofErr w:type="spellEnd"/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ten sposób obszar zdegradowany i obszar rewitalizacji wskazują, gdzie koncentracja problemów jest największa.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Ankieta jest w pełni anonimowa, a jej wyniki zostaną wykorzystane w procesie opracowania Gminnego Programu Rewitalizacji dla Gminy Gościeradów.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wypełnienie ankiety potrzeba ok. 5-10 minut.</w:t>
      </w:r>
    </w:p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Default="00C57534"/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ANKIETA KONSULTACYJNA - DELIMITACJA OBSZARU ZDEGRADOWANEGO I OBSZARU REWITALIZACJI NA TERENIE GMINY GOŚCIERADÓW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*Wymagane</w:t>
      </w: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 statystyczne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Płeć? *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Kobieta</w:t>
      </w: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Mężczyzna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Przedział wiekowy *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18 lat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18-25 lat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25-40 lat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40-60 lat</w:t>
      </w: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60 lat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Wykształcenie*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 techniczne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mieszkańcem Gminy Gościeradów: *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Najważniejsze problemy Gminy Gościeradów do rozwiązania w ramach Gminnego Programu Rewitalizacji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Wskaż najważniejsze problemy społeczne dotyczące mieszkańców Gminy Gościeradów wymagające rozwiązania w ramach GPR?</w:t>
      </w:r>
      <w:r w:rsidR="00850C5C" w:rsidRPr="00850C5C">
        <w:t xml:space="preserve"> </w:t>
      </w:r>
      <w:r w:rsidR="00850C5C"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alkoholizm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bezrobocie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starzenie się społeczeństwa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bezradność w sprawach opiekuńczo-wychowawczych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długotrwałe lub ciężkie choroby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rozpad więzi rodzinnych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zdarzenia losowe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ubóstwo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przemoc w rodzinie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złe warunki mieszkaniowe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bezdomność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sieroctwo społeczne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narkomania</w:t>
      </w: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przestępczość</w:t>
      </w:r>
    </w:p>
    <w:p w:rsid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Inne:</w:t>
      </w:r>
    </w:p>
    <w:p w:rsidR="00850C5C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Wskaż najważniejsze problemy środowiskowe dotyczące mieszkańców Gminy Gościeradów wymag</w:t>
      </w:r>
      <w:r w:rsid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ające rozwiązania w ramach GPR?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850C5C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Zanieczyszczenie powietrza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Zły stan zbiorników i cieków wodnych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Zanieczyszczenie gleb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lub zły stan terenów zielonych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Dzikie wysypiska śmieci i problemy z gospodarką odpadami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budynków z azbestem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Duża liczba pieców tzw. "kopciuchów"</w:t>
      </w:r>
    </w:p>
    <w:p w:rsid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Inne:</w:t>
      </w:r>
    </w:p>
    <w:p w:rsidR="00850C5C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skaż najważniejsze problemy gospodarcze dotyczące mieszkańców Gminy Gościeradów wymag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ające rozwiązania w ramach GPR?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850C5C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Mała przedsiębiorczość mieszkańców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wykwalifikowanych pracowników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nowych miejsc pracy dostosowanych do kwalifikacji zawodowych mieszkańców.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Zbyt mała liczba lokali usługowych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Zbyt mała/brak zakładów produkcyjnych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miejsc/stref ekonomicznych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dostępu do komunikacji publicznej w celach związanych z dojazdem do pracy</w:t>
      </w: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Inne:</w:t>
      </w: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Wskaż najważniejsze problemy przestrzenno-funkcjonalne dotyczące mieszkańców Gminy Gościeradów wymag</w:t>
      </w:r>
      <w:r w:rsid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ające rozwiązania w ramach GPR?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850C5C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Zły stan, brak lub mała dostępność do infrastruktury edukacyjnej: placówki edukacyjne - szkoły, placówki opiekuńcze - żłobki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Zły stan, brak lub mała dostępność do miejsc spotkań dla mieszkańców (np. organizacji pozarządowych, seniorów, młodzieży, kółek zainteresowań innych) .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lub niewystarczający stopień zagospodarowania miejsc publicznie dostępnych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Niedostosowanie miejsc publicznie dostępnych do potrzeb osób niepełnosprawnych (brak podjazdów, wind, inne)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Zły stan, brak lub mała dostępność do obiektów kulturalnych.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Zły stan, brak lub mała dostępność do obiektów sportowych,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Zły stan, brak lub mała dostępność do infrastruktury opieki społecznej (domy opieki dla osób starszych, niepełnosprawnych)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Inne:</w:t>
      </w:r>
    </w:p>
    <w:p w:rsidR="00850C5C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C57534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Wskaż najważniejsze problemy techniczne dotyczące mieszkańców Gminy Gościeradów wymag</w:t>
      </w:r>
      <w:r w:rsid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ające rozwiązania w ramach GPR? </w:t>
      </w:r>
      <w:r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850C5C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z dostępnością infrastruktury mieszkaniowej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Braki lub zła jakość infrastruktury drogowej, wodnokanalizacyjnej, energetycznej, gazowej,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Braki lub zła jakość infrastruktury teleinformatycznej, internetowej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Niewystarczająca liczba mieszkań socjalnych/komunalnych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azbestu w obiektach mieszkaniowych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Nieefektywne energetycznie budynki publiczne</w:t>
      </w:r>
    </w:p>
    <w:p w:rsidR="00C57534" w:rsidRPr="00C57534" w:rsidRDefault="00850C5C" w:rsidP="00C5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4" w:rsidRPr="00C57534">
        <w:rPr>
          <w:rFonts w:ascii="Times New Roman" w:eastAsia="Times New Roman" w:hAnsi="Times New Roman" w:cs="Times New Roman"/>
          <w:sz w:val="24"/>
          <w:szCs w:val="24"/>
          <w:lang w:eastAsia="pl-PL"/>
        </w:rPr>
        <w:t>Inne:</w:t>
      </w:r>
    </w:p>
    <w:p w:rsidR="00850C5C" w:rsidRDefault="00850C5C"/>
    <w:p w:rsidR="00850C5C" w:rsidRPr="00850C5C" w:rsidRDefault="00850C5C" w:rsidP="00850C5C"/>
    <w:p w:rsidR="00850C5C" w:rsidRPr="00850C5C" w:rsidRDefault="00850C5C" w:rsidP="00850C5C"/>
    <w:p w:rsidR="00850C5C" w:rsidRDefault="00850C5C" w:rsidP="00850C5C"/>
    <w:p w:rsidR="00850C5C" w:rsidRDefault="00850C5C" w:rsidP="00850C5C"/>
    <w:p w:rsidR="00850C5C" w:rsidRDefault="00850C5C" w:rsidP="00850C5C"/>
    <w:p w:rsidR="00850C5C" w:rsidRDefault="00850C5C" w:rsidP="00850C5C"/>
    <w:p w:rsidR="00850C5C" w:rsidRDefault="00850C5C" w:rsidP="00850C5C"/>
    <w:p w:rsidR="00850C5C" w:rsidRDefault="00850C5C" w:rsidP="00850C5C"/>
    <w:p w:rsidR="00850C5C" w:rsidRPr="00850C5C" w:rsidRDefault="00850C5C" w:rsidP="00850C5C"/>
    <w:p w:rsidR="00850C5C" w:rsidRPr="00850C5C" w:rsidRDefault="00850C5C" w:rsidP="00850C5C"/>
    <w:p w:rsidR="00850C5C" w:rsidRDefault="00850C5C" w:rsidP="00850C5C"/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0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Ocena obszaru zdegradowanego i obszaru rewitalizacji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Jak oceniasz poprawność wyznaczenia obszaru zdegradowanego na terenie Gminy Gościeradów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źle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Jak oceniasz poprawność wyznaczenia obszaru rewitalizacji na terenie Gminy Gościeradów *</w:t>
      </w: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źle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</w:t>
      </w: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grupy powinny być głównymi odbiorcami działań rewitalizacyjnych? *</w:t>
      </w: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 z małymi dziećmi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młodzież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Seniorzy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niepełnosprawne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bezrobotne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zagrożone ubóstwem i wykluczeniem społecznym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zagrożone patologiami (alkoholizm, narkomania, przestępczość, itp.)</w:t>
      </w: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działania rewitalizacyjne należy przeprowadzić w Gminie Gościeradów, aby poprawić sytuację społecz</w:t>
      </w:r>
      <w:r w:rsidR="0080752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850C5C">
        <w:rPr>
          <w:rFonts w:ascii="Times New Roman" w:eastAsia="Times New Roman" w:hAnsi="Times New Roman" w:cs="Times New Roman"/>
          <w:sz w:val="24"/>
          <w:szCs w:val="24"/>
          <w:lang w:eastAsia="pl-PL"/>
        </w:rPr>
        <w:t>o-gospodarczą mieszkańców?</w:t>
      </w:r>
    </w:p>
    <w:p w:rsidR="00850C5C" w:rsidRPr="00850C5C" w:rsidRDefault="00850C5C" w:rsidP="00850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534" w:rsidRPr="00850C5C" w:rsidRDefault="00850C5C" w:rsidP="00850C5C">
      <w:pPr>
        <w:rPr>
          <w:rFonts w:ascii="Times New Roman" w:hAnsi="Times New Roman" w:cs="Times New Roman"/>
          <w:sz w:val="24"/>
          <w:szCs w:val="24"/>
        </w:rPr>
      </w:pPr>
      <w:r w:rsidRPr="00850C5C">
        <w:rPr>
          <w:rFonts w:ascii="Times New Roman" w:hAnsi="Times New Roman" w:cs="Times New Roman"/>
          <w:sz w:val="24"/>
          <w:szCs w:val="24"/>
        </w:rPr>
        <w:t>Twoja odpowiedź:</w:t>
      </w:r>
    </w:p>
    <w:sectPr w:rsidR="00C57534" w:rsidRPr="00850C5C" w:rsidSect="0043621E">
      <w:pgSz w:w="11907" w:h="16840" w:code="9"/>
      <w:pgMar w:top="1418" w:right="1474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34"/>
    <w:rsid w:val="001975A9"/>
    <w:rsid w:val="00294D36"/>
    <w:rsid w:val="003F5FC5"/>
    <w:rsid w:val="0043621E"/>
    <w:rsid w:val="004A698C"/>
    <w:rsid w:val="005B69D1"/>
    <w:rsid w:val="006531B7"/>
    <w:rsid w:val="006E1093"/>
    <w:rsid w:val="0080752D"/>
    <w:rsid w:val="00850C5C"/>
    <w:rsid w:val="008A1798"/>
    <w:rsid w:val="008E625E"/>
    <w:rsid w:val="00952534"/>
    <w:rsid w:val="00A17401"/>
    <w:rsid w:val="00C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bmsme">
    <w:name w:val="ebmsme"/>
    <w:basedOn w:val="Domylnaczcionkaakapitu"/>
    <w:rsid w:val="00C57534"/>
  </w:style>
  <w:style w:type="character" w:customStyle="1" w:styleId="q99pad">
    <w:name w:val="q99pad"/>
    <w:basedOn w:val="Domylnaczcionkaakapitu"/>
    <w:rsid w:val="00C57534"/>
  </w:style>
  <w:style w:type="character" w:styleId="Hipercze">
    <w:name w:val="Hyperlink"/>
    <w:basedOn w:val="Domylnaczcionkaakapitu"/>
    <w:uiPriority w:val="99"/>
    <w:semiHidden/>
    <w:unhideWhenUsed/>
    <w:rsid w:val="00C57534"/>
    <w:rPr>
      <w:color w:val="0000FF"/>
      <w:u w:val="single"/>
    </w:rPr>
  </w:style>
  <w:style w:type="character" w:customStyle="1" w:styleId="m7eme">
    <w:name w:val="m7eme"/>
    <w:basedOn w:val="Domylnaczcionkaakapitu"/>
    <w:rsid w:val="00C57534"/>
  </w:style>
  <w:style w:type="character" w:customStyle="1" w:styleId="vnumgf">
    <w:name w:val="vnumgf"/>
    <w:basedOn w:val="Domylnaczcionkaakapitu"/>
    <w:rsid w:val="00C57534"/>
  </w:style>
  <w:style w:type="character" w:customStyle="1" w:styleId="adtyne">
    <w:name w:val="adtyne"/>
    <w:basedOn w:val="Domylnaczcionkaakapitu"/>
    <w:rsid w:val="00C57534"/>
  </w:style>
  <w:style w:type="paragraph" w:styleId="Akapitzlist">
    <w:name w:val="List Paragraph"/>
    <w:basedOn w:val="Normalny"/>
    <w:uiPriority w:val="34"/>
    <w:qFormat/>
    <w:rsid w:val="00C57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bmsme">
    <w:name w:val="ebmsme"/>
    <w:basedOn w:val="Domylnaczcionkaakapitu"/>
    <w:rsid w:val="00C57534"/>
  </w:style>
  <w:style w:type="character" w:customStyle="1" w:styleId="q99pad">
    <w:name w:val="q99pad"/>
    <w:basedOn w:val="Domylnaczcionkaakapitu"/>
    <w:rsid w:val="00C57534"/>
  </w:style>
  <w:style w:type="character" w:styleId="Hipercze">
    <w:name w:val="Hyperlink"/>
    <w:basedOn w:val="Domylnaczcionkaakapitu"/>
    <w:uiPriority w:val="99"/>
    <w:semiHidden/>
    <w:unhideWhenUsed/>
    <w:rsid w:val="00C57534"/>
    <w:rPr>
      <w:color w:val="0000FF"/>
      <w:u w:val="single"/>
    </w:rPr>
  </w:style>
  <w:style w:type="character" w:customStyle="1" w:styleId="m7eme">
    <w:name w:val="m7eme"/>
    <w:basedOn w:val="Domylnaczcionkaakapitu"/>
    <w:rsid w:val="00C57534"/>
  </w:style>
  <w:style w:type="character" w:customStyle="1" w:styleId="vnumgf">
    <w:name w:val="vnumgf"/>
    <w:basedOn w:val="Domylnaczcionkaakapitu"/>
    <w:rsid w:val="00C57534"/>
  </w:style>
  <w:style w:type="character" w:customStyle="1" w:styleId="adtyne">
    <w:name w:val="adtyne"/>
    <w:basedOn w:val="Domylnaczcionkaakapitu"/>
    <w:rsid w:val="00C57534"/>
  </w:style>
  <w:style w:type="paragraph" w:styleId="Akapitzlist">
    <w:name w:val="List Paragraph"/>
    <w:basedOn w:val="Normalny"/>
    <w:uiPriority w:val="34"/>
    <w:qFormat/>
    <w:rsid w:val="00C57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7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7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0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3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6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75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3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5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1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9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6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5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8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54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1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0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0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4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8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29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16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8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2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7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2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0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7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7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4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66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2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2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7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4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5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8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6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6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2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2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7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8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5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6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39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1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2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9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8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6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6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0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6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4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2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2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5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9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1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8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1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2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0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5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Wójcik</dc:creator>
  <cp:lastModifiedBy>Magdalena Majcher</cp:lastModifiedBy>
  <cp:revision>2</cp:revision>
  <dcterms:created xsi:type="dcterms:W3CDTF">2023-04-06T08:39:00Z</dcterms:created>
  <dcterms:modified xsi:type="dcterms:W3CDTF">2023-04-06T08:39:00Z</dcterms:modified>
</cp:coreProperties>
</file>