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A4DC" w14:textId="72118D50" w:rsidR="00300C73" w:rsidRDefault="00300C73" w:rsidP="00300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Gminy i Miasta Grójec informuje o wyborze ofert na realizację zadań publicznych :</w:t>
      </w:r>
    </w:p>
    <w:p w14:paraId="4D2386B1" w14:textId="77777777" w:rsidR="00300C73" w:rsidRDefault="00300C73" w:rsidP="00300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F68E4" w14:textId="77777777" w:rsidR="00300C73" w:rsidRPr="00F53B6D" w:rsidRDefault="00300C73" w:rsidP="00300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 zakresu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F53B6D">
        <w:rPr>
          <w:rFonts w:ascii="Times New Roman" w:hAnsi="Times New Roman" w:cs="Times New Roman"/>
          <w:bCs/>
          <w:sz w:val="24"/>
          <w:szCs w:val="24"/>
        </w:rPr>
        <w:t>powszechnianie kultury fizycznej, rekreacji, turystyki pieszej i rowerowej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177C5D9" w14:textId="77777777" w:rsidR="00300C73" w:rsidRPr="00F53B6D" w:rsidRDefault="00300C73" w:rsidP="00300C7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Grójecki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„Mazowsze”, ul. Laskowa 17, 05-600 Grójec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realizację zadania 1 – „piłka nożna 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i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Grójec” – </w:t>
      </w:r>
      <w:bookmarkStart w:id="0" w:name="_Hlk34310586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dotacji </w:t>
      </w:r>
      <w:bookmarkEnd w:id="0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325 000,00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AEDF990" w14:textId="77777777" w:rsidR="00300C73" w:rsidRPr="00F53B6D" w:rsidRDefault="00300C73" w:rsidP="00300C7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62547237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  <w:r w:rsidRPr="00F53B6D">
        <w:rPr>
          <w:rFonts w:ascii="Times New Roman" w:hAnsi="Times New Roman" w:cs="Times New Roman"/>
          <w:sz w:val="24"/>
          <w:szCs w:val="24"/>
        </w:rPr>
        <w:t xml:space="preserve"> Akademi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53B6D">
        <w:rPr>
          <w:rFonts w:ascii="Times New Roman" w:hAnsi="Times New Roman" w:cs="Times New Roman"/>
          <w:sz w:val="24"/>
          <w:szCs w:val="24"/>
        </w:rPr>
        <w:t xml:space="preserve"> Sportu „</w:t>
      </w:r>
      <w:proofErr w:type="spellStart"/>
      <w:r w:rsidRPr="00F53B6D">
        <w:rPr>
          <w:rFonts w:ascii="Times New Roman" w:hAnsi="Times New Roman" w:cs="Times New Roman"/>
          <w:sz w:val="24"/>
          <w:szCs w:val="24"/>
        </w:rPr>
        <w:t>Strikers</w:t>
      </w:r>
      <w:proofErr w:type="spellEnd"/>
      <w:r w:rsidRPr="00F53B6D">
        <w:rPr>
          <w:rFonts w:ascii="Times New Roman" w:hAnsi="Times New Roman" w:cs="Times New Roman"/>
          <w:sz w:val="24"/>
          <w:szCs w:val="24"/>
        </w:rPr>
        <w:t xml:space="preserve">” Michrów 34 A, 05-652 Pniewy –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1 – „piłka nożna 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i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Grójec” – kwota dotacji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7 5</w:t>
      </w:r>
      <w:r w:rsidRPr="00F53B6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F53B6D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368BDA29" w14:textId="77777777" w:rsidR="00300C73" w:rsidRPr="00F53B6D" w:rsidRDefault="00300C73" w:rsidP="00300C7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  <w:r w:rsidRPr="00F53B6D">
        <w:rPr>
          <w:rFonts w:ascii="Times New Roman" w:hAnsi="Times New Roman" w:cs="Times New Roman"/>
          <w:sz w:val="24"/>
          <w:szCs w:val="24"/>
        </w:rPr>
        <w:t xml:space="preserve"> UKS „</w:t>
      </w:r>
      <w:proofErr w:type="spellStart"/>
      <w:r w:rsidRPr="00F53B6D">
        <w:rPr>
          <w:rFonts w:ascii="Times New Roman" w:hAnsi="Times New Roman" w:cs="Times New Roman"/>
          <w:sz w:val="24"/>
          <w:szCs w:val="24"/>
        </w:rPr>
        <w:t>Mundialito</w:t>
      </w:r>
      <w:proofErr w:type="spellEnd"/>
      <w:r w:rsidRPr="00F53B6D">
        <w:rPr>
          <w:rFonts w:ascii="Times New Roman" w:hAnsi="Times New Roman" w:cs="Times New Roman"/>
          <w:sz w:val="24"/>
          <w:szCs w:val="24"/>
        </w:rPr>
        <w:t xml:space="preserve">” ul. Mickiewicza 54, 05-600 Grójec –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– „piłka nożna 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i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Grójec” – kwota dotacji </w:t>
      </w:r>
      <w:r>
        <w:rPr>
          <w:rFonts w:ascii="Times New Roman" w:hAnsi="Times New Roman" w:cs="Times New Roman"/>
          <w:sz w:val="24"/>
          <w:szCs w:val="24"/>
        </w:rPr>
        <w:t>7 500,00</w:t>
      </w:r>
      <w:r w:rsidRPr="00F53B6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E3D305C" w14:textId="77777777" w:rsidR="00300C73" w:rsidRPr="00F53B6D" w:rsidRDefault="00300C73" w:rsidP="00300C7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Klub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„Lesznowola”, ul. Słoneczna 37, Lesznowola 05-600 Grójec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realizację zadania 1 – „piłka nożna 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i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Grójec” - kwota dotacji 14 000 zł.</w:t>
      </w:r>
    </w:p>
    <w:p w14:paraId="7C750E9D" w14:textId="77777777" w:rsidR="00300C73" w:rsidRPr="00F53B6D" w:rsidRDefault="00300C73" w:rsidP="00300C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Klub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Głuchów Podole </w:t>
      </w:r>
      <w:proofErr w:type="spellStart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Szczęsna</w:t>
      </w:r>
      <w:proofErr w:type="spellEnd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Zalesie „Głuchów”,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Willowa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Głuchów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05-600 Grójec na realizację  zadania 1 - „piłka nożna 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i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Grójec”  -  kwota dotacji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21 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31BE8B08" w14:textId="77777777" w:rsidR="00300C73" w:rsidRPr="00F53B6D" w:rsidRDefault="00300C73" w:rsidP="00300C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Międzyszkoln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 ul. Polna 17 A, 05-600 Grójec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2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 koszykowa na teren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i Miasta Grójec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kwota dotacji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88 5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75E87E41" w14:textId="77777777" w:rsidR="00300C73" w:rsidRPr="00F53B6D" w:rsidRDefault="00300C73" w:rsidP="00300C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Klub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MEXUM Grójec ul. Fabryczna 1B, 05-600 Grójec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2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piłka koszykowa na terenu Gminy i Miasta Grójec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kwota dotacji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11 500,00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73408756" w14:textId="77777777" w:rsidR="00300C73" w:rsidRPr="00F53B6D" w:rsidRDefault="00300C73" w:rsidP="00300C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Związ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Harcerstwa Polskiego, Chorągiew Mazowiecka Hufiec Grójec, ul. Drogowców 12, 05-600 Grójec </w:t>
      </w:r>
      <w:bookmarkStart w:id="2" w:name="_Hlk34309642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3 – „organizowanie rajdów pieszych” </w:t>
      </w:r>
      <w:bookmarkEnd w:id="2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bookmarkStart w:id="3" w:name="_Hlk34309690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dotacji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0 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  <w:bookmarkEnd w:id="3"/>
    </w:p>
    <w:p w14:paraId="0D94D4AC" w14:textId="77777777" w:rsidR="00300C73" w:rsidRPr="00F53B6D" w:rsidRDefault="00300C73" w:rsidP="00300C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</w:t>
      </w:r>
      <w:r w:rsidRPr="00F53B6D">
        <w:rPr>
          <w:rFonts w:ascii="Times New Roman" w:hAnsi="Times New Roman" w:cs="Times New Roman"/>
          <w:sz w:val="24"/>
          <w:szCs w:val="24"/>
        </w:rPr>
        <w:t>Stowarzyszeni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3B6D">
        <w:rPr>
          <w:rFonts w:ascii="Times New Roman" w:hAnsi="Times New Roman" w:cs="Times New Roman"/>
          <w:sz w:val="24"/>
          <w:szCs w:val="24"/>
        </w:rPr>
        <w:t xml:space="preserve"> WGR Rowerowy Grójec ul. </w:t>
      </w:r>
      <w:proofErr w:type="spellStart"/>
      <w:r w:rsidRPr="00F53B6D">
        <w:rPr>
          <w:rFonts w:ascii="Times New Roman" w:hAnsi="Times New Roman" w:cs="Times New Roman"/>
          <w:sz w:val="24"/>
          <w:szCs w:val="24"/>
        </w:rPr>
        <w:t>Lewiczyńska</w:t>
      </w:r>
      <w:proofErr w:type="spellEnd"/>
      <w:r w:rsidRPr="00F53B6D">
        <w:rPr>
          <w:rFonts w:ascii="Times New Roman" w:hAnsi="Times New Roman" w:cs="Times New Roman"/>
          <w:sz w:val="24"/>
          <w:szCs w:val="24"/>
        </w:rPr>
        <w:t xml:space="preserve"> 94, 05-600 Grójec </w:t>
      </w:r>
      <w:r w:rsidRPr="00F53B6D">
        <w:rPr>
          <w:rFonts w:ascii="Times New Roman" w:hAnsi="Times New Roman" w:cs="Times New Roman"/>
          <w:sz w:val="24"/>
          <w:szCs w:val="24"/>
        </w:rPr>
        <w:br/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4 - „organizowanie rajdów rowerowych” - kwota dotacji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21AF89A7" w14:textId="77777777" w:rsidR="00300C73" w:rsidRPr="00F53B6D" w:rsidRDefault="00300C73" w:rsidP="00300C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34312090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bookmarkEnd w:id="4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a Związ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Harcerstwa Polskiego, Chorągiew Mazowiecka Hufiec Grójec, ul. Drogowców 12, 05-600 Grójec </w:t>
      </w:r>
      <w:bookmarkStart w:id="5" w:name="_Hlk34312135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5 </w:t>
      </w:r>
      <w:bookmarkEnd w:id="5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- „zorganizowanie obozu szkoleniowo – wypoczynkowego w okresie letnim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dzieci i młodzieży z terenu Gminy i Miasta Grójec” – kwota dotacji 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664083DD" w14:textId="77777777" w:rsidR="00300C73" w:rsidRPr="00BA5578" w:rsidRDefault="00300C73" w:rsidP="00300C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6034">
        <w:rPr>
          <w:rFonts w:ascii="Times New Roman" w:eastAsia="Times New Roman" w:hAnsi="Times New Roman" w:cs="Times New Roman"/>
          <w:sz w:val="24"/>
          <w:szCs w:val="24"/>
          <w:lang w:eastAsia="pl-PL"/>
        </w:rPr>
        <w:t>Ochotnicz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D66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Straż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66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Pożarn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D66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Grójcu </w:t>
      </w:r>
      <w:r w:rsidRPr="00D66034">
        <w:rPr>
          <w:color w:val="000000" w:themeColor="text1"/>
        </w:rPr>
        <w:t xml:space="preserve"> </w:t>
      </w:r>
      <w:r w:rsidRPr="00D66034">
        <w:rPr>
          <w:rFonts w:ascii="Times New Roman" w:hAnsi="Times New Roman" w:cs="Times New Roman"/>
          <w:color w:val="000000" w:themeColor="text1"/>
          <w:sz w:val="24"/>
          <w:szCs w:val="24"/>
        </w:rPr>
        <w:t>ul. Szpitalna 12, 05-600 Grójec</w:t>
      </w:r>
      <w:r w:rsidRPr="00D66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zadania 3 – „organizowanie rajdów pieszych” – kwota dotacji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3 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540F97F7" w14:textId="77777777" w:rsidR="00300C73" w:rsidRPr="00F53B6D" w:rsidRDefault="00300C73" w:rsidP="00300C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Stowarzyszeni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Społeczna Inicjatywa Grójecka NOVUM, ul. Zdrojowa 16 E, 05-600 Grójec na realizację zadania 7 – „pływanie sportowe” - kwota dotacji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5 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7545C109" w14:textId="77777777" w:rsidR="00300C73" w:rsidRPr="00F53B6D" w:rsidRDefault="00300C73" w:rsidP="00300C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</w:t>
      </w:r>
      <w:proofErr w:type="spellStart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proofErr w:type="spellEnd"/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 Sportowy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„Orion” w Grójcu ul. Piłsudskiego 68,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05-600 Grójec na realizację zadania 7 – „pływanie sportowe” - kwota dotacji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9 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100B5C1A" w14:textId="77777777" w:rsidR="00300C73" w:rsidRPr="005D11E9" w:rsidRDefault="00300C73" w:rsidP="00300C7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</w:t>
      </w:r>
      <w:r w:rsidRPr="00F53B6D">
        <w:rPr>
          <w:rFonts w:ascii="Times New Roman" w:hAnsi="Times New Roman" w:cs="Times New Roman"/>
          <w:sz w:val="24"/>
          <w:szCs w:val="24"/>
        </w:rPr>
        <w:t xml:space="preserve">International Karate </w:t>
      </w:r>
      <w:proofErr w:type="spellStart"/>
      <w:r w:rsidRPr="00F53B6D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53B6D">
        <w:rPr>
          <w:rFonts w:ascii="Times New Roman" w:hAnsi="Times New Roman" w:cs="Times New Roman"/>
          <w:sz w:val="24"/>
          <w:szCs w:val="24"/>
        </w:rPr>
        <w:t>ciation</w:t>
      </w:r>
      <w:proofErr w:type="spellEnd"/>
      <w:r w:rsidRPr="00F53B6D">
        <w:rPr>
          <w:rFonts w:ascii="Times New Roman" w:hAnsi="Times New Roman" w:cs="Times New Roman"/>
          <w:sz w:val="24"/>
          <w:szCs w:val="24"/>
        </w:rPr>
        <w:t xml:space="preserve"> Poland ul. Wybickiego 4/52 05-600 Grójec </w:t>
      </w:r>
      <w:r w:rsidRPr="00F53B6D">
        <w:rPr>
          <w:rFonts w:ascii="Times New Roman" w:hAnsi="Times New Roman" w:cs="Times New Roman"/>
          <w:sz w:val="24"/>
          <w:szCs w:val="24"/>
        </w:rPr>
        <w:br/>
        <w:t xml:space="preserve">na realizację zadania 8 – „karate” - 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dotacji </w:t>
      </w:r>
      <w:r w:rsidRPr="00F53B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</w:t>
      </w:r>
      <w:r w:rsidRPr="00F53B6D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F53B6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ED8FF3B" w14:textId="77777777" w:rsidR="00300C73" w:rsidRPr="005D11E9" w:rsidRDefault="00300C73" w:rsidP="00300C7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1E9">
        <w:rPr>
          <w:rFonts w:ascii="Times New Roman" w:hAnsi="Times New Roman" w:cs="Times New Roman"/>
          <w:sz w:val="24"/>
          <w:szCs w:val="24"/>
        </w:rPr>
        <w:t>Zadania z zakresu pomocy społecznej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C42D3D" w14:textId="77777777" w:rsidR="00300C73" w:rsidRPr="005D11E9" w:rsidRDefault="00300C73" w:rsidP="00300C7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1E9">
        <w:rPr>
          <w:rFonts w:ascii="Times New Roman" w:hAnsi="Times New Roman" w:cs="Times New Roman"/>
          <w:sz w:val="24"/>
          <w:szCs w:val="24"/>
        </w:rPr>
        <w:t xml:space="preserve">Oferta </w:t>
      </w:r>
      <w:r w:rsidRPr="005D1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Caritas Archidiecezji Warszawskiej, ul. Krakowskie Przedmieście 62, </w:t>
      </w:r>
      <w:r w:rsidRPr="005D11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00-322 Warszawa na realizację zadania nr 1  „organizowanie wydawania 1 gorącego posiłku dla osób, które własnym staraniem nie mogą go sobie zapewnić w tym dla osób dotkniętych problemami alkoholowymi, skierowanych przez Miejsko – Gminny Ośrodek Pomocy Społecznej w Grójcu” - kwota dotacji 70 000,00 zł,</w:t>
      </w:r>
    </w:p>
    <w:p w14:paraId="5208367B" w14:textId="77777777" w:rsidR="00300C73" w:rsidRPr="00F53B6D" w:rsidRDefault="00300C73" w:rsidP="00300C7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Caritas Archidiecezji Warszawskiej, ul. Krakowskie Przedmieście 62,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00-322 Warszawa na realizację zadania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53B6D">
        <w:rPr>
          <w:rFonts w:ascii="Times New Roman" w:hAnsi="Times New Roman" w:cs="Times New Roman"/>
          <w:sz w:val="24"/>
          <w:szCs w:val="24"/>
        </w:rPr>
        <w:t>świadczenie opieki medycznej nad pacjentem obłożnie chorym oraz opieka paliatywna nad pacjentem w ostatnim stadium choroby nowotworowej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” - kwota dotacji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F53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63097448" w14:textId="77777777" w:rsidR="001228C6" w:rsidRDefault="001228C6"/>
    <w:sectPr w:rsidR="001228C6" w:rsidSect="00B655D8">
      <w:pgSz w:w="16839" w:h="23814" w:code="8"/>
      <w:pgMar w:top="1440" w:right="2580" w:bottom="8233" w:left="2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0B52"/>
    <w:multiLevelType w:val="hybridMultilevel"/>
    <w:tmpl w:val="21064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41D89"/>
    <w:multiLevelType w:val="hybridMultilevel"/>
    <w:tmpl w:val="B6AC7192"/>
    <w:lvl w:ilvl="0" w:tplc="1892DA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6F"/>
    <w:rsid w:val="001228C6"/>
    <w:rsid w:val="00300C73"/>
    <w:rsid w:val="00AD4196"/>
    <w:rsid w:val="00B655D8"/>
    <w:rsid w:val="00BB4B57"/>
    <w:rsid w:val="00B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440F"/>
  <w15:chartTrackingRefBased/>
  <w15:docId w15:val="{004EDCC3-ACDB-4DA0-A5A2-18C7452E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MonikaAdamska</dc:creator>
  <cp:keywords/>
  <dc:description/>
  <cp:lastModifiedBy>MonikaAdamska</cp:lastModifiedBy>
  <cp:revision>2</cp:revision>
  <dcterms:created xsi:type="dcterms:W3CDTF">2022-02-16T12:48:00Z</dcterms:created>
  <dcterms:modified xsi:type="dcterms:W3CDTF">2022-02-16T12:48:00Z</dcterms:modified>
</cp:coreProperties>
</file>