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2FB9" w14:textId="555A2E04" w:rsidR="00804486" w:rsidRPr="001B7520" w:rsidRDefault="00804486" w:rsidP="00CE57EB">
      <w:pPr>
        <w:pStyle w:val="Tytu"/>
        <w:rPr>
          <w:rFonts w:eastAsia="Times New Roman"/>
          <w:color w:val="00B050"/>
          <w:lang w:eastAsia="pl-PL"/>
        </w:rPr>
      </w:pPr>
      <w:r w:rsidRPr="001B7520">
        <w:rPr>
          <w:rFonts w:eastAsia="Times New Roman"/>
          <w:lang w:eastAsia="pl-PL"/>
        </w:rPr>
        <w:t>CYBERBEZPIECZEŃSTWO</w:t>
      </w:r>
      <w:r w:rsidRPr="001B7520">
        <w:rPr>
          <w:rFonts w:eastAsia="Times New Roman"/>
          <w:color w:val="00B050"/>
          <w:lang w:eastAsia="pl-PL"/>
        </w:rPr>
        <w:t> </w:t>
      </w:r>
    </w:p>
    <w:p w14:paraId="44909676" w14:textId="5151E041" w:rsidR="00804486" w:rsidRDefault="00804486" w:rsidP="00804486">
      <w:pPr>
        <w:shd w:val="clear" w:color="auto" w:fill="FFFFFF"/>
        <w:spacing w:after="0" w:line="240" w:lineRule="auto"/>
        <w:rPr>
          <w:rFonts w:ascii="Arial" w:eastAsia="Times New Roman" w:hAnsi="Arial" w:cs="Arial"/>
          <w:color w:val="000000"/>
          <w:sz w:val="22"/>
          <w:szCs w:val="22"/>
          <w:lang w:eastAsia="pl-PL"/>
        </w:rPr>
      </w:pPr>
      <w:r w:rsidRPr="00CE285F">
        <w:rPr>
          <w:rFonts w:ascii="Arial" w:eastAsia="Times New Roman" w:hAnsi="Arial" w:cs="Arial"/>
          <w:color w:val="000000"/>
          <w:sz w:val="22"/>
          <w:szCs w:val="22"/>
          <w:lang w:eastAsia="pl-PL"/>
        </w:rPr>
        <w:t xml:space="preserve">W świetle obowiązującej ustawy z dnia 5 lipca 2018 r. o krajowym systemie </w:t>
      </w:r>
      <w:proofErr w:type="spellStart"/>
      <w:r w:rsidRPr="00CE285F">
        <w:rPr>
          <w:rFonts w:ascii="Arial" w:eastAsia="Times New Roman" w:hAnsi="Arial" w:cs="Arial"/>
          <w:color w:val="000000"/>
          <w:sz w:val="22"/>
          <w:szCs w:val="22"/>
          <w:lang w:eastAsia="pl-PL"/>
        </w:rPr>
        <w:t>cyberbezpieczeństwa</w:t>
      </w:r>
      <w:proofErr w:type="spellEnd"/>
      <w:r w:rsidR="005B44D9">
        <w:rPr>
          <w:rFonts w:ascii="Arial" w:eastAsia="Times New Roman" w:hAnsi="Arial" w:cs="Arial"/>
          <w:color w:val="000000"/>
          <w:sz w:val="22"/>
          <w:szCs w:val="22"/>
          <w:lang w:eastAsia="pl-PL"/>
        </w:rPr>
        <w:t xml:space="preserve">, </w:t>
      </w:r>
      <w:r w:rsidRPr="00CE285F">
        <w:rPr>
          <w:rFonts w:ascii="Arial" w:eastAsia="Times New Roman" w:hAnsi="Arial" w:cs="Arial"/>
          <w:color w:val="000000"/>
          <w:sz w:val="22"/>
          <w:szCs w:val="22"/>
          <w:lang w:eastAsia="pl-PL"/>
        </w:rPr>
        <w:t xml:space="preserve"> </w:t>
      </w:r>
      <w:r w:rsidR="005B44D9">
        <w:rPr>
          <w:rFonts w:ascii="Arial" w:eastAsia="Times New Roman" w:hAnsi="Arial" w:cs="Arial"/>
          <w:color w:val="000000"/>
          <w:sz w:val="22"/>
          <w:szCs w:val="22"/>
          <w:lang w:eastAsia="pl-PL"/>
        </w:rPr>
        <w:t>p</w:t>
      </w:r>
      <w:r w:rsidRPr="00CE285F">
        <w:rPr>
          <w:rFonts w:ascii="Arial" w:eastAsia="Times New Roman" w:hAnsi="Arial" w:cs="Arial"/>
          <w:color w:val="000000"/>
          <w:sz w:val="22"/>
          <w:szCs w:val="22"/>
          <w:lang w:eastAsia="pl-PL"/>
        </w:rPr>
        <w:t xml:space="preserve">odmiot publiczny w związku z obowiązkiem wypełnienia zadań wynikających z ustawy o krajowym systemie </w:t>
      </w:r>
      <w:proofErr w:type="spellStart"/>
      <w:r w:rsidRPr="00CE285F">
        <w:rPr>
          <w:rFonts w:ascii="Arial" w:eastAsia="Times New Roman" w:hAnsi="Arial" w:cs="Arial"/>
          <w:color w:val="000000"/>
          <w:sz w:val="22"/>
          <w:szCs w:val="22"/>
          <w:lang w:eastAsia="pl-PL"/>
        </w:rPr>
        <w:t>cyberbezpieczeństwa</w:t>
      </w:r>
      <w:proofErr w:type="spellEnd"/>
      <w:r w:rsidRPr="00CE285F">
        <w:rPr>
          <w:rFonts w:ascii="Arial" w:eastAsia="Times New Roman" w:hAnsi="Arial" w:cs="Arial"/>
          <w:color w:val="000000"/>
          <w:sz w:val="22"/>
          <w:szCs w:val="22"/>
          <w:lang w:eastAsia="pl-PL"/>
        </w:rPr>
        <w:t xml:space="preserve"> zapewnia osobom, na rzecz których zadanie publiczne jest realizowane, dostęp do wiedzy pozwalającej na zrozumienie zagrożeń </w:t>
      </w:r>
      <w:proofErr w:type="spellStart"/>
      <w:r w:rsidRPr="00CE285F">
        <w:rPr>
          <w:rFonts w:ascii="Arial" w:eastAsia="Times New Roman" w:hAnsi="Arial" w:cs="Arial"/>
          <w:color w:val="000000"/>
          <w:sz w:val="22"/>
          <w:szCs w:val="22"/>
          <w:lang w:eastAsia="pl-PL"/>
        </w:rPr>
        <w:t>cyberbezpieczeństwa</w:t>
      </w:r>
      <w:proofErr w:type="spellEnd"/>
    </w:p>
    <w:p w14:paraId="2FB0030D" w14:textId="77777777" w:rsidR="00D12ADB" w:rsidRPr="00CE285F" w:rsidRDefault="00D12ADB" w:rsidP="00804486">
      <w:pPr>
        <w:shd w:val="clear" w:color="auto" w:fill="FFFFFF"/>
        <w:spacing w:after="0" w:line="240" w:lineRule="auto"/>
        <w:rPr>
          <w:rFonts w:ascii="Arial" w:eastAsia="Times New Roman" w:hAnsi="Arial" w:cs="Arial"/>
          <w:color w:val="000000"/>
          <w:sz w:val="22"/>
          <w:szCs w:val="22"/>
          <w:lang w:eastAsia="pl-PL"/>
        </w:rPr>
      </w:pPr>
    </w:p>
    <w:p w14:paraId="79E906EE" w14:textId="77777777" w:rsidR="00804486" w:rsidRPr="00D12ADB" w:rsidRDefault="00804486" w:rsidP="008D6EF6">
      <w:pPr>
        <w:pStyle w:val="Nagwek1"/>
        <w:rPr>
          <w:rFonts w:ascii="Arial" w:eastAsia="Times New Roman" w:hAnsi="Arial" w:cs="Arial"/>
          <w:sz w:val="24"/>
          <w:szCs w:val="24"/>
          <w:lang w:eastAsia="pl-PL"/>
        </w:rPr>
      </w:pPr>
      <w:r w:rsidRPr="00D12ADB">
        <w:rPr>
          <w:rFonts w:ascii="Arial" w:eastAsia="Times New Roman" w:hAnsi="Arial" w:cs="Arial"/>
          <w:sz w:val="24"/>
          <w:szCs w:val="24"/>
          <w:lang w:eastAsia="pl-PL"/>
        </w:rPr>
        <w:t>CZYM JEST CYBERBEZPIECZEŃSTWO</w:t>
      </w:r>
    </w:p>
    <w:p w14:paraId="03ADE5C5" w14:textId="77777777" w:rsidR="00577CE4" w:rsidRPr="00CE285F" w:rsidRDefault="00577CE4" w:rsidP="00577CE4">
      <w:pPr>
        <w:pStyle w:val="Default"/>
        <w:rPr>
          <w:rFonts w:ascii="Arial" w:hAnsi="Arial" w:cs="Arial"/>
          <w:sz w:val="22"/>
          <w:szCs w:val="22"/>
        </w:rPr>
      </w:pPr>
    </w:p>
    <w:p w14:paraId="11AC0AB2" w14:textId="5044AD7F" w:rsidR="00577CE4" w:rsidRPr="00CE285F" w:rsidRDefault="00577CE4" w:rsidP="00577CE4">
      <w:pPr>
        <w:shd w:val="clear" w:color="auto" w:fill="FFFFFF"/>
        <w:spacing w:after="0" w:line="240" w:lineRule="auto"/>
        <w:rPr>
          <w:rFonts w:ascii="Arial" w:eastAsia="Times New Roman" w:hAnsi="Arial" w:cs="Arial"/>
          <w:color w:val="000000"/>
          <w:sz w:val="22"/>
          <w:szCs w:val="22"/>
          <w:lang w:eastAsia="pl-PL"/>
        </w:rPr>
      </w:pPr>
      <w:r w:rsidRPr="00CE285F">
        <w:rPr>
          <w:rFonts w:ascii="Arial" w:hAnsi="Arial" w:cs="Arial"/>
          <w:sz w:val="22"/>
          <w:szCs w:val="22"/>
        </w:rPr>
        <w:t xml:space="preserve"> </w:t>
      </w:r>
      <w:proofErr w:type="spellStart"/>
      <w:r w:rsidRPr="001648D6">
        <w:rPr>
          <w:rFonts w:ascii="Arial" w:hAnsi="Arial" w:cs="Arial"/>
          <w:b/>
          <w:bCs/>
          <w:sz w:val="22"/>
          <w:szCs w:val="22"/>
        </w:rPr>
        <w:t>Cyberbezpieczeństwo</w:t>
      </w:r>
      <w:proofErr w:type="spellEnd"/>
      <w:r w:rsidRPr="001648D6">
        <w:rPr>
          <w:rFonts w:ascii="Arial" w:hAnsi="Arial" w:cs="Arial"/>
          <w:b/>
          <w:bCs/>
          <w:sz w:val="22"/>
          <w:szCs w:val="22"/>
        </w:rPr>
        <w:t xml:space="preserve"> </w:t>
      </w:r>
      <w:r w:rsidRPr="00CE285F">
        <w:rPr>
          <w:rFonts w:ascii="Arial" w:hAnsi="Arial" w:cs="Arial"/>
          <w:sz w:val="22"/>
          <w:szCs w:val="22"/>
        </w:rPr>
        <w:t xml:space="preserve">odnosi się do szerokiego zakresu różnych działań przestępczych, w których jako podstawowe narzędzie lub jako główny cel wykorzystywane są komputery i systemy informacyjne. Może ona obejmować przestępstwa tradycyjne takie jak oszustwo, fałszerstwo, czy też kradzież, bądź może dotyczyć również przestępstw powiązanych z zakazaną prawem treścią jak nawoływanie do nienawiści. Najczęstsze jednak </w:t>
      </w:r>
      <w:r w:rsidR="00C547FD" w:rsidRPr="00CE285F">
        <w:rPr>
          <w:rFonts w:ascii="Arial" w:hAnsi="Arial" w:cs="Arial"/>
          <w:sz w:val="22"/>
          <w:szCs w:val="22"/>
        </w:rPr>
        <w:t>skojarzenie</w:t>
      </w:r>
      <w:r w:rsidRPr="00CE285F">
        <w:rPr>
          <w:rFonts w:ascii="Arial" w:hAnsi="Arial" w:cs="Arial"/>
          <w:sz w:val="22"/>
          <w:szCs w:val="22"/>
        </w:rPr>
        <w:t xml:space="preserve"> z incydentami mającymi miejsce w świecie wirtualnym stanowią przestępstwa charakterystyczne wyłącznie dla komputerów i systemów informacyjnych jak ataki na systemy informatyczne, ataki odmowy usług, przejmowanie mocy obliczeniowej lub tworzenia i dystrybucja złośliwego oprogramowania</w:t>
      </w:r>
    </w:p>
    <w:p w14:paraId="7BBBBF09" w14:textId="1D6A4A2B" w:rsidR="00804486" w:rsidRPr="00CE285F" w:rsidRDefault="00804486" w:rsidP="00804486">
      <w:pPr>
        <w:shd w:val="clear" w:color="auto" w:fill="FFFFFF"/>
        <w:spacing w:after="0" w:line="240" w:lineRule="auto"/>
        <w:rPr>
          <w:rFonts w:ascii="Arial" w:eastAsia="Times New Roman" w:hAnsi="Arial" w:cs="Arial"/>
          <w:color w:val="000000"/>
          <w:sz w:val="22"/>
          <w:szCs w:val="22"/>
          <w:lang w:eastAsia="pl-PL"/>
        </w:rPr>
      </w:pPr>
      <w:proofErr w:type="spellStart"/>
      <w:r w:rsidRPr="00CE285F">
        <w:rPr>
          <w:rFonts w:ascii="Arial" w:eastAsia="Times New Roman" w:hAnsi="Arial" w:cs="Arial"/>
          <w:color w:val="000000"/>
          <w:sz w:val="22"/>
          <w:szCs w:val="22"/>
          <w:lang w:eastAsia="pl-PL"/>
        </w:rPr>
        <w:t>Cyberbezpieczeństwo</w:t>
      </w:r>
      <w:proofErr w:type="spellEnd"/>
      <w:r w:rsidRPr="00CE285F">
        <w:rPr>
          <w:rFonts w:ascii="Arial" w:eastAsia="Times New Roman" w:hAnsi="Arial" w:cs="Arial"/>
          <w:color w:val="000000"/>
          <w:sz w:val="22"/>
          <w:szCs w:val="22"/>
          <w:lang w:eastAsia="pl-PL"/>
        </w:rPr>
        <w:t xml:space="preserve"> działa jak tradycyjna ochrona – jego zadaniem jest zapewnienie bezpieczeństwa użytkownikom i ich systemom komputerowym. W prawdziwym świecie wystarczy Ci domofon i zamykane na klucz okna, ale w świecie wirtualnym nie jest to aż tak proste. Internetowi złodzieje mogą wejść w posiadanie Twoich danych na wiele sposobów. Mogą nawet przekonać Cię do przesłania ich dobrowolnie, jeśli nie zdajesz sobie sprawy, że właśnie padasz ofiarą oszustwa. Internet może być przerażającym miejscem, a samotne surfowanie po nim może być niebezpieczne. Dlatego musisz się upewnić, że korzystasz z odpowiedniej ochrony.</w:t>
      </w:r>
    </w:p>
    <w:p w14:paraId="6C9CAFBB" w14:textId="77777777" w:rsidR="00804486" w:rsidRPr="00CE285F" w:rsidRDefault="00804486" w:rsidP="00804486">
      <w:pPr>
        <w:shd w:val="clear" w:color="auto" w:fill="FFFFFF"/>
        <w:spacing w:after="0" w:line="240" w:lineRule="auto"/>
        <w:rPr>
          <w:rFonts w:ascii="Arial" w:eastAsia="Times New Roman" w:hAnsi="Arial" w:cs="Arial"/>
          <w:color w:val="000000"/>
          <w:sz w:val="22"/>
          <w:szCs w:val="22"/>
          <w:lang w:eastAsia="pl-PL"/>
        </w:rPr>
      </w:pPr>
      <w:r w:rsidRPr="00CE285F">
        <w:rPr>
          <w:rFonts w:ascii="Arial" w:eastAsia="Times New Roman" w:hAnsi="Arial" w:cs="Arial"/>
          <w:color w:val="000000"/>
          <w:sz w:val="22"/>
          <w:szCs w:val="22"/>
          <w:lang w:eastAsia="pl-PL"/>
        </w:rPr>
        <w:t>Motywacją cyberprzestępców są pieniądze, w związku z tym stworzyli oni setki różnych metod kradzieży. W niektórych przypadkach może to sprowadzać się po prostu do śledzenia Twojego konta bankowego, a w niektórych do kradzieży dowodu osobistego. W niektórych naprawdę przerażających sytuacjach cyberprzestępcy mogą zająć cały Twój komputer – to zupełnie tak, jakby przyszli do Twojego domu.</w:t>
      </w:r>
    </w:p>
    <w:p w14:paraId="46213237" w14:textId="77777777" w:rsidR="00C547FD" w:rsidRPr="00C547FD" w:rsidRDefault="00C547FD" w:rsidP="00C547FD">
      <w:pPr>
        <w:autoSpaceDE w:val="0"/>
        <w:autoSpaceDN w:val="0"/>
        <w:adjustRightInd w:val="0"/>
        <w:spacing w:after="0" w:line="240" w:lineRule="auto"/>
        <w:rPr>
          <w:rFonts w:ascii="Arial" w:hAnsi="Arial" w:cs="Arial"/>
          <w:color w:val="000000"/>
          <w:sz w:val="22"/>
          <w:szCs w:val="22"/>
        </w:rPr>
      </w:pPr>
    </w:p>
    <w:p w14:paraId="00C2F89D" w14:textId="029031DD" w:rsidR="00C547FD" w:rsidRDefault="00C547FD" w:rsidP="00C547FD">
      <w:pPr>
        <w:shd w:val="clear" w:color="auto" w:fill="FFFFFF"/>
        <w:spacing w:after="0" w:line="240" w:lineRule="auto"/>
        <w:rPr>
          <w:rFonts w:ascii="Arial" w:hAnsi="Arial" w:cs="Arial"/>
          <w:color w:val="000000"/>
          <w:sz w:val="22"/>
          <w:szCs w:val="22"/>
        </w:rPr>
      </w:pPr>
      <w:r w:rsidRPr="00CE285F">
        <w:rPr>
          <w:rFonts w:ascii="Arial" w:hAnsi="Arial" w:cs="Arial"/>
          <w:color w:val="000000"/>
          <w:sz w:val="22"/>
          <w:szCs w:val="22"/>
        </w:rPr>
        <w:t xml:space="preserve"> Celem cyberprzestępców zwykle jest kradzież danych użytkowników. Kradzież odbywać się może podczas niewielkich, dyskretnych ataków na pojedyncze ofiary lub podczas masowych operacji </w:t>
      </w:r>
      <w:proofErr w:type="spellStart"/>
      <w:r w:rsidRPr="00CE285F">
        <w:rPr>
          <w:rFonts w:ascii="Arial" w:hAnsi="Arial" w:cs="Arial"/>
          <w:color w:val="000000"/>
          <w:sz w:val="22"/>
          <w:szCs w:val="22"/>
        </w:rPr>
        <w:t>cyberprzestępczych</w:t>
      </w:r>
      <w:proofErr w:type="spellEnd"/>
      <w:r w:rsidRPr="00CE285F">
        <w:rPr>
          <w:rFonts w:ascii="Arial" w:hAnsi="Arial" w:cs="Arial"/>
          <w:color w:val="000000"/>
          <w:sz w:val="22"/>
          <w:szCs w:val="22"/>
        </w:rPr>
        <w:t xml:space="preserve"> na dużą skalę z wykorzystaniem stron internetowych www. i włamań do baz danych. Metody mogą być różne, ale cel pozostaje ten sam. W większości przypadków napastnicy próbują w pierwszej kolejności dostarczyć na komputer ofiary rodzaj szkodliwego oprogramowania, jako że jest to najkrótsza droga pomiędzy nimi a danymi użytkownika. Zamiary cyberprzestępcy ukierunkowane mogą być również na dokonanie strat finansowych w atakowanej instytucji lub utraty reputacji konkurencji, która zostaje sparaliżowana przez niedostępność usług, bądź w celu uzyskania okupu.</w:t>
      </w:r>
    </w:p>
    <w:p w14:paraId="01B79D12" w14:textId="77777777" w:rsidR="00D12ADB" w:rsidRPr="00CE285F" w:rsidRDefault="00D12ADB" w:rsidP="00C547FD">
      <w:pPr>
        <w:shd w:val="clear" w:color="auto" w:fill="FFFFFF"/>
        <w:spacing w:after="0" w:line="240" w:lineRule="auto"/>
        <w:rPr>
          <w:rFonts w:ascii="Arial" w:eastAsia="Times New Roman" w:hAnsi="Arial" w:cs="Arial"/>
          <w:color w:val="000000"/>
          <w:sz w:val="22"/>
          <w:szCs w:val="22"/>
          <w:lang w:eastAsia="pl-PL"/>
        </w:rPr>
      </w:pPr>
    </w:p>
    <w:p w14:paraId="520E95B0" w14:textId="77777777" w:rsidR="00804486" w:rsidRPr="00D12ADB" w:rsidRDefault="00804486" w:rsidP="008D6EF6">
      <w:pPr>
        <w:pStyle w:val="Nagwek1"/>
        <w:rPr>
          <w:rFonts w:ascii="Arial" w:eastAsia="Times New Roman" w:hAnsi="Arial" w:cs="Arial"/>
          <w:lang w:eastAsia="pl-PL"/>
        </w:rPr>
      </w:pPr>
      <w:r w:rsidRPr="00D12ADB">
        <w:rPr>
          <w:rFonts w:ascii="Arial" w:eastAsia="Times New Roman" w:hAnsi="Arial" w:cs="Arial"/>
          <w:lang w:eastAsia="pl-PL"/>
        </w:rPr>
        <w:t>Rodzaje cyberataków</w:t>
      </w:r>
    </w:p>
    <w:p w14:paraId="14916B6A" w14:textId="77777777" w:rsidR="00804486" w:rsidRPr="003370BE" w:rsidRDefault="00804486" w:rsidP="00804486">
      <w:pPr>
        <w:shd w:val="clear" w:color="auto" w:fill="FFFFFF"/>
        <w:spacing w:before="225" w:after="0" w:line="288" w:lineRule="atLeast"/>
        <w:outlineLvl w:val="3"/>
        <w:rPr>
          <w:rStyle w:val="Wyrnienieintensywne"/>
          <w:color w:val="C00000"/>
          <w:sz w:val="24"/>
          <w:szCs w:val="24"/>
        </w:rPr>
      </w:pPr>
      <w:r w:rsidRPr="003370BE">
        <w:rPr>
          <w:rStyle w:val="Wyrnienieintensywne"/>
          <w:color w:val="C00000"/>
          <w:sz w:val="24"/>
          <w:szCs w:val="24"/>
        </w:rPr>
        <w:t>Złośliwe oprogramowanie</w:t>
      </w:r>
    </w:p>
    <w:p w14:paraId="29D27942" w14:textId="77777777" w:rsidR="00804486" w:rsidRPr="00CE285F" w:rsidRDefault="00804486" w:rsidP="00804486">
      <w:pPr>
        <w:shd w:val="clear" w:color="auto" w:fill="FFFFFF"/>
        <w:spacing w:after="0" w:line="240" w:lineRule="auto"/>
        <w:rPr>
          <w:rFonts w:ascii="Arial" w:eastAsia="Times New Roman" w:hAnsi="Arial" w:cs="Arial"/>
          <w:color w:val="000000"/>
          <w:sz w:val="22"/>
          <w:szCs w:val="22"/>
          <w:lang w:eastAsia="pl-PL"/>
        </w:rPr>
      </w:pPr>
      <w:r w:rsidRPr="00CE285F">
        <w:rPr>
          <w:rFonts w:ascii="Arial" w:eastAsia="Times New Roman" w:hAnsi="Arial" w:cs="Arial"/>
          <w:color w:val="000000"/>
          <w:sz w:val="22"/>
          <w:szCs w:val="22"/>
          <w:lang w:eastAsia="pl-PL"/>
        </w:rPr>
        <w:t xml:space="preserve">Złośliwe oprogramowanie to rodzaj programu, który hackerzy celowo instalują na Twoim komputerze. Złośliwe oprogramowanie często przedostaje się do komputerów, podszywając </w:t>
      </w:r>
      <w:r w:rsidRPr="00CE285F">
        <w:rPr>
          <w:rFonts w:ascii="Arial" w:eastAsia="Times New Roman" w:hAnsi="Arial" w:cs="Arial"/>
          <w:color w:val="000000"/>
          <w:sz w:val="22"/>
          <w:szCs w:val="22"/>
          <w:lang w:eastAsia="pl-PL"/>
        </w:rPr>
        <w:lastRenderedPageBreak/>
        <w:t>się pod zupełnie niewinne załączniki wiadomości e-mail lub fałszywe przyciski na stronach internetowych. Umożliwia mu to obejście zabezpieczeń sieci. Tego typu oprogramowanie, znane jako oprogramowanie szpiegujące, może również przesyłać Twoje dane osobowe, instalować kolejne złośliwe programy lub całkowicie wyłączać komputer. By zapewnić bezpieczeństwo komputera, powinno się pobierać wyłącznie te pliki, co do których mamy pewność.</w:t>
      </w:r>
    </w:p>
    <w:p w14:paraId="2DF5CBA1" w14:textId="77777777" w:rsidR="00E52F96" w:rsidRPr="00CE285F" w:rsidRDefault="00E52F96" w:rsidP="00E52F96">
      <w:pPr>
        <w:pStyle w:val="Default"/>
        <w:rPr>
          <w:rFonts w:ascii="Arial" w:hAnsi="Arial" w:cs="Arial"/>
          <w:sz w:val="22"/>
          <w:szCs w:val="22"/>
        </w:rPr>
      </w:pPr>
    </w:p>
    <w:p w14:paraId="4991BE33" w14:textId="77777777" w:rsidR="00E52F96" w:rsidRPr="00CE285F" w:rsidRDefault="00E52F96" w:rsidP="00E52F96">
      <w:pPr>
        <w:pStyle w:val="Default"/>
        <w:rPr>
          <w:rFonts w:ascii="Arial" w:hAnsi="Arial" w:cs="Arial"/>
          <w:sz w:val="22"/>
          <w:szCs w:val="22"/>
        </w:rPr>
      </w:pPr>
      <w:r w:rsidRPr="003370BE">
        <w:rPr>
          <w:rStyle w:val="Wyrnienieintensywne"/>
        </w:rPr>
        <w:t xml:space="preserve"> </w:t>
      </w:r>
      <w:r w:rsidRPr="000E6884">
        <w:rPr>
          <w:rStyle w:val="Wyrnienieintensywne"/>
          <w:rFonts w:asciiTheme="minorHAnsi" w:hAnsiTheme="minorHAnsi"/>
          <w:color w:val="C00000"/>
        </w:rPr>
        <w:t>Atak Key Logger (ang. Key Logger Attack)</w:t>
      </w:r>
      <w:r w:rsidRPr="000E6884">
        <w:rPr>
          <w:rStyle w:val="Wyrnienieintensywne"/>
          <w:color w:val="C00000"/>
        </w:rPr>
        <w:t xml:space="preserve"> </w:t>
      </w:r>
      <w:r w:rsidRPr="003370BE">
        <w:rPr>
          <w:rStyle w:val="Wyrnienieintensywne"/>
        </w:rPr>
        <w:t xml:space="preserve">– </w:t>
      </w:r>
      <w:r w:rsidRPr="00CE285F">
        <w:rPr>
          <w:rFonts w:ascii="Arial" w:hAnsi="Arial" w:cs="Arial"/>
          <w:sz w:val="22"/>
          <w:szCs w:val="22"/>
        </w:rPr>
        <w:t xml:space="preserve">Cyberprzestępcy używają programów, które mogą zapisywać naciśnięcie każdego klawisza na klawiaturze. Dzięki temu mogą poznać login i hasło użytkownika zainfekowanego komputera. Wystarczy raz zalogować się do danej usługi żeby dostarczyć przestępcom pełne dane. </w:t>
      </w:r>
    </w:p>
    <w:p w14:paraId="21B0AE87" w14:textId="773A74C7" w:rsidR="00E52F96" w:rsidRPr="00CE285F" w:rsidRDefault="00E52F96" w:rsidP="00E52F96">
      <w:pPr>
        <w:shd w:val="clear" w:color="auto" w:fill="FFFFFF"/>
        <w:spacing w:before="225" w:after="0" w:line="288" w:lineRule="atLeast"/>
        <w:outlineLvl w:val="3"/>
        <w:rPr>
          <w:rFonts w:ascii="Arial" w:eastAsia="Times New Roman" w:hAnsi="Arial" w:cs="Arial"/>
          <w:b/>
          <w:bCs/>
          <w:color w:val="770F00"/>
          <w:sz w:val="22"/>
          <w:szCs w:val="22"/>
          <w:lang w:eastAsia="pl-PL"/>
        </w:rPr>
      </w:pPr>
      <w:r w:rsidRPr="000E6884">
        <w:rPr>
          <w:rStyle w:val="Wyrnienieintensywne"/>
          <w:color w:val="C00000"/>
          <w:sz w:val="24"/>
          <w:szCs w:val="24"/>
        </w:rPr>
        <w:t>Malvertising</w:t>
      </w:r>
      <w:r w:rsidRPr="00CE285F">
        <w:rPr>
          <w:rFonts w:ascii="Arial" w:hAnsi="Arial" w:cs="Arial"/>
          <w:b/>
          <w:bCs/>
          <w:color w:val="EE0000"/>
          <w:sz w:val="22"/>
          <w:szCs w:val="22"/>
        </w:rPr>
        <w:t xml:space="preserve"> </w:t>
      </w:r>
      <w:r w:rsidRPr="00CE285F">
        <w:rPr>
          <w:rFonts w:ascii="Arial" w:hAnsi="Arial" w:cs="Arial"/>
          <w:sz w:val="22"/>
          <w:szCs w:val="22"/>
        </w:rPr>
        <w:t>– pozwala przestępcom na dotarcie do użytkowników przeglądających zaufane strony internetowe poprzez nośniki jakimi są udostępniane na stronach internetowych reklamy, a następnie na instalowanie bez wiedzy i zgody użytkownika złośliwego oprogramowania na urządzeniach użytkownika.</w:t>
      </w:r>
    </w:p>
    <w:p w14:paraId="0A8291DA" w14:textId="3B9D6ECE" w:rsidR="00804486" w:rsidRPr="000E6884" w:rsidRDefault="00804486" w:rsidP="00804486">
      <w:pPr>
        <w:shd w:val="clear" w:color="auto" w:fill="FFFFFF"/>
        <w:spacing w:before="225" w:after="0" w:line="288" w:lineRule="atLeast"/>
        <w:outlineLvl w:val="3"/>
        <w:rPr>
          <w:rStyle w:val="Wyrnienieintensywne"/>
          <w:color w:val="C00000"/>
          <w:sz w:val="24"/>
          <w:szCs w:val="24"/>
        </w:rPr>
      </w:pPr>
      <w:r w:rsidRPr="000E6884">
        <w:rPr>
          <w:rStyle w:val="Wyrnienieintensywne"/>
          <w:color w:val="C00000"/>
          <w:sz w:val="24"/>
          <w:szCs w:val="24"/>
        </w:rPr>
        <w:t>Ransomware</w:t>
      </w:r>
    </w:p>
    <w:p w14:paraId="63F11F32" w14:textId="1E36FD4D" w:rsidR="001D1326" w:rsidRPr="00CE285F" w:rsidRDefault="00804486" w:rsidP="001D1326">
      <w:pPr>
        <w:pStyle w:val="Default"/>
        <w:rPr>
          <w:rFonts w:ascii="Arial" w:hAnsi="Arial" w:cs="Arial"/>
          <w:sz w:val="22"/>
          <w:szCs w:val="22"/>
        </w:rPr>
      </w:pPr>
      <w:proofErr w:type="spellStart"/>
      <w:r w:rsidRPr="00CE285F">
        <w:rPr>
          <w:rFonts w:ascii="Arial" w:eastAsia="Times New Roman" w:hAnsi="Arial" w:cs="Arial"/>
          <w:sz w:val="22"/>
          <w:szCs w:val="22"/>
          <w:lang w:eastAsia="pl-PL"/>
        </w:rPr>
        <w:t>Ransomware</w:t>
      </w:r>
      <w:proofErr w:type="spellEnd"/>
      <w:r w:rsidRPr="00CE285F">
        <w:rPr>
          <w:rFonts w:ascii="Arial" w:eastAsia="Times New Roman" w:hAnsi="Arial" w:cs="Arial"/>
          <w:sz w:val="22"/>
          <w:szCs w:val="22"/>
          <w:lang w:eastAsia="pl-PL"/>
        </w:rPr>
        <w:t xml:space="preserve"> to rodzaj złośliwego oprogramowania szyfrującego wszystkie pliki. Trudno jest rozpoznać, że akurat pobiera się </w:t>
      </w:r>
      <w:proofErr w:type="spellStart"/>
      <w:r w:rsidRPr="00CE285F">
        <w:rPr>
          <w:rFonts w:ascii="Arial" w:eastAsia="Times New Roman" w:hAnsi="Arial" w:cs="Arial"/>
          <w:sz w:val="22"/>
          <w:szCs w:val="22"/>
          <w:lang w:eastAsia="pl-PL"/>
        </w:rPr>
        <w:t>ransomware</w:t>
      </w:r>
      <w:proofErr w:type="spellEnd"/>
      <w:r w:rsidRPr="00CE285F">
        <w:rPr>
          <w:rFonts w:ascii="Arial" w:eastAsia="Times New Roman" w:hAnsi="Arial" w:cs="Arial"/>
          <w:sz w:val="22"/>
          <w:szCs w:val="22"/>
          <w:lang w:eastAsia="pl-PL"/>
        </w:rPr>
        <w:t>. Często wyląduje ono w Twojej skrzynce odbiorczej pod niewinną nazwą pliku od niewinnie brzmiącego nadawcy.</w:t>
      </w:r>
      <w:r w:rsidR="001D1326" w:rsidRPr="00CE285F">
        <w:rPr>
          <w:rFonts w:ascii="Arial" w:hAnsi="Arial" w:cs="Arial"/>
          <w:sz w:val="22"/>
          <w:szCs w:val="22"/>
        </w:rPr>
        <w:t xml:space="preserve"> Oprogramowanie to infekując urządzenie lub komputer blokuje jego podstawowe funkcje i wymusza użytkownika do zapłacenia haraczu, w zamian za przywrócenie kontroli nad systemem operacyjnym i umożliwienia dostępu do danych zgromadzonych na komputerze. Zagrożenie może dostać się do komputera za pośrednictwem pobranego pliku, wykorzystując niespójności w strukturze ochrony lub nawet przez wiadomość tekstową. </w:t>
      </w:r>
    </w:p>
    <w:p w14:paraId="3446AA97" w14:textId="77777777" w:rsidR="001D1326" w:rsidRPr="00CE285F" w:rsidRDefault="001D1326" w:rsidP="001D1326">
      <w:pPr>
        <w:pStyle w:val="Default"/>
        <w:rPr>
          <w:rFonts w:ascii="Arial" w:hAnsi="Arial" w:cs="Arial"/>
          <w:sz w:val="22"/>
          <w:szCs w:val="22"/>
        </w:rPr>
      </w:pPr>
      <w:r w:rsidRPr="00CE285F">
        <w:rPr>
          <w:rFonts w:ascii="Arial" w:hAnsi="Arial" w:cs="Arial"/>
          <w:sz w:val="22"/>
          <w:szCs w:val="22"/>
        </w:rPr>
        <w:t xml:space="preserve">Czym się różni od typowego złośliwego oprogramowania? </w:t>
      </w:r>
    </w:p>
    <w:p w14:paraId="160B2C23" w14:textId="77777777" w:rsidR="001D1326" w:rsidRPr="00CE285F" w:rsidRDefault="001D1326" w:rsidP="001D1326">
      <w:pPr>
        <w:pStyle w:val="Default"/>
        <w:rPr>
          <w:rFonts w:ascii="Arial" w:hAnsi="Arial" w:cs="Arial"/>
          <w:sz w:val="22"/>
          <w:szCs w:val="22"/>
        </w:rPr>
      </w:pPr>
      <w:r w:rsidRPr="00CE285F">
        <w:rPr>
          <w:rFonts w:ascii="Arial" w:hAnsi="Arial" w:cs="Arial"/>
          <w:sz w:val="22"/>
          <w:szCs w:val="22"/>
        </w:rPr>
        <w:t xml:space="preserve">• Nie kradnie danych użytkownika, lecz je szyfruje. </w:t>
      </w:r>
    </w:p>
    <w:p w14:paraId="45A906EB" w14:textId="77777777" w:rsidR="001D1326" w:rsidRPr="00CE285F" w:rsidRDefault="001D1326" w:rsidP="001D1326">
      <w:pPr>
        <w:pStyle w:val="Default"/>
        <w:rPr>
          <w:rFonts w:ascii="Arial" w:hAnsi="Arial" w:cs="Arial"/>
          <w:sz w:val="22"/>
          <w:szCs w:val="22"/>
        </w:rPr>
      </w:pPr>
      <w:r w:rsidRPr="00CE285F">
        <w:rPr>
          <w:rFonts w:ascii="Arial" w:hAnsi="Arial" w:cs="Arial"/>
          <w:sz w:val="22"/>
          <w:szCs w:val="22"/>
        </w:rPr>
        <w:t xml:space="preserve">• Wymusza płatność okupu, zazwyczaj w dolarach lub </w:t>
      </w:r>
      <w:proofErr w:type="spellStart"/>
      <w:r w:rsidRPr="00CE285F">
        <w:rPr>
          <w:rFonts w:ascii="Arial" w:hAnsi="Arial" w:cs="Arial"/>
          <w:sz w:val="22"/>
          <w:szCs w:val="22"/>
        </w:rPr>
        <w:t>Bitcoinach</w:t>
      </w:r>
      <w:proofErr w:type="spellEnd"/>
      <w:r w:rsidRPr="00CE285F">
        <w:rPr>
          <w:rFonts w:ascii="Arial" w:hAnsi="Arial" w:cs="Arial"/>
          <w:sz w:val="22"/>
          <w:szCs w:val="22"/>
        </w:rPr>
        <w:t xml:space="preserve">. </w:t>
      </w:r>
    </w:p>
    <w:p w14:paraId="4E220680" w14:textId="007B34CD" w:rsidR="00804486" w:rsidRPr="00CE285F" w:rsidRDefault="001D1326" w:rsidP="001D1326">
      <w:pPr>
        <w:shd w:val="clear" w:color="auto" w:fill="FFFFFF"/>
        <w:spacing w:after="0" w:line="240" w:lineRule="auto"/>
        <w:rPr>
          <w:rFonts w:ascii="Arial" w:eastAsia="Times New Roman" w:hAnsi="Arial" w:cs="Arial"/>
          <w:color w:val="000000"/>
          <w:sz w:val="22"/>
          <w:szCs w:val="22"/>
          <w:lang w:eastAsia="pl-PL"/>
        </w:rPr>
      </w:pPr>
      <w:r w:rsidRPr="00CE285F">
        <w:rPr>
          <w:rFonts w:ascii="Arial" w:hAnsi="Arial" w:cs="Arial"/>
          <w:sz w:val="22"/>
          <w:szCs w:val="22"/>
        </w:rPr>
        <w:t xml:space="preserve">• Jest relatywnie łatwy do stworzenia – istnieje wiele bardzo dobrze udokumentowanych </w:t>
      </w:r>
      <w:proofErr w:type="spellStart"/>
      <w:r w:rsidRPr="00CE285F">
        <w:rPr>
          <w:rFonts w:ascii="Arial" w:hAnsi="Arial" w:cs="Arial"/>
          <w:sz w:val="22"/>
          <w:szCs w:val="22"/>
        </w:rPr>
        <w:t>cryptobibliotek</w:t>
      </w:r>
      <w:proofErr w:type="spellEnd"/>
      <w:r w:rsidRPr="00CE285F">
        <w:rPr>
          <w:rFonts w:ascii="Arial" w:hAnsi="Arial" w:cs="Arial"/>
          <w:sz w:val="22"/>
          <w:szCs w:val="22"/>
        </w:rPr>
        <w:t xml:space="preserve">. </w:t>
      </w:r>
      <w:r w:rsidR="00804486" w:rsidRPr="00CE285F">
        <w:rPr>
          <w:rFonts w:ascii="Arial" w:eastAsia="Times New Roman" w:hAnsi="Arial" w:cs="Arial"/>
          <w:color w:val="000000"/>
          <w:sz w:val="22"/>
          <w:szCs w:val="22"/>
          <w:lang w:eastAsia="pl-PL"/>
        </w:rPr>
        <w:t xml:space="preserve"> Po jego otwarciu dostęp do plików stanie się niemożliwy, a by go odzyskać, trzeba będzie zapłacić okup. Możesz mieć jednak pewność, że nawet po jego zapłaceniu pozostanie Ci tylko lżejszy portfel i nieprzyjemne wspomnienie.</w:t>
      </w:r>
    </w:p>
    <w:p w14:paraId="0A604015" w14:textId="77777777" w:rsidR="00804486" w:rsidRPr="000E6884" w:rsidRDefault="00804486" w:rsidP="00804486">
      <w:pPr>
        <w:shd w:val="clear" w:color="auto" w:fill="FFFFFF"/>
        <w:spacing w:before="225" w:after="0" w:line="288" w:lineRule="atLeast"/>
        <w:outlineLvl w:val="3"/>
        <w:rPr>
          <w:rStyle w:val="Wyrnienieintensywne"/>
          <w:color w:val="C00000"/>
          <w:sz w:val="24"/>
          <w:szCs w:val="24"/>
        </w:rPr>
      </w:pPr>
      <w:r w:rsidRPr="000E6884">
        <w:rPr>
          <w:rStyle w:val="Wyrnienieintensywne"/>
          <w:color w:val="C00000"/>
          <w:sz w:val="24"/>
          <w:szCs w:val="24"/>
        </w:rPr>
        <w:t>Phishing</w:t>
      </w:r>
    </w:p>
    <w:p w14:paraId="29872877" w14:textId="77777777" w:rsidR="00804486" w:rsidRDefault="00804486" w:rsidP="00804486">
      <w:pPr>
        <w:shd w:val="clear" w:color="auto" w:fill="FFFFFF"/>
        <w:spacing w:after="0" w:line="240" w:lineRule="auto"/>
        <w:rPr>
          <w:rFonts w:ascii="Arial" w:eastAsia="Times New Roman" w:hAnsi="Arial" w:cs="Arial"/>
          <w:color w:val="000000"/>
          <w:sz w:val="22"/>
          <w:szCs w:val="22"/>
          <w:lang w:eastAsia="pl-PL"/>
        </w:rPr>
      </w:pPr>
      <w:proofErr w:type="spellStart"/>
      <w:r w:rsidRPr="00CE285F">
        <w:rPr>
          <w:rFonts w:ascii="Arial" w:eastAsia="Times New Roman" w:hAnsi="Arial" w:cs="Arial"/>
          <w:color w:val="000000"/>
          <w:sz w:val="22"/>
          <w:szCs w:val="22"/>
          <w:lang w:eastAsia="pl-PL"/>
        </w:rPr>
        <w:t>Phishing</w:t>
      </w:r>
      <w:proofErr w:type="spellEnd"/>
      <w:r w:rsidRPr="00CE285F">
        <w:rPr>
          <w:rFonts w:ascii="Arial" w:eastAsia="Times New Roman" w:hAnsi="Arial" w:cs="Arial"/>
          <w:color w:val="000000"/>
          <w:sz w:val="22"/>
          <w:szCs w:val="22"/>
          <w:lang w:eastAsia="pl-PL"/>
        </w:rPr>
        <w:t xml:space="preserve"> ma z kolei miejsce wtedy, gdy oszust podszywa się pod wiarygodne źródło. Atak </w:t>
      </w:r>
      <w:proofErr w:type="spellStart"/>
      <w:r w:rsidRPr="00CE285F">
        <w:rPr>
          <w:rFonts w:ascii="Arial" w:eastAsia="Times New Roman" w:hAnsi="Arial" w:cs="Arial"/>
          <w:color w:val="000000"/>
          <w:sz w:val="22"/>
          <w:szCs w:val="22"/>
          <w:lang w:eastAsia="pl-PL"/>
        </w:rPr>
        <w:t>phishingowy</w:t>
      </w:r>
      <w:proofErr w:type="spellEnd"/>
      <w:r w:rsidRPr="00CE285F">
        <w:rPr>
          <w:rFonts w:ascii="Arial" w:eastAsia="Times New Roman" w:hAnsi="Arial" w:cs="Arial"/>
          <w:color w:val="000000"/>
          <w:sz w:val="22"/>
          <w:szCs w:val="22"/>
          <w:lang w:eastAsia="pl-PL"/>
        </w:rPr>
        <w:t xml:space="preserve"> może przybrać formę wiadomości e-mail, wiadomości w mediach społecznościowych, a nawet rozmowy telefonicznej. Możesz na przykład otrzymać wiadomość od kogoś, kto podaje się za pracownika banku i prosi o potwierdzenie Twoich danych, podanie numeru karty kredytowej lub wykonanie przelewu. Następnie ta osoba wykorzysta Twoje dane w celu uzyskania nieautoryzowanego dostępu do Twoich kont. Czasami zdarza się również tak, że wiadomości </w:t>
      </w:r>
      <w:proofErr w:type="spellStart"/>
      <w:r w:rsidRPr="00CE285F">
        <w:rPr>
          <w:rFonts w:ascii="Arial" w:eastAsia="Times New Roman" w:hAnsi="Arial" w:cs="Arial"/>
          <w:color w:val="000000"/>
          <w:sz w:val="22"/>
          <w:szCs w:val="22"/>
          <w:lang w:eastAsia="pl-PL"/>
        </w:rPr>
        <w:t>phishingowe</w:t>
      </w:r>
      <w:proofErr w:type="spellEnd"/>
      <w:r w:rsidRPr="00CE285F">
        <w:rPr>
          <w:rFonts w:ascii="Arial" w:eastAsia="Times New Roman" w:hAnsi="Arial" w:cs="Arial"/>
          <w:color w:val="000000"/>
          <w:sz w:val="22"/>
          <w:szCs w:val="22"/>
          <w:lang w:eastAsia="pl-PL"/>
        </w:rPr>
        <w:t xml:space="preserve"> będą Cię oszukiwać i przekonywać, że, by uchronić się przed atakiem oszustów, należy kliknąć określony link lub podać dane swojego konta bankowego. Nigdy, przenigdy nie odpowiadaj na takie prośby. Bezpieczeństwo informacji jest dla banków najwyższym priorytetem, więc z pewnością nie będą one nagle rozsyłać wiadomości e-mail z prośbą o podanie jakichkolwiek danych. Jeśli masz wątpliwości odnośnie do jakiejś wiadomości, nie wykonuj żadnych zawartych w niej poleceń, tylko zadzwoń do banku i sprawdź, czy wiadomość naprawdę została przez niego wysłana.</w:t>
      </w:r>
    </w:p>
    <w:p w14:paraId="40F9FF5D" w14:textId="77777777" w:rsidR="00D12ADB" w:rsidRPr="00CE285F" w:rsidRDefault="00D12ADB" w:rsidP="00804486">
      <w:pPr>
        <w:shd w:val="clear" w:color="auto" w:fill="FFFFFF"/>
        <w:spacing w:after="0" w:line="240" w:lineRule="auto"/>
        <w:rPr>
          <w:rFonts w:ascii="Arial" w:eastAsia="Times New Roman" w:hAnsi="Arial" w:cs="Arial"/>
          <w:color w:val="000000"/>
          <w:sz w:val="22"/>
          <w:szCs w:val="22"/>
          <w:lang w:eastAsia="pl-PL"/>
        </w:rPr>
      </w:pPr>
    </w:p>
    <w:p w14:paraId="412837F8" w14:textId="77777777" w:rsidR="00804486" w:rsidRPr="000E6884" w:rsidRDefault="00804486" w:rsidP="00804486">
      <w:pPr>
        <w:shd w:val="clear" w:color="auto" w:fill="FFFFFF"/>
        <w:spacing w:before="225" w:after="0" w:line="288" w:lineRule="atLeast"/>
        <w:outlineLvl w:val="3"/>
        <w:rPr>
          <w:rStyle w:val="Wyrnienieintensywne"/>
          <w:sz w:val="24"/>
          <w:szCs w:val="24"/>
        </w:rPr>
      </w:pPr>
      <w:r w:rsidRPr="000E6884">
        <w:rPr>
          <w:rStyle w:val="Wyrnienieintensywne"/>
          <w:color w:val="C00000"/>
          <w:sz w:val="24"/>
          <w:szCs w:val="24"/>
        </w:rPr>
        <w:lastRenderedPageBreak/>
        <w:t>Ataki DDoS (Denial of Service)</w:t>
      </w:r>
    </w:p>
    <w:p w14:paraId="3EF7FDA9" w14:textId="77777777" w:rsidR="00804486" w:rsidRPr="00CE285F" w:rsidRDefault="00804486" w:rsidP="00804486">
      <w:pPr>
        <w:shd w:val="clear" w:color="auto" w:fill="FFFFFF"/>
        <w:spacing w:after="0" w:line="240" w:lineRule="auto"/>
        <w:rPr>
          <w:rFonts w:ascii="Arial" w:eastAsia="Times New Roman" w:hAnsi="Arial" w:cs="Arial"/>
          <w:color w:val="000000"/>
          <w:sz w:val="22"/>
          <w:szCs w:val="22"/>
          <w:lang w:eastAsia="pl-PL"/>
        </w:rPr>
      </w:pPr>
      <w:r w:rsidRPr="00CE285F">
        <w:rPr>
          <w:rFonts w:ascii="Arial" w:eastAsia="Times New Roman" w:hAnsi="Arial" w:cs="Arial"/>
          <w:color w:val="000000"/>
          <w:sz w:val="22"/>
          <w:szCs w:val="22"/>
          <w:lang w:eastAsia="pl-PL"/>
        </w:rPr>
        <w:t xml:space="preserve">Atak </w:t>
      </w:r>
      <w:proofErr w:type="spellStart"/>
      <w:r w:rsidRPr="00CE285F">
        <w:rPr>
          <w:rFonts w:ascii="Arial" w:eastAsia="Times New Roman" w:hAnsi="Arial" w:cs="Arial"/>
          <w:color w:val="000000"/>
          <w:sz w:val="22"/>
          <w:szCs w:val="22"/>
          <w:lang w:eastAsia="pl-PL"/>
        </w:rPr>
        <w:t>DDoS</w:t>
      </w:r>
      <w:proofErr w:type="spellEnd"/>
      <w:r w:rsidRPr="00CE285F">
        <w:rPr>
          <w:rFonts w:ascii="Arial" w:eastAsia="Times New Roman" w:hAnsi="Arial" w:cs="Arial"/>
          <w:color w:val="000000"/>
          <w:sz w:val="22"/>
          <w:szCs w:val="22"/>
          <w:lang w:eastAsia="pl-PL"/>
        </w:rPr>
        <w:t xml:space="preserve"> ma miejsce wtedy, gdy Twoja sieć lub serwer są przeciążone i zalane dużą ilością danych internetowych. Przy tak wielkim nagromadzeniu danych wykorzystujących przepustowość sieci nie możesz normalnie z niej korzystać. Ten rodzaj ataku jest najczęściej kierowany na strony internetowe firm i organizacji. Celem tych ataków raczej nie są pieniądze (przynajmniej nie z punktu widzenia samego oszusta), a utrudnienie dostępu klientom i osobom odwiedzającym stronę. Działa to tak samo jak protest blokujący ulice – tylko online. Prawdopodobnie ataki </w:t>
      </w:r>
      <w:proofErr w:type="spellStart"/>
      <w:r w:rsidRPr="00CE285F">
        <w:rPr>
          <w:rFonts w:ascii="Arial" w:eastAsia="Times New Roman" w:hAnsi="Arial" w:cs="Arial"/>
          <w:color w:val="000000"/>
          <w:sz w:val="22"/>
          <w:szCs w:val="22"/>
          <w:lang w:eastAsia="pl-PL"/>
        </w:rPr>
        <w:t>DDoS</w:t>
      </w:r>
      <w:proofErr w:type="spellEnd"/>
      <w:r w:rsidRPr="00CE285F">
        <w:rPr>
          <w:rFonts w:ascii="Arial" w:eastAsia="Times New Roman" w:hAnsi="Arial" w:cs="Arial"/>
          <w:color w:val="000000"/>
          <w:sz w:val="22"/>
          <w:szCs w:val="22"/>
          <w:lang w:eastAsia="pl-PL"/>
        </w:rPr>
        <w:t xml:space="preserve"> wykorzystywane były „w dobrym celu”, by zatrzymać działanie grup </w:t>
      </w:r>
      <w:proofErr w:type="spellStart"/>
      <w:r w:rsidRPr="00CE285F">
        <w:rPr>
          <w:rFonts w:ascii="Arial" w:eastAsia="Times New Roman" w:hAnsi="Arial" w:cs="Arial"/>
          <w:color w:val="000000"/>
          <w:sz w:val="22"/>
          <w:szCs w:val="22"/>
          <w:lang w:eastAsia="pl-PL"/>
        </w:rPr>
        <w:t>hejterskich</w:t>
      </w:r>
      <w:proofErr w:type="spellEnd"/>
      <w:r w:rsidRPr="00CE285F">
        <w:rPr>
          <w:rFonts w:ascii="Arial" w:eastAsia="Times New Roman" w:hAnsi="Arial" w:cs="Arial"/>
          <w:color w:val="000000"/>
          <w:sz w:val="22"/>
          <w:szCs w:val="22"/>
          <w:lang w:eastAsia="pl-PL"/>
        </w:rPr>
        <w:t xml:space="preserve"> blokujących dostęp do danych stron internetowych.</w:t>
      </w:r>
    </w:p>
    <w:p w14:paraId="4ACB0AB2" w14:textId="77777777" w:rsidR="00804486" w:rsidRPr="000E6884" w:rsidRDefault="00804486" w:rsidP="00804486">
      <w:pPr>
        <w:shd w:val="clear" w:color="auto" w:fill="FFFFFF"/>
        <w:spacing w:before="225" w:after="0" w:line="288" w:lineRule="atLeast"/>
        <w:outlineLvl w:val="3"/>
        <w:rPr>
          <w:rStyle w:val="Wyrnienieintensywne"/>
          <w:color w:val="C00000"/>
          <w:sz w:val="24"/>
          <w:szCs w:val="24"/>
        </w:rPr>
      </w:pPr>
      <w:r w:rsidRPr="000E6884">
        <w:rPr>
          <w:rStyle w:val="Wyrnienieintensywne"/>
          <w:color w:val="C00000"/>
          <w:sz w:val="24"/>
          <w:szCs w:val="24"/>
        </w:rPr>
        <w:t>Atak Man-in-the-Middle</w:t>
      </w:r>
    </w:p>
    <w:p w14:paraId="6A662162" w14:textId="77777777" w:rsidR="00804486" w:rsidRPr="00CE285F" w:rsidRDefault="00804486" w:rsidP="00804486">
      <w:pPr>
        <w:shd w:val="clear" w:color="auto" w:fill="FFFFFF"/>
        <w:spacing w:after="0" w:line="240" w:lineRule="auto"/>
        <w:rPr>
          <w:rFonts w:ascii="Arial" w:eastAsia="Times New Roman" w:hAnsi="Arial" w:cs="Arial"/>
          <w:color w:val="000000"/>
          <w:sz w:val="22"/>
          <w:szCs w:val="22"/>
          <w:lang w:eastAsia="pl-PL"/>
        </w:rPr>
      </w:pPr>
      <w:r w:rsidRPr="00CE285F">
        <w:rPr>
          <w:rFonts w:ascii="Arial" w:eastAsia="Times New Roman" w:hAnsi="Arial" w:cs="Arial"/>
          <w:color w:val="000000"/>
          <w:sz w:val="22"/>
          <w:szCs w:val="22"/>
          <w:lang w:eastAsia="pl-PL"/>
        </w:rPr>
        <w:t>Do takiego ataku dochodzi, gdy atakujący umieszczony jest pomiędzy dwiema ofiarami. Jeśli na przykład rozmawiasz ze znajomym i chcesz, by oddał Ci za coś pieniądze, wysyłasz mu swój numer konta. Twój znajomy widzi wiadomość od Ciebie i przelewa pieniądze. Ty z kolei widzisz wiadomość, że znajomy już zwrócił należną kwotę. Nie zauważycie nawet, że znajduje się między Wami oszust, ponieważ podszywa się on zarówno pod Ciebie, jak i pod Twojego znajomego. A Ty nigdy nie odzyskasz pieniędzy, gdyż oszust zmienił Twoją wiadomość i podmienił numer konta na swój. Ten rodzaj kradzieży tożsamości może być kontynuowany przez kilka dni lub nawet tygodni – dopóki ktoś nie zorientuje się, że coś jest nie w porządku.</w:t>
      </w:r>
    </w:p>
    <w:p w14:paraId="31B4272E" w14:textId="77777777" w:rsidR="008066F8" w:rsidRPr="00CE285F" w:rsidRDefault="008066F8" w:rsidP="008066F8">
      <w:pPr>
        <w:pStyle w:val="Default"/>
        <w:rPr>
          <w:rFonts w:ascii="Arial" w:hAnsi="Arial" w:cs="Arial"/>
          <w:color w:val="auto"/>
          <w:sz w:val="22"/>
          <w:szCs w:val="22"/>
        </w:rPr>
      </w:pPr>
    </w:p>
    <w:p w14:paraId="01A676EC" w14:textId="0E384709" w:rsidR="001E702C" w:rsidRPr="00D12ADB" w:rsidRDefault="001E702C" w:rsidP="00D25A06">
      <w:pPr>
        <w:pStyle w:val="Nagwek1"/>
        <w:rPr>
          <w:rFonts w:ascii="Arial" w:hAnsi="Arial" w:cs="Arial"/>
          <w:sz w:val="24"/>
          <w:szCs w:val="24"/>
        </w:rPr>
      </w:pPr>
      <w:r w:rsidRPr="00D12ADB">
        <w:rPr>
          <w:rFonts w:ascii="Arial" w:hAnsi="Arial" w:cs="Arial"/>
          <w:sz w:val="24"/>
          <w:szCs w:val="24"/>
        </w:rPr>
        <w:t>Czym jest incydent i gdzie go zgłaszać</w:t>
      </w:r>
    </w:p>
    <w:p w14:paraId="34C06AE5" w14:textId="77777777" w:rsidR="001E702C" w:rsidRPr="00CE285F" w:rsidRDefault="001E702C" w:rsidP="008066F8">
      <w:pPr>
        <w:pStyle w:val="Default"/>
        <w:rPr>
          <w:rFonts w:ascii="Arial" w:hAnsi="Arial" w:cs="Arial"/>
          <w:color w:val="auto"/>
          <w:sz w:val="22"/>
          <w:szCs w:val="22"/>
        </w:rPr>
      </w:pPr>
    </w:p>
    <w:p w14:paraId="4C79EA0E" w14:textId="2419EFE2" w:rsidR="001E702C" w:rsidRPr="00CE285F" w:rsidRDefault="001E702C" w:rsidP="001E702C">
      <w:pPr>
        <w:pStyle w:val="Default"/>
        <w:rPr>
          <w:rFonts w:ascii="Arial" w:hAnsi="Arial" w:cs="Arial"/>
          <w:sz w:val="22"/>
          <w:szCs w:val="22"/>
        </w:rPr>
      </w:pPr>
      <w:r w:rsidRPr="00CE285F">
        <w:rPr>
          <w:rFonts w:ascii="Arial" w:hAnsi="Arial" w:cs="Arial"/>
          <w:b/>
          <w:bCs/>
          <w:sz w:val="22"/>
          <w:szCs w:val="22"/>
        </w:rPr>
        <w:t xml:space="preserve">Incydent </w:t>
      </w:r>
      <w:r w:rsidRPr="00CE285F">
        <w:rPr>
          <w:rFonts w:ascii="Arial" w:hAnsi="Arial" w:cs="Arial"/>
          <w:sz w:val="22"/>
          <w:szCs w:val="22"/>
        </w:rPr>
        <w:t xml:space="preserve">to zdarzenie, które ma lub może mieć niekorzystny wpływ na </w:t>
      </w:r>
      <w:proofErr w:type="spellStart"/>
      <w:r w:rsidRPr="00CE285F">
        <w:rPr>
          <w:rFonts w:ascii="Arial" w:hAnsi="Arial" w:cs="Arial"/>
          <w:sz w:val="22"/>
          <w:szCs w:val="22"/>
        </w:rPr>
        <w:t>cyberbezpieczeństwo</w:t>
      </w:r>
      <w:proofErr w:type="spellEnd"/>
      <w:r w:rsidRPr="00CE285F">
        <w:rPr>
          <w:rFonts w:ascii="Arial" w:hAnsi="Arial" w:cs="Arial"/>
          <w:sz w:val="22"/>
          <w:szCs w:val="22"/>
        </w:rPr>
        <w:t xml:space="preserve">. </w:t>
      </w:r>
    </w:p>
    <w:p w14:paraId="7C14FB11" w14:textId="77777777" w:rsidR="001E702C" w:rsidRPr="00CE285F" w:rsidRDefault="001E702C" w:rsidP="001E702C">
      <w:pPr>
        <w:pStyle w:val="Default"/>
        <w:rPr>
          <w:rFonts w:ascii="Arial" w:hAnsi="Arial" w:cs="Arial"/>
          <w:sz w:val="22"/>
          <w:szCs w:val="22"/>
        </w:rPr>
      </w:pPr>
      <w:r w:rsidRPr="00CE285F">
        <w:rPr>
          <w:rFonts w:ascii="Arial" w:hAnsi="Arial" w:cs="Arial"/>
          <w:sz w:val="22"/>
          <w:szCs w:val="22"/>
        </w:rPr>
        <w:t xml:space="preserve">Ustawodawca w przepisach ustawy o krajowym systemie </w:t>
      </w:r>
      <w:proofErr w:type="spellStart"/>
      <w:r w:rsidRPr="00CE285F">
        <w:rPr>
          <w:rFonts w:ascii="Arial" w:hAnsi="Arial" w:cs="Arial"/>
          <w:sz w:val="22"/>
          <w:szCs w:val="22"/>
        </w:rPr>
        <w:t>cyberbezpieczeństwa</w:t>
      </w:r>
      <w:proofErr w:type="spellEnd"/>
      <w:r w:rsidRPr="00CE285F">
        <w:rPr>
          <w:rFonts w:ascii="Arial" w:hAnsi="Arial" w:cs="Arial"/>
          <w:sz w:val="22"/>
          <w:szCs w:val="22"/>
        </w:rPr>
        <w:t xml:space="preserve"> zdefiniował kilka rodzajów incydentów. Najważniejszymi z punktu widzenia interesanta podmiotu publicznego są: </w:t>
      </w:r>
    </w:p>
    <w:p w14:paraId="4BF0AF2A" w14:textId="77777777" w:rsidR="001E702C" w:rsidRPr="00CE285F" w:rsidRDefault="001E702C" w:rsidP="001E702C">
      <w:pPr>
        <w:pStyle w:val="Default"/>
        <w:rPr>
          <w:rFonts w:ascii="Arial" w:hAnsi="Arial" w:cs="Arial"/>
          <w:sz w:val="22"/>
          <w:szCs w:val="22"/>
        </w:rPr>
      </w:pPr>
      <w:r w:rsidRPr="00CE285F">
        <w:rPr>
          <w:rFonts w:ascii="Arial" w:hAnsi="Arial" w:cs="Arial"/>
          <w:sz w:val="22"/>
          <w:szCs w:val="22"/>
        </w:rPr>
        <w:t xml:space="preserve">1) </w:t>
      </w:r>
      <w:r w:rsidRPr="00CE285F">
        <w:rPr>
          <w:rFonts w:ascii="Arial" w:hAnsi="Arial" w:cs="Arial"/>
          <w:b/>
          <w:bCs/>
          <w:sz w:val="22"/>
          <w:szCs w:val="22"/>
        </w:rPr>
        <w:t xml:space="preserve">incydent w podmiocie publicznym </w:t>
      </w:r>
      <w:r w:rsidRPr="00CE285F">
        <w:rPr>
          <w:rFonts w:ascii="Arial" w:hAnsi="Arial" w:cs="Arial"/>
          <w:sz w:val="22"/>
          <w:szCs w:val="22"/>
        </w:rPr>
        <w:t xml:space="preserve">- incydent, który powoduje lub może spowodować obniżenie jakości lub przerwanie realizacji zadania publicznego realizowanego przez podmiot publiczny. </w:t>
      </w:r>
    </w:p>
    <w:p w14:paraId="6B7CBEFD" w14:textId="77777777" w:rsidR="001E702C" w:rsidRPr="00CE285F" w:rsidRDefault="001E702C" w:rsidP="001E702C">
      <w:pPr>
        <w:pStyle w:val="Default"/>
        <w:rPr>
          <w:rFonts w:ascii="Arial" w:hAnsi="Arial" w:cs="Arial"/>
          <w:sz w:val="22"/>
          <w:szCs w:val="22"/>
        </w:rPr>
      </w:pPr>
      <w:r w:rsidRPr="00CE285F">
        <w:rPr>
          <w:rFonts w:ascii="Arial" w:hAnsi="Arial" w:cs="Arial"/>
          <w:sz w:val="22"/>
          <w:szCs w:val="22"/>
        </w:rPr>
        <w:t xml:space="preserve">2) </w:t>
      </w:r>
      <w:r w:rsidRPr="00CE285F">
        <w:rPr>
          <w:rFonts w:ascii="Arial" w:hAnsi="Arial" w:cs="Arial"/>
          <w:b/>
          <w:bCs/>
          <w:sz w:val="22"/>
          <w:szCs w:val="22"/>
        </w:rPr>
        <w:t xml:space="preserve">incydent krytyczny </w:t>
      </w:r>
      <w:r w:rsidRPr="00CE285F">
        <w:rPr>
          <w:rFonts w:ascii="Arial" w:hAnsi="Arial" w:cs="Arial"/>
          <w:sz w:val="22"/>
          <w:szCs w:val="22"/>
        </w:rPr>
        <w:t xml:space="preserve">- incydent skutkujący znaczną szkodą dla bezpieczeństwa lub porządku publicznego, interesów międzynarodowych, interesów gospodarczych, działania instytucji publicznych, praw i wolności obywatelskich lub życia i zdrowia ludzi, klasyfikowany przez właściwy CSIRT w tym CSIRT NASK. </w:t>
      </w:r>
    </w:p>
    <w:p w14:paraId="2BB7DCDC" w14:textId="77777777" w:rsidR="001E702C" w:rsidRPr="00CE285F" w:rsidRDefault="001E702C" w:rsidP="001E702C">
      <w:pPr>
        <w:pStyle w:val="Default"/>
        <w:rPr>
          <w:rFonts w:ascii="Arial" w:hAnsi="Arial" w:cs="Arial"/>
          <w:sz w:val="22"/>
          <w:szCs w:val="22"/>
        </w:rPr>
      </w:pPr>
      <w:r w:rsidRPr="00CE285F">
        <w:rPr>
          <w:rFonts w:ascii="Arial" w:hAnsi="Arial" w:cs="Arial"/>
          <w:sz w:val="22"/>
          <w:szCs w:val="22"/>
        </w:rPr>
        <w:t xml:space="preserve">Zgłoszenie incydentu </w:t>
      </w:r>
      <w:proofErr w:type="spellStart"/>
      <w:r w:rsidRPr="00CE285F">
        <w:rPr>
          <w:rFonts w:ascii="Arial" w:hAnsi="Arial" w:cs="Arial"/>
          <w:sz w:val="22"/>
          <w:szCs w:val="22"/>
        </w:rPr>
        <w:t>cyberbezpieczeństwa</w:t>
      </w:r>
      <w:proofErr w:type="spellEnd"/>
      <w:r w:rsidRPr="00CE285F">
        <w:rPr>
          <w:rFonts w:ascii="Arial" w:hAnsi="Arial" w:cs="Arial"/>
          <w:sz w:val="22"/>
          <w:szCs w:val="22"/>
        </w:rPr>
        <w:t xml:space="preserve">, którego ofiarą padł podmiot publiczny, może nastąpić poprzez przygotowany przez CSIRT NASK specjalnie do tego celu portal www.incydent.cert.pl, który umożliwia zgłaszanie incydentów zgodnie z ustawą o krajowym systemie </w:t>
      </w:r>
      <w:proofErr w:type="spellStart"/>
      <w:r w:rsidRPr="00CE285F">
        <w:rPr>
          <w:rFonts w:ascii="Arial" w:hAnsi="Arial" w:cs="Arial"/>
          <w:sz w:val="22"/>
          <w:szCs w:val="22"/>
        </w:rPr>
        <w:t>cyberbezpieczeństwa</w:t>
      </w:r>
      <w:proofErr w:type="spellEnd"/>
      <w:r w:rsidRPr="00CE285F">
        <w:rPr>
          <w:rFonts w:ascii="Arial" w:hAnsi="Arial" w:cs="Arial"/>
          <w:sz w:val="22"/>
          <w:szCs w:val="22"/>
        </w:rPr>
        <w:t xml:space="preserve">. </w:t>
      </w:r>
    </w:p>
    <w:p w14:paraId="47A09B98" w14:textId="77777777" w:rsidR="001E702C" w:rsidRDefault="001E702C" w:rsidP="001E702C">
      <w:pPr>
        <w:pStyle w:val="Default"/>
        <w:rPr>
          <w:rFonts w:ascii="Arial" w:hAnsi="Arial" w:cs="Arial"/>
          <w:sz w:val="22"/>
          <w:szCs w:val="22"/>
        </w:rPr>
      </w:pPr>
      <w:r w:rsidRPr="00CE285F">
        <w:rPr>
          <w:rFonts w:ascii="Arial" w:hAnsi="Arial" w:cs="Arial"/>
          <w:sz w:val="22"/>
          <w:szCs w:val="22"/>
        </w:rPr>
        <w:t xml:space="preserve">Zagrożenia nakierowane na przełamanie zabezpieczeń </w:t>
      </w:r>
      <w:proofErr w:type="spellStart"/>
      <w:r w:rsidRPr="00CE285F">
        <w:rPr>
          <w:rFonts w:ascii="Arial" w:hAnsi="Arial" w:cs="Arial"/>
          <w:sz w:val="22"/>
          <w:szCs w:val="22"/>
        </w:rPr>
        <w:t>cyberbezpieczeństwa</w:t>
      </w:r>
      <w:proofErr w:type="spellEnd"/>
      <w:r w:rsidRPr="00CE285F">
        <w:rPr>
          <w:rFonts w:ascii="Arial" w:hAnsi="Arial" w:cs="Arial"/>
          <w:sz w:val="22"/>
          <w:szCs w:val="22"/>
        </w:rPr>
        <w:t xml:space="preserve"> mogą godzić także w ochronę danych osobowych obywateli przechowywanych na serwerach urzędów lub innych podmiotów publicznych. W przypadku naruszenia ochrony takich danych, podmiot publiczny oprócz zgłoszenia incydentu do CSIRT NASK, zobowiązany jest w terminie 72 godzin po stwierdzeniu naruszenia zgłosić je organowi nadzorczemu. Organem właściwym do zgłaszania naruszeń ochrony danych osobowych jest Prezes Urzędu Ochrony Danych Osobowych (Prezes UODO). </w:t>
      </w:r>
    </w:p>
    <w:p w14:paraId="0AD18815" w14:textId="77777777" w:rsidR="00D12ADB" w:rsidRDefault="00D12ADB" w:rsidP="001E702C">
      <w:pPr>
        <w:pStyle w:val="Default"/>
        <w:rPr>
          <w:rFonts w:ascii="Arial" w:hAnsi="Arial" w:cs="Arial"/>
          <w:sz w:val="22"/>
          <w:szCs w:val="22"/>
        </w:rPr>
      </w:pPr>
    </w:p>
    <w:p w14:paraId="718CFF22" w14:textId="77777777" w:rsidR="00D12ADB" w:rsidRPr="00CE285F" w:rsidRDefault="00D12ADB" w:rsidP="001E702C">
      <w:pPr>
        <w:pStyle w:val="Default"/>
        <w:rPr>
          <w:rFonts w:ascii="Arial" w:hAnsi="Arial" w:cs="Arial"/>
          <w:sz w:val="22"/>
          <w:szCs w:val="22"/>
        </w:rPr>
      </w:pPr>
    </w:p>
    <w:p w14:paraId="777DEE7B" w14:textId="77777777" w:rsidR="001E702C" w:rsidRPr="00DF7D8A" w:rsidRDefault="001E702C" w:rsidP="003370BE">
      <w:pPr>
        <w:pStyle w:val="Nagwek2"/>
        <w:rPr>
          <w:b/>
          <w:bCs/>
        </w:rPr>
      </w:pPr>
      <w:r w:rsidRPr="00DF7D8A">
        <w:rPr>
          <w:b/>
          <w:bCs/>
        </w:rPr>
        <w:lastRenderedPageBreak/>
        <w:t xml:space="preserve">Zgłoszenia administrator danych może dokonać na 5 sposobów: </w:t>
      </w:r>
    </w:p>
    <w:p w14:paraId="2FECCC7D" w14:textId="77777777" w:rsidR="003C1809" w:rsidRDefault="003C1809" w:rsidP="003C1809">
      <w:pPr>
        <w:pStyle w:val="Default"/>
        <w:rPr>
          <w:rFonts w:ascii="Arial" w:hAnsi="Arial" w:cs="Arial"/>
          <w:color w:val="FFFFFF"/>
          <w:sz w:val="22"/>
          <w:szCs w:val="22"/>
        </w:rPr>
      </w:pPr>
      <w:r>
        <w:rPr>
          <w:rFonts w:ascii="Arial" w:hAnsi="Arial" w:cs="Arial"/>
          <w:sz w:val="22"/>
          <w:szCs w:val="22"/>
        </w:rPr>
        <w:t xml:space="preserve">1) </w:t>
      </w:r>
      <w:r w:rsidR="001E702C" w:rsidRPr="00CE285F">
        <w:rPr>
          <w:rFonts w:ascii="Arial" w:hAnsi="Arial" w:cs="Arial"/>
          <w:sz w:val="22"/>
          <w:szCs w:val="22"/>
        </w:rPr>
        <w:t xml:space="preserve">poprzez stronę internetową Urzędu Ochrony Danych Osobowych (Urzędu) https://uodo.gov.pl/, wchodząc w </w:t>
      </w:r>
      <w:proofErr w:type="spellStart"/>
      <w:r w:rsidR="001E702C" w:rsidRPr="00CE285F">
        <w:rPr>
          <w:rFonts w:ascii="Arial" w:hAnsi="Arial" w:cs="Arial"/>
          <w:sz w:val="22"/>
          <w:szCs w:val="22"/>
        </w:rPr>
        <w:t>podlink</w:t>
      </w:r>
      <w:proofErr w:type="spellEnd"/>
      <w:r w:rsidR="001E702C" w:rsidRPr="00CE285F">
        <w:rPr>
          <w:rFonts w:ascii="Arial" w:hAnsi="Arial" w:cs="Arial"/>
          <w:sz w:val="22"/>
          <w:szCs w:val="22"/>
        </w:rPr>
        <w:t xml:space="preserve"> „Zgłoszenie naruszenia ochrony danych osobowych”, znajdujący się u dołu strony internetowej; </w:t>
      </w:r>
      <w:r w:rsidR="00775777" w:rsidRPr="00CE285F">
        <w:rPr>
          <w:rFonts w:ascii="Arial" w:hAnsi="Arial" w:cs="Arial"/>
          <w:color w:val="FFFFFF"/>
          <w:sz w:val="22"/>
          <w:szCs w:val="22"/>
        </w:rPr>
        <w:t xml:space="preserve"> </w:t>
      </w:r>
    </w:p>
    <w:p w14:paraId="5D22B9EE" w14:textId="5D8E1C9E"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2) elektronicznie poprzez wypełnienie dedykowanego formularza elektronicznego dostępnego bezpośrednio na platformie https://biznes.gov.pl odwzorowującego formularz dostępny na stronie internetowej Urzędu; </w:t>
      </w:r>
    </w:p>
    <w:p w14:paraId="1843B4F5" w14:textId="77777777"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3) elektronicznie poprzez wysłanie wypełnionego formularza na elektroniczną skrzynkę podawczą </w:t>
      </w:r>
      <w:proofErr w:type="spellStart"/>
      <w:r w:rsidRPr="00CE285F">
        <w:rPr>
          <w:rFonts w:ascii="Arial" w:hAnsi="Arial" w:cs="Arial"/>
          <w:color w:val="auto"/>
          <w:sz w:val="22"/>
          <w:szCs w:val="22"/>
        </w:rPr>
        <w:t>ePUAP</w:t>
      </w:r>
      <w:proofErr w:type="spellEnd"/>
      <w:r w:rsidRPr="00CE285F">
        <w:rPr>
          <w:rFonts w:ascii="Arial" w:hAnsi="Arial" w:cs="Arial"/>
          <w:color w:val="auto"/>
          <w:sz w:val="22"/>
          <w:szCs w:val="22"/>
        </w:rPr>
        <w:t>: /UODO/</w:t>
      </w:r>
      <w:proofErr w:type="spellStart"/>
      <w:r w:rsidRPr="00CE285F">
        <w:rPr>
          <w:rFonts w:ascii="Arial" w:hAnsi="Arial" w:cs="Arial"/>
          <w:color w:val="auto"/>
          <w:sz w:val="22"/>
          <w:szCs w:val="22"/>
        </w:rPr>
        <w:t>SkrytkaESP</w:t>
      </w:r>
      <w:proofErr w:type="spellEnd"/>
      <w:r w:rsidRPr="00CE285F">
        <w:rPr>
          <w:rFonts w:ascii="Arial" w:hAnsi="Arial" w:cs="Arial"/>
          <w:color w:val="auto"/>
          <w:sz w:val="22"/>
          <w:szCs w:val="22"/>
        </w:rPr>
        <w:t xml:space="preserve">; </w:t>
      </w:r>
    </w:p>
    <w:p w14:paraId="7881D824" w14:textId="77777777"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4) elektronicznie poprzez wysłanie wypełnionego formularza za pomocą pisma ogólnego dostępnego na platformie https://biznes.gov.pl; </w:t>
      </w:r>
    </w:p>
    <w:p w14:paraId="284DE5AD" w14:textId="77777777"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5) tradycyjną pocztą, wysyłając wydrukowany i wypełniony formularz znajdujący się na stronie internetowej https://uodo.gov.pl/ na adres Urzędu. </w:t>
      </w:r>
    </w:p>
    <w:p w14:paraId="4F70D66B" w14:textId="77777777"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Adres: </w:t>
      </w:r>
    </w:p>
    <w:p w14:paraId="36DEA608" w14:textId="27B86DB2" w:rsidR="003C1809" w:rsidRPr="00CE285F" w:rsidRDefault="003C1809" w:rsidP="003C1809">
      <w:pPr>
        <w:pStyle w:val="Default"/>
        <w:rPr>
          <w:rFonts w:ascii="Arial" w:hAnsi="Arial" w:cs="Arial"/>
          <w:color w:val="auto"/>
          <w:sz w:val="22"/>
          <w:szCs w:val="22"/>
        </w:rPr>
      </w:pPr>
      <w:r w:rsidRPr="00CE285F">
        <w:rPr>
          <w:rFonts w:ascii="Arial" w:hAnsi="Arial" w:cs="Arial"/>
          <w:color w:val="auto"/>
          <w:sz w:val="22"/>
          <w:szCs w:val="22"/>
        </w:rPr>
        <w:t xml:space="preserve">Urząd Ochrony Danych Osobowych </w:t>
      </w:r>
    </w:p>
    <w:p w14:paraId="16944E9C" w14:textId="77777777" w:rsidR="003C1809" w:rsidRPr="000500BD" w:rsidRDefault="003C1809" w:rsidP="000500BD">
      <w:pPr>
        <w:rPr>
          <w:rStyle w:val="Uwydatnienie"/>
          <w:rFonts w:ascii="Arial" w:hAnsi="Arial" w:cs="Arial"/>
          <w:color w:val="auto"/>
          <w:sz w:val="22"/>
          <w:szCs w:val="22"/>
        </w:rPr>
      </w:pPr>
      <w:r w:rsidRPr="000500BD">
        <w:rPr>
          <w:rStyle w:val="Uwydatnienie"/>
          <w:rFonts w:ascii="Arial" w:hAnsi="Arial" w:cs="Arial"/>
          <w:color w:val="auto"/>
          <w:sz w:val="22"/>
          <w:szCs w:val="22"/>
        </w:rPr>
        <w:t>ul. Stanisława Moniuszki 1A, 00-014 Warszawa</w:t>
      </w:r>
    </w:p>
    <w:p w14:paraId="2073F760" w14:textId="57EE529D" w:rsidR="00DF3D17" w:rsidRPr="00D12ADB" w:rsidRDefault="00D12ADB" w:rsidP="000E6884">
      <w:pPr>
        <w:pStyle w:val="Nagwek1"/>
        <w:rPr>
          <w:rStyle w:val="Uwydatnienie"/>
          <w:rFonts w:ascii="Arial" w:hAnsi="Arial" w:cs="Arial"/>
          <w:color w:val="FFFFFF" w:themeColor="background1"/>
          <w:sz w:val="24"/>
          <w:szCs w:val="24"/>
        </w:rPr>
      </w:pPr>
      <w:r w:rsidRPr="00D12ADB">
        <w:rPr>
          <w:rStyle w:val="Uwydatnienie"/>
          <w:rFonts w:ascii="Arial" w:hAnsi="Arial" w:cs="Arial"/>
          <w:color w:val="FFFFFF" w:themeColor="background1"/>
          <w:sz w:val="24"/>
          <w:szCs w:val="24"/>
        </w:rPr>
        <w:t>JAK BEZPIECZNIE KORZYSTAĆ Z INTERNETU I NIE STAĆ SIĘ OFIARĄ CYBERPRZESTĘPCY</w:t>
      </w:r>
    </w:p>
    <w:p w14:paraId="1BE5E117" w14:textId="77777777" w:rsidR="00DF3D17" w:rsidRPr="00CE285F" w:rsidRDefault="00DF3D17" w:rsidP="00DF3D17">
      <w:pPr>
        <w:pStyle w:val="Default"/>
        <w:rPr>
          <w:rFonts w:ascii="Arial" w:hAnsi="Arial" w:cs="Arial"/>
          <w:color w:val="auto"/>
          <w:sz w:val="22"/>
          <w:szCs w:val="22"/>
        </w:rPr>
      </w:pPr>
    </w:p>
    <w:p w14:paraId="5CF8E035" w14:textId="77777777" w:rsidR="00DF3D17" w:rsidRPr="00CE285F" w:rsidRDefault="00DF3D17" w:rsidP="00DF3D17">
      <w:pPr>
        <w:pStyle w:val="Default"/>
        <w:rPr>
          <w:rFonts w:ascii="Arial" w:hAnsi="Arial" w:cs="Arial"/>
          <w:color w:val="auto"/>
          <w:sz w:val="22"/>
          <w:szCs w:val="22"/>
        </w:rPr>
      </w:pPr>
      <w:r w:rsidRPr="00CE285F">
        <w:rPr>
          <w:rFonts w:ascii="Arial" w:hAnsi="Arial" w:cs="Arial"/>
          <w:color w:val="auto"/>
          <w:sz w:val="22"/>
          <w:szCs w:val="22"/>
        </w:rPr>
        <w:t xml:space="preserve">Internet - jako ogólnoświatowy system połączeń między komputerami - niesie za sobą wiele zagrożeń, z których nie zawsze jako korzystający zdajemy sobie sprawę. Tak jak przy wykonywaniu każdej czynności, tak samo korzystając z Internetu należy zachować ostrożność, by skutecznie ograniczać ryzyko stania się ofiarą cyberprzestępcy. Bezpieczeństwa w sieci internetowej nie można zdecydowanie ograniczyć jedynie do ochrony technologicznej. </w:t>
      </w:r>
    </w:p>
    <w:p w14:paraId="52BE3B94" w14:textId="77777777" w:rsidR="00DF3D17" w:rsidRPr="00CE285F" w:rsidRDefault="00DF3D17" w:rsidP="00DF3D17">
      <w:pPr>
        <w:pStyle w:val="Default"/>
        <w:rPr>
          <w:rFonts w:ascii="Arial" w:hAnsi="Arial" w:cs="Arial"/>
          <w:color w:val="auto"/>
          <w:sz w:val="22"/>
          <w:szCs w:val="22"/>
        </w:rPr>
      </w:pPr>
      <w:r w:rsidRPr="00CE285F">
        <w:rPr>
          <w:rFonts w:ascii="Arial" w:hAnsi="Arial" w:cs="Arial"/>
          <w:color w:val="auto"/>
          <w:sz w:val="22"/>
          <w:szCs w:val="22"/>
        </w:rPr>
        <w:t xml:space="preserve">Cyberprzestępcy podejmują się najróżniejszych sposobów w tym zwykłej socjotechniki w celu nakłonienia użytkownika Internetu do wykonania czynności, które ujawnią informacje o hasłach i stosowanych przez niego zabezpieczeniach, wykorzystując zainfekowane załączniki, fałszywe strony www i wiadomości e-mail, łudząco podobne do prawdziwych. </w:t>
      </w:r>
    </w:p>
    <w:p w14:paraId="67006CF0" w14:textId="77777777" w:rsidR="00DF3D17" w:rsidRPr="00CE285F" w:rsidRDefault="00DF3D17" w:rsidP="00DF3D17">
      <w:pPr>
        <w:pStyle w:val="Default"/>
        <w:rPr>
          <w:rFonts w:ascii="Arial" w:hAnsi="Arial" w:cs="Arial"/>
          <w:color w:val="auto"/>
          <w:sz w:val="22"/>
          <w:szCs w:val="22"/>
        </w:rPr>
      </w:pPr>
    </w:p>
    <w:p w14:paraId="16601AAB" w14:textId="77777777" w:rsidR="00DF3D17" w:rsidRPr="00DF7D8A" w:rsidRDefault="00DF3D17" w:rsidP="00026D51">
      <w:pPr>
        <w:pStyle w:val="Nagwek2"/>
        <w:rPr>
          <w:b/>
          <w:bCs/>
        </w:rPr>
      </w:pPr>
      <w:r w:rsidRPr="00DF7D8A">
        <w:rPr>
          <w:b/>
          <w:bCs/>
        </w:rPr>
        <w:t xml:space="preserve">Aby zminimalizować ryzyko stania się ofiarą cyberprzestępcy należy w szczególności: </w:t>
      </w:r>
    </w:p>
    <w:p w14:paraId="7FEBBFAD"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 korzystać z e-usług lub portali internetowych tworząc długie i skomplikowane hasła dostępu – co najmniej ośmioznakowe zawierające małe, wielkie litery, znaki specjalne lub cyfry. Dobrym rozwiązaniem jest korzystanie z tzw. haseł frazowych poprzez </w:t>
      </w:r>
      <w:proofErr w:type="spellStart"/>
      <w:r w:rsidRPr="00CE285F">
        <w:rPr>
          <w:rFonts w:ascii="Arial" w:hAnsi="Arial" w:cs="Arial"/>
          <w:sz w:val="22"/>
          <w:szCs w:val="22"/>
        </w:rPr>
        <w:t>np</w:t>
      </w:r>
      <w:proofErr w:type="spellEnd"/>
      <w:r w:rsidRPr="00CE285F">
        <w:rPr>
          <w:rFonts w:ascii="Arial" w:hAnsi="Arial" w:cs="Arial"/>
          <w:sz w:val="22"/>
          <w:szCs w:val="22"/>
        </w:rPr>
        <w:t xml:space="preserve"> zestawienie pięciu wyrazów niepowiązanych ze sobą i nieoddzielonych spacją </w:t>
      </w:r>
    </w:p>
    <w:p w14:paraId="12253A79"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2) dokonywać cyklicznych zmian haseł (średnio co 60 dni) oraz niezwłocznie w przypadku podejrzenia, że hasło mogło zostać ujawnione osobie nieuprawnionej, </w:t>
      </w:r>
    </w:p>
    <w:p w14:paraId="3940F9B7"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3) pliki zawierające Twoje dane osobowe przesyłać innym użytkownikom sieci za pośrednictwem poczty e-mail w formie zabezpieczonej hasłem, natomiast samo hasło przekazywać innym środkiem przekazu np. wiadomością sms, bądź podczas rozmowy telefonicznej po uprzednim zweryfikowaniu tożsamości adresata, </w:t>
      </w:r>
    </w:p>
    <w:p w14:paraId="0CB8BF72"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4) logując się na nieznane strony internetowe zwracać uwagę na poziom bezpieczeństwa danej strony – symbolami znaczącymi o bezpieczeństwie są m.in. „zielona kłódka” informująca, że strona jest wyposażona w sprawdzony i ważny certyfikat lub element „</w:t>
      </w:r>
      <w:proofErr w:type="spellStart"/>
      <w:r w:rsidRPr="00CE285F">
        <w:rPr>
          <w:rFonts w:ascii="Arial" w:hAnsi="Arial" w:cs="Arial"/>
          <w:sz w:val="22"/>
          <w:szCs w:val="22"/>
        </w:rPr>
        <w:t>https</w:t>
      </w:r>
      <w:proofErr w:type="spellEnd"/>
      <w:r w:rsidRPr="00CE285F">
        <w:rPr>
          <w:rFonts w:ascii="Arial" w:hAnsi="Arial" w:cs="Arial"/>
          <w:sz w:val="22"/>
          <w:szCs w:val="22"/>
        </w:rPr>
        <w:t xml:space="preserve">”, </w:t>
      </w:r>
      <w:r w:rsidRPr="00CE285F">
        <w:rPr>
          <w:rFonts w:ascii="Arial" w:hAnsi="Arial" w:cs="Arial"/>
          <w:sz w:val="22"/>
          <w:szCs w:val="22"/>
        </w:rPr>
        <w:lastRenderedPageBreak/>
        <w:t xml:space="preserve">oznaczający, że strona jest szyfrowana. Dla pewności należy „kliknąć” na ikonkę kłódki i sprawdzić, czy właścicielem certyfikatu jest wiarygodny właściciel, </w:t>
      </w:r>
    </w:p>
    <w:p w14:paraId="2695235A"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5) w przypadku spostrzeżenia w adresie strony internetowej czerwonej kłódki ze znakiem krzyżyka, zachować szczególną ostrożność i powstrzymać się od wprowadzania danych, gdyż istnieje możliwość, iż ktoś podszywa się pod daną witrynę, aby przechwycić cenne informacje, </w:t>
      </w:r>
    </w:p>
    <w:p w14:paraId="4279EA3E"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6) unikać umieszczania w tzw. publicznej chmurze plików i informacji zawierających wrażliwe dane na Twój temat; </w:t>
      </w:r>
    </w:p>
    <w:p w14:paraId="5A1C2F5A"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7) unikać logowania się na swoje konta internetowe przy pomocy publicznego wifi lub na publicznych komputerach, </w:t>
      </w:r>
    </w:p>
    <w:p w14:paraId="06517FF1" w14:textId="77777777" w:rsidR="00DF3D17" w:rsidRPr="00CE285F" w:rsidRDefault="00DF3D17" w:rsidP="00DF3D17">
      <w:pPr>
        <w:rPr>
          <w:rFonts w:ascii="Arial" w:hAnsi="Arial" w:cs="Arial"/>
          <w:sz w:val="22"/>
          <w:szCs w:val="22"/>
        </w:rPr>
      </w:pPr>
      <w:r w:rsidRPr="00CE285F">
        <w:rPr>
          <w:rFonts w:ascii="Arial" w:hAnsi="Arial" w:cs="Arial"/>
          <w:sz w:val="22"/>
          <w:szCs w:val="22"/>
        </w:rPr>
        <w:t xml:space="preserve">8) uważać na strony internetowe, które wymagają instalacji oprogramowania - w takim przypadku najlepiej uprzednio przeskanować wszystkie programy pobierane z </w:t>
      </w:r>
      <w:proofErr w:type="spellStart"/>
      <w:r w:rsidRPr="00CE285F">
        <w:rPr>
          <w:rFonts w:ascii="Arial" w:hAnsi="Arial" w:cs="Arial"/>
          <w:sz w:val="22"/>
          <w:szCs w:val="22"/>
        </w:rPr>
        <w:t>internetu</w:t>
      </w:r>
      <w:proofErr w:type="spellEnd"/>
      <w:r w:rsidRPr="00CE285F">
        <w:rPr>
          <w:rFonts w:ascii="Arial" w:hAnsi="Arial" w:cs="Arial"/>
          <w:sz w:val="22"/>
          <w:szCs w:val="22"/>
        </w:rPr>
        <w:t xml:space="preserve"> za pomocą aktualnego oprogramowania antywirusowego,</w:t>
      </w:r>
    </w:p>
    <w:p w14:paraId="7FA5F7C5"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9) unikać otwierania nieznanych linków i załączników w wiadomościach e-mail; </w:t>
      </w:r>
    </w:p>
    <w:p w14:paraId="1D1F3BC0"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10) unikać korzystania ze stron internetowych, w szczególności o charakterze przestępczym, hackerskim, pornograficznym lub innym zakazanym przez prawo (na większości stron tego typu może być zaimplementowany złośliwy kod, który może automatycznie zainfekować system operacyjny komputera w sposób niewidoczny dla użytkownika) oraz zwracać uwagę na reklamy wyświetlane na innych stronach internetowych które są przeglądane. </w:t>
      </w:r>
    </w:p>
    <w:p w14:paraId="5243FFE7"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11) zwracać uwagę i upewnić się czy osoba, z którą nawiązywany jest kontakt jest tym, za kogo się podaje; </w:t>
      </w:r>
    </w:p>
    <w:p w14:paraId="15BD21E1"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12) zwracać uwagę na wiadomości z prośbą o podanie szczegółów konta, gdyż instytucje finansowe oraz urzędy unikają takich sytuacji ze względów bezpieczeństwa; </w:t>
      </w:r>
    </w:p>
    <w:p w14:paraId="13C969DE"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13) zainstalować oprogramowanie antywirusowe i na bieżąco je aktualizować; </w:t>
      </w:r>
    </w:p>
    <w:p w14:paraId="30EF14CF"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14) korzystać z najnowszych i zaktualizowanych wersji przeglądarek internetowych; </w:t>
      </w:r>
    </w:p>
    <w:p w14:paraId="5EFE14A7"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15) zapewnić, by system operacyjny posiadał włączoną funkcję automatycznych aktualizacji i instalować wszelkie aktualizacje zaraz po ich udostępnieniu przez producenta. </w:t>
      </w:r>
    </w:p>
    <w:p w14:paraId="546B2122" w14:textId="77777777" w:rsidR="00DF3D17" w:rsidRPr="00CE285F" w:rsidRDefault="00DF3D17" w:rsidP="00DF3D17">
      <w:pPr>
        <w:pStyle w:val="Default"/>
        <w:rPr>
          <w:rFonts w:ascii="Arial" w:hAnsi="Arial" w:cs="Arial"/>
          <w:color w:val="0000FF"/>
          <w:sz w:val="22"/>
          <w:szCs w:val="22"/>
        </w:rPr>
      </w:pPr>
      <w:r w:rsidRPr="00CE285F">
        <w:rPr>
          <w:rFonts w:ascii="Arial" w:hAnsi="Arial" w:cs="Arial"/>
          <w:sz w:val="22"/>
          <w:szCs w:val="22"/>
        </w:rPr>
        <w:t xml:space="preserve">Bieżące informacje na temat złośliwych kampanii lub zagrożeń bezpieczeństwa można znaleźć na stronie NASK-u na Facebooku </w:t>
      </w:r>
      <w:r w:rsidRPr="00CE285F">
        <w:rPr>
          <w:rFonts w:ascii="Arial" w:hAnsi="Arial" w:cs="Arial"/>
          <w:color w:val="0000FF"/>
          <w:sz w:val="22"/>
          <w:szCs w:val="22"/>
        </w:rPr>
        <w:t xml:space="preserve">https://pl-pl.facebook.com/NASKpl/?hc_location=ufi </w:t>
      </w:r>
    </w:p>
    <w:p w14:paraId="2CE306B8" w14:textId="77777777" w:rsidR="00DF3D17" w:rsidRPr="00CE285F" w:rsidRDefault="00DF3D17" w:rsidP="00DF3D17">
      <w:pPr>
        <w:pStyle w:val="Default"/>
        <w:rPr>
          <w:rFonts w:ascii="Arial" w:hAnsi="Arial" w:cs="Arial"/>
          <w:sz w:val="22"/>
          <w:szCs w:val="22"/>
        </w:rPr>
      </w:pPr>
      <w:r w:rsidRPr="00CE285F">
        <w:rPr>
          <w:rFonts w:ascii="Arial" w:hAnsi="Arial" w:cs="Arial"/>
          <w:sz w:val="22"/>
          <w:szCs w:val="22"/>
        </w:rPr>
        <w:t xml:space="preserve">Zachęcamy również do śledzenia informacji publikowanych na poniższych stronach: </w:t>
      </w:r>
    </w:p>
    <w:p w14:paraId="1C8593DE" w14:textId="77777777" w:rsidR="00DF3D17" w:rsidRPr="00CE285F" w:rsidRDefault="00DF3D17" w:rsidP="00DF3D17">
      <w:pPr>
        <w:pStyle w:val="Default"/>
        <w:rPr>
          <w:rFonts w:ascii="Arial" w:hAnsi="Arial" w:cs="Arial"/>
          <w:color w:val="0000FF"/>
          <w:sz w:val="22"/>
          <w:szCs w:val="22"/>
        </w:rPr>
      </w:pPr>
      <w:r w:rsidRPr="00CE285F">
        <w:rPr>
          <w:rFonts w:ascii="Arial" w:hAnsi="Arial" w:cs="Arial"/>
          <w:sz w:val="22"/>
          <w:szCs w:val="22"/>
        </w:rPr>
        <w:t xml:space="preserve">• </w:t>
      </w:r>
      <w:r w:rsidRPr="00CE285F">
        <w:rPr>
          <w:rFonts w:ascii="Arial" w:hAnsi="Arial" w:cs="Arial"/>
          <w:color w:val="0000FF"/>
          <w:sz w:val="22"/>
          <w:szCs w:val="22"/>
        </w:rPr>
        <w:t xml:space="preserve">https://www.cert.pl/publikacje/ </w:t>
      </w:r>
    </w:p>
    <w:p w14:paraId="4B866904" w14:textId="77777777" w:rsidR="00DF3D17" w:rsidRDefault="00DF3D17" w:rsidP="00DF3D17">
      <w:pPr>
        <w:pStyle w:val="Default"/>
        <w:rPr>
          <w:rFonts w:ascii="Arial" w:hAnsi="Arial" w:cs="Arial"/>
          <w:color w:val="0000FF"/>
          <w:sz w:val="22"/>
          <w:szCs w:val="22"/>
        </w:rPr>
      </w:pPr>
      <w:r w:rsidRPr="00CE285F">
        <w:rPr>
          <w:rFonts w:ascii="Arial" w:hAnsi="Arial" w:cs="Arial"/>
          <w:sz w:val="22"/>
          <w:szCs w:val="22"/>
        </w:rPr>
        <w:t>•</w:t>
      </w:r>
      <w:r w:rsidRPr="00CE285F">
        <w:rPr>
          <w:rFonts w:ascii="Arial" w:hAnsi="Arial" w:cs="Arial"/>
          <w:color w:val="0000FF"/>
          <w:sz w:val="22"/>
          <w:szCs w:val="22"/>
        </w:rPr>
        <w:t xml:space="preserve">https://www.cert.pl/ouch/ </w:t>
      </w:r>
    </w:p>
    <w:p w14:paraId="7ED20A1F" w14:textId="77777777" w:rsidR="000500BD" w:rsidRPr="00CE285F" w:rsidRDefault="000500BD" w:rsidP="00DF3D17">
      <w:pPr>
        <w:pStyle w:val="Default"/>
        <w:rPr>
          <w:rFonts w:ascii="Arial" w:hAnsi="Arial" w:cs="Arial"/>
          <w:color w:val="0000FF"/>
          <w:sz w:val="22"/>
          <w:szCs w:val="22"/>
        </w:rPr>
      </w:pPr>
    </w:p>
    <w:p w14:paraId="7E778F39" w14:textId="4C65953D" w:rsidR="00DF3D17" w:rsidRPr="00CE285F" w:rsidRDefault="00DF3D17" w:rsidP="00D12ADB">
      <w:pPr>
        <w:pStyle w:val="Nagwek2"/>
      </w:pPr>
      <w:r w:rsidRPr="00CE285F">
        <w:t xml:space="preserve">Dodatkowe informacje można uzyskać pod adresem e-mailowym </w:t>
      </w:r>
      <w:r w:rsidR="008F341A">
        <w:t>Urzędu Gminy i Miasta w Grójcu</w:t>
      </w:r>
      <w:r w:rsidRPr="00CE285F">
        <w:t xml:space="preserve">: </w:t>
      </w:r>
      <w:r w:rsidR="008F341A">
        <w:t xml:space="preserve"> </w:t>
      </w:r>
      <w:r w:rsidRPr="00CE285F">
        <w:t>rafal@grojecmiasto.pl</w:t>
      </w:r>
    </w:p>
    <w:p w14:paraId="2E61A308" w14:textId="2A6DB140" w:rsidR="00D25A06" w:rsidRDefault="00D25A06" w:rsidP="003C1809">
      <w:pPr>
        <w:pStyle w:val="Default"/>
        <w:ind w:left="360"/>
        <w:rPr>
          <w:rFonts w:ascii="Arial" w:hAnsi="Arial" w:cs="Arial"/>
          <w:color w:val="FFFFFF"/>
          <w:sz w:val="22"/>
          <w:szCs w:val="22"/>
        </w:rPr>
      </w:pPr>
    </w:p>
    <w:p w14:paraId="0D9B9450" w14:textId="77777777" w:rsidR="00922357" w:rsidRPr="00CE285F" w:rsidRDefault="00922357" w:rsidP="008066F8">
      <w:pPr>
        <w:pStyle w:val="Default"/>
        <w:rPr>
          <w:rStyle w:val="Uwydatnienie"/>
          <w:rFonts w:ascii="Arial" w:hAnsi="Arial" w:cs="Arial"/>
          <w:sz w:val="22"/>
          <w:szCs w:val="22"/>
        </w:rPr>
      </w:pPr>
    </w:p>
    <w:sectPr w:rsidR="00922357" w:rsidRPr="00CE2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w Cen MT">
    <w:charset w:val="EE"/>
    <w:family w:val="swiss"/>
    <w:pitch w:val="variable"/>
    <w:sig w:usb0="00000007" w:usb1="00000000" w:usb2="00000000" w:usb3="00000000" w:csb0="00000003" w:csb1="00000000"/>
  </w:font>
  <w:font w:name="Tw Cen MT Condensed">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0A68"/>
    <w:multiLevelType w:val="hybridMultilevel"/>
    <w:tmpl w:val="8112314E"/>
    <w:lvl w:ilvl="0" w:tplc="9462E9A2">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331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86"/>
    <w:rsid w:val="00026D51"/>
    <w:rsid w:val="000500BD"/>
    <w:rsid w:val="000D010C"/>
    <w:rsid w:val="000E6884"/>
    <w:rsid w:val="001648D6"/>
    <w:rsid w:val="001B5664"/>
    <w:rsid w:val="001B7520"/>
    <w:rsid w:val="001D1326"/>
    <w:rsid w:val="001E702C"/>
    <w:rsid w:val="0024689F"/>
    <w:rsid w:val="002E3960"/>
    <w:rsid w:val="002F7070"/>
    <w:rsid w:val="003120DE"/>
    <w:rsid w:val="003370BE"/>
    <w:rsid w:val="003B4F13"/>
    <w:rsid w:val="003C1809"/>
    <w:rsid w:val="00424A71"/>
    <w:rsid w:val="00577CE4"/>
    <w:rsid w:val="00583D72"/>
    <w:rsid w:val="005B44D9"/>
    <w:rsid w:val="005E501C"/>
    <w:rsid w:val="00775777"/>
    <w:rsid w:val="00804486"/>
    <w:rsid w:val="008066F8"/>
    <w:rsid w:val="008D6EF6"/>
    <w:rsid w:val="008F341A"/>
    <w:rsid w:val="00922357"/>
    <w:rsid w:val="00B37D74"/>
    <w:rsid w:val="00BC7DD4"/>
    <w:rsid w:val="00C547FD"/>
    <w:rsid w:val="00C84731"/>
    <w:rsid w:val="00CC7FBF"/>
    <w:rsid w:val="00CE285F"/>
    <w:rsid w:val="00CE57EB"/>
    <w:rsid w:val="00CE68E1"/>
    <w:rsid w:val="00D12ADB"/>
    <w:rsid w:val="00D25A06"/>
    <w:rsid w:val="00DC1F9E"/>
    <w:rsid w:val="00DE38EE"/>
    <w:rsid w:val="00DF3D17"/>
    <w:rsid w:val="00DF7D8A"/>
    <w:rsid w:val="00E52F96"/>
    <w:rsid w:val="00E73FE5"/>
    <w:rsid w:val="00FD3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F115"/>
  <w15:chartTrackingRefBased/>
  <w15:docId w15:val="{64844EFE-7BDC-4E4D-B755-772A59C1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501C"/>
  </w:style>
  <w:style w:type="paragraph" w:styleId="Nagwek1">
    <w:name w:val="heading 1"/>
    <w:basedOn w:val="Normalny"/>
    <w:next w:val="Normalny"/>
    <w:link w:val="Nagwek1Znak"/>
    <w:uiPriority w:val="9"/>
    <w:qFormat/>
    <w:rsid w:val="005E501C"/>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E501C"/>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5E501C"/>
    <w:pPr>
      <w:pBdr>
        <w:top w:val="single" w:sz="6" w:space="2" w:color="1CADE4" w:themeColor="accent1"/>
      </w:pBdr>
      <w:spacing w:before="300" w:after="0"/>
      <w:outlineLvl w:val="2"/>
    </w:pPr>
    <w:rPr>
      <w:caps/>
      <w:color w:val="0D5571" w:themeColor="accent1" w:themeShade="7F"/>
      <w:spacing w:val="15"/>
    </w:rPr>
  </w:style>
  <w:style w:type="paragraph" w:styleId="Nagwek4">
    <w:name w:val="heading 4"/>
    <w:basedOn w:val="Normalny"/>
    <w:next w:val="Normalny"/>
    <w:link w:val="Nagwek4Znak"/>
    <w:uiPriority w:val="9"/>
    <w:semiHidden/>
    <w:unhideWhenUsed/>
    <w:qFormat/>
    <w:rsid w:val="005E501C"/>
    <w:pPr>
      <w:pBdr>
        <w:top w:val="dotted" w:sz="6" w:space="2" w:color="1CADE4" w:themeColor="accent1"/>
      </w:pBdr>
      <w:spacing w:before="200" w:after="0"/>
      <w:outlineLvl w:val="3"/>
    </w:pPr>
    <w:rPr>
      <w:caps/>
      <w:color w:val="1481AB" w:themeColor="accent1" w:themeShade="BF"/>
      <w:spacing w:val="10"/>
    </w:rPr>
  </w:style>
  <w:style w:type="paragraph" w:styleId="Nagwek5">
    <w:name w:val="heading 5"/>
    <w:basedOn w:val="Normalny"/>
    <w:next w:val="Normalny"/>
    <w:link w:val="Nagwek5Znak"/>
    <w:uiPriority w:val="9"/>
    <w:semiHidden/>
    <w:unhideWhenUsed/>
    <w:qFormat/>
    <w:rsid w:val="005E501C"/>
    <w:pPr>
      <w:pBdr>
        <w:bottom w:val="single" w:sz="6" w:space="1" w:color="1CADE4" w:themeColor="accent1"/>
      </w:pBdr>
      <w:spacing w:before="200" w:after="0"/>
      <w:outlineLvl w:val="4"/>
    </w:pPr>
    <w:rPr>
      <w:caps/>
      <w:color w:val="1481AB" w:themeColor="accent1" w:themeShade="BF"/>
      <w:spacing w:val="10"/>
    </w:rPr>
  </w:style>
  <w:style w:type="paragraph" w:styleId="Nagwek6">
    <w:name w:val="heading 6"/>
    <w:basedOn w:val="Normalny"/>
    <w:next w:val="Normalny"/>
    <w:link w:val="Nagwek6Znak"/>
    <w:uiPriority w:val="9"/>
    <w:semiHidden/>
    <w:unhideWhenUsed/>
    <w:qFormat/>
    <w:rsid w:val="005E501C"/>
    <w:pPr>
      <w:pBdr>
        <w:bottom w:val="dotted" w:sz="6" w:space="1" w:color="1CADE4" w:themeColor="accent1"/>
      </w:pBdr>
      <w:spacing w:before="200" w:after="0"/>
      <w:outlineLvl w:val="5"/>
    </w:pPr>
    <w:rPr>
      <w:caps/>
      <w:color w:val="1481AB" w:themeColor="accent1" w:themeShade="BF"/>
      <w:spacing w:val="10"/>
    </w:rPr>
  </w:style>
  <w:style w:type="paragraph" w:styleId="Nagwek7">
    <w:name w:val="heading 7"/>
    <w:basedOn w:val="Normalny"/>
    <w:next w:val="Normalny"/>
    <w:link w:val="Nagwek7Znak"/>
    <w:uiPriority w:val="9"/>
    <w:semiHidden/>
    <w:unhideWhenUsed/>
    <w:qFormat/>
    <w:rsid w:val="005E501C"/>
    <w:pPr>
      <w:spacing w:before="200" w:after="0"/>
      <w:outlineLvl w:val="6"/>
    </w:pPr>
    <w:rPr>
      <w:caps/>
      <w:color w:val="1481AB" w:themeColor="accent1" w:themeShade="BF"/>
      <w:spacing w:val="10"/>
    </w:rPr>
  </w:style>
  <w:style w:type="paragraph" w:styleId="Nagwek8">
    <w:name w:val="heading 8"/>
    <w:basedOn w:val="Normalny"/>
    <w:next w:val="Normalny"/>
    <w:link w:val="Nagwek8Znak"/>
    <w:uiPriority w:val="9"/>
    <w:semiHidden/>
    <w:unhideWhenUsed/>
    <w:qFormat/>
    <w:rsid w:val="005E501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E501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52F96"/>
    <w:pPr>
      <w:autoSpaceDE w:val="0"/>
      <w:autoSpaceDN w:val="0"/>
      <w:adjustRightInd w:val="0"/>
      <w:spacing w:after="0" w:line="240" w:lineRule="auto"/>
    </w:pPr>
    <w:rPr>
      <w:rFonts w:ascii="Times New Roman" w:hAnsi="Times New Roman" w:cs="Times New Roman"/>
      <w:color w:val="000000"/>
      <w:sz w:val="24"/>
      <w:szCs w:val="24"/>
    </w:rPr>
  </w:style>
  <w:style w:type="character" w:styleId="Uwydatnienie">
    <w:name w:val="Emphasis"/>
    <w:uiPriority w:val="20"/>
    <w:qFormat/>
    <w:rsid w:val="005E501C"/>
    <w:rPr>
      <w:caps/>
      <w:color w:val="0D5571" w:themeColor="accent1" w:themeShade="7F"/>
      <w:spacing w:val="5"/>
    </w:rPr>
  </w:style>
  <w:style w:type="character" w:customStyle="1" w:styleId="Nagwek1Znak">
    <w:name w:val="Nagłówek 1 Znak"/>
    <w:basedOn w:val="Domylnaczcionkaakapitu"/>
    <w:link w:val="Nagwek1"/>
    <w:uiPriority w:val="9"/>
    <w:rsid w:val="005E501C"/>
    <w:rPr>
      <w:caps/>
      <w:color w:val="FFFFFF" w:themeColor="background1"/>
      <w:spacing w:val="15"/>
      <w:sz w:val="22"/>
      <w:szCs w:val="22"/>
      <w:shd w:val="clear" w:color="auto" w:fill="1CADE4" w:themeFill="accent1"/>
    </w:rPr>
  </w:style>
  <w:style w:type="character" w:customStyle="1" w:styleId="Nagwek2Znak">
    <w:name w:val="Nagłówek 2 Znak"/>
    <w:basedOn w:val="Domylnaczcionkaakapitu"/>
    <w:link w:val="Nagwek2"/>
    <w:uiPriority w:val="9"/>
    <w:rsid w:val="005E501C"/>
    <w:rPr>
      <w:caps/>
      <w:spacing w:val="15"/>
      <w:shd w:val="clear" w:color="auto" w:fill="D1EEF9" w:themeFill="accent1" w:themeFillTint="33"/>
    </w:rPr>
  </w:style>
  <w:style w:type="character" w:customStyle="1" w:styleId="Nagwek3Znak">
    <w:name w:val="Nagłówek 3 Znak"/>
    <w:basedOn w:val="Domylnaczcionkaakapitu"/>
    <w:link w:val="Nagwek3"/>
    <w:uiPriority w:val="9"/>
    <w:semiHidden/>
    <w:rsid w:val="005E501C"/>
    <w:rPr>
      <w:caps/>
      <w:color w:val="0D5571" w:themeColor="accent1" w:themeShade="7F"/>
      <w:spacing w:val="15"/>
    </w:rPr>
  </w:style>
  <w:style w:type="character" w:customStyle="1" w:styleId="Nagwek4Znak">
    <w:name w:val="Nagłówek 4 Znak"/>
    <w:basedOn w:val="Domylnaczcionkaakapitu"/>
    <w:link w:val="Nagwek4"/>
    <w:uiPriority w:val="9"/>
    <w:semiHidden/>
    <w:rsid w:val="005E501C"/>
    <w:rPr>
      <w:caps/>
      <w:color w:val="1481AB" w:themeColor="accent1" w:themeShade="BF"/>
      <w:spacing w:val="10"/>
    </w:rPr>
  </w:style>
  <w:style w:type="character" w:customStyle="1" w:styleId="Nagwek5Znak">
    <w:name w:val="Nagłówek 5 Znak"/>
    <w:basedOn w:val="Domylnaczcionkaakapitu"/>
    <w:link w:val="Nagwek5"/>
    <w:uiPriority w:val="9"/>
    <w:semiHidden/>
    <w:rsid w:val="005E501C"/>
    <w:rPr>
      <w:caps/>
      <w:color w:val="1481AB" w:themeColor="accent1" w:themeShade="BF"/>
      <w:spacing w:val="10"/>
    </w:rPr>
  </w:style>
  <w:style w:type="character" w:customStyle="1" w:styleId="Nagwek6Znak">
    <w:name w:val="Nagłówek 6 Znak"/>
    <w:basedOn w:val="Domylnaczcionkaakapitu"/>
    <w:link w:val="Nagwek6"/>
    <w:uiPriority w:val="9"/>
    <w:semiHidden/>
    <w:rsid w:val="005E501C"/>
    <w:rPr>
      <w:caps/>
      <w:color w:val="1481AB" w:themeColor="accent1" w:themeShade="BF"/>
      <w:spacing w:val="10"/>
    </w:rPr>
  </w:style>
  <w:style w:type="character" w:customStyle="1" w:styleId="Nagwek7Znak">
    <w:name w:val="Nagłówek 7 Znak"/>
    <w:basedOn w:val="Domylnaczcionkaakapitu"/>
    <w:link w:val="Nagwek7"/>
    <w:uiPriority w:val="9"/>
    <w:semiHidden/>
    <w:rsid w:val="005E501C"/>
    <w:rPr>
      <w:caps/>
      <w:color w:val="1481AB" w:themeColor="accent1" w:themeShade="BF"/>
      <w:spacing w:val="10"/>
    </w:rPr>
  </w:style>
  <w:style w:type="character" w:customStyle="1" w:styleId="Nagwek8Znak">
    <w:name w:val="Nagłówek 8 Znak"/>
    <w:basedOn w:val="Domylnaczcionkaakapitu"/>
    <w:link w:val="Nagwek8"/>
    <w:uiPriority w:val="9"/>
    <w:semiHidden/>
    <w:rsid w:val="005E501C"/>
    <w:rPr>
      <w:caps/>
      <w:spacing w:val="10"/>
      <w:sz w:val="18"/>
      <w:szCs w:val="18"/>
    </w:rPr>
  </w:style>
  <w:style w:type="character" w:customStyle="1" w:styleId="Nagwek9Znak">
    <w:name w:val="Nagłówek 9 Znak"/>
    <w:basedOn w:val="Domylnaczcionkaakapitu"/>
    <w:link w:val="Nagwek9"/>
    <w:uiPriority w:val="9"/>
    <w:semiHidden/>
    <w:rsid w:val="005E501C"/>
    <w:rPr>
      <w:i/>
      <w:iCs/>
      <w:caps/>
      <w:spacing w:val="10"/>
      <w:sz w:val="18"/>
      <w:szCs w:val="18"/>
    </w:rPr>
  </w:style>
  <w:style w:type="paragraph" w:styleId="Legenda">
    <w:name w:val="caption"/>
    <w:basedOn w:val="Normalny"/>
    <w:next w:val="Normalny"/>
    <w:uiPriority w:val="35"/>
    <w:semiHidden/>
    <w:unhideWhenUsed/>
    <w:qFormat/>
    <w:rsid w:val="005E501C"/>
    <w:rPr>
      <w:b/>
      <w:bCs/>
      <w:color w:val="1481AB" w:themeColor="accent1" w:themeShade="BF"/>
      <w:sz w:val="16"/>
      <w:szCs w:val="16"/>
    </w:rPr>
  </w:style>
  <w:style w:type="paragraph" w:styleId="Tytu">
    <w:name w:val="Title"/>
    <w:basedOn w:val="Normalny"/>
    <w:next w:val="Normalny"/>
    <w:link w:val="TytuZnak"/>
    <w:uiPriority w:val="10"/>
    <w:qFormat/>
    <w:rsid w:val="005E501C"/>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ytuZnak">
    <w:name w:val="Tytuł Znak"/>
    <w:basedOn w:val="Domylnaczcionkaakapitu"/>
    <w:link w:val="Tytu"/>
    <w:uiPriority w:val="10"/>
    <w:rsid w:val="005E501C"/>
    <w:rPr>
      <w:rFonts w:asciiTheme="majorHAnsi" w:eastAsiaTheme="majorEastAsia" w:hAnsiTheme="majorHAnsi" w:cstheme="majorBidi"/>
      <w:caps/>
      <w:color w:val="1CADE4" w:themeColor="accent1"/>
      <w:spacing w:val="10"/>
      <w:sz w:val="52"/>
      <w:szCs w:val="52"/>
    </w:rPr>
  </w:style>
  <w:style w:type="paragraph" w:styleId="Podtytu">
    <w:name w:val="Subtitle"/>
    <w:basedOn w:val="Normalny"/>
    <w:next w:val="Normalny"/>
    <w:link w:val="PodtytuZnak"/>
    <w:uiPriority w:val="11"/>
    <w:qFormat/>
    <w:rsid w:val="005E501C"/>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E501C"/>
    <w:rPr>
      <w:caps/>
      <w:color w:val="595959" w:themeColor="text1" w:themeTint="A6"/>
      <w:spacing w:val="10"/>
      <w:sz w:val="21"/>
      <w:szCs w:val="21"/>
    </w:rPr>
  </w:style>
  <w:style w:type="character" w:styleId="Pogrubienie">
    <w:name w:val="Strong"/>
    <w:uiPriority w:val="22"/>
    <w:qFormat/>
    <w:rsid w:val="005E501C"/>
    <w:rPr>
      <w:b/>
      <w:bCs/>
    </w:rPr>
  </w:style>
  <w:style w:type="paragraph" w:styleId="Bezodstpw">
    <w:name w:val="No Spacing"/>
    <w:uiPriority w:val="1"/>
    <w:qFormat/>
    <w:rsid w:val="005E501C"/>
    <w:pPr>
      <w:spacing w:after="0" w:line="240" w:lineRule="auto"/>
    </w:pPr>
  </w:style>
  <w:style w:type="paragraph" w:styleId="Cytat">
    <w:name w:val="Quote"/>
    <w:basedOn w:val="Normalny"/>
    <w:next w:val="Normalny"/>
    <w:link w:val="CytatZnak"/>
    <w:uiPriority w:val="29"/>
    <w:qFormat/>
    <w:rsid w:val="005E501C"/>
    <w:rPr>
      <w:i/>
      <w:iCs/>
      <w:sz w:val="24"/>
      <w:szCs w:val="24"/>
    </w:rPr>
  </w:style>
  <w:style w:type="character" w:customStyle="1" w:styleId="CytatZnak">
    <w:name w:val="Cytat Znak"/>
    <w:basedOn w:val="Domylnaczcionkaakapitu"/>
    <w:link w:val="Cytat"/>
    <w:uiPriority w:val="29"/>
    <w:rsid w:val="005E501C"/>
    <w:rPr>
      <w:i/>
      <w:iCs/>
      <w:sz w:val="24"/>
      <w:szCs w:val="24"/>
    </w:rPr>
  </w:style>
  <w:style w:type="paragraph" w:styleId="Cytatintensywny">
    <w:name w:val="Intense Quote"/>
    <w:basedOn w:val="Normalny"/>
    <w:next w:val="Normalny"/>
    <w:link w:val="CytatintensywnyZnak"/>
    <w:uiPriority w:val="30"/>
    <w:qFormat/>
    <w:rsid w:val="005E501C"/>
    <w:pPr>
      <w:spacing w:before="240" w:after="240" w:line="240" w:lineRule="auto"/>
      <w:ind w:left="1080" w:right="1080"/>
      <w:jc w:val="center"/>
    </w:pPr>
    <w:rPr>
      <w:color w:val="1CADE4" w:themeColor="accent1"/>
      <w:sz w:val="24"/>
      <w:szCs w:val="24"/>
    </w:rPr>
  </w:style>
  <w:style w:type="character" w:customStyle="1" w:styleId="CytatintensywnyZnak">
    <w:name w:val="Cytat intensywny Znak"/>
    <w:basedOn w:val="Domylnaczcionkaakapitu"/>
    <w:link w:val="Cytatintensywny"/>
    <w:uiPriority w:val="30"/>
    <w:rsid w:val="005E501C"/>
    <w:rPr>
      <w:color w:val="1CADE4" w:themeColor="accent1"/>
      <w:sz w:val="24"/>
      <w:szCs w:val="24"/>
    </w:rPr>
  </w:style>
  <w:style w:type="character" w:styleId="Wyrnieniedelikatne">
    <w:name w:val="Subtle Emphasis"/>
    <w:uiPriority w:val="19"/>
    <w:qFormat/>
    <w:rsid w:val="005E501C"/>
    <w:rPr>
      <w:i/>
      <w:iCs/>
      <w:color w:val="0D5571" w:themeColor="accent1" w:themeShade="7F"/>
    </w:rPr>
  </w:style>
  <w:style w:type="character" w:styleId="Wyrnienieintensywne">
    <w:name w:val="Intense Emphasis"/>
    <w:uiPriority w:val="21"/>
    <w:qFormat/>
    <w:rsid w:val="005E501C"/>
    <w:rPr>
      <w:b/>
      <w:bCs/>
      <w:caps/>
      <w:color w:val="0D5571" w:themeColor="accent1" w:themeShade="7F"/>
      <w:spacing w:val="10"/>
    </w:rPr>
  </w:style>
  <w:style w:type="character" w:styleId="Odwoaniedelikatne">
    <w:name w:val="Subtle Reference"/>
    <w:uiPriority w:val="31"/>
    <w:qFormat/>
    <w:rsid w:val="005E501C"/>
    <w:rPr>
      <w:b/>
      <w:bCs/>
      <w:color w:val="1CADE4" w:themeColor="accent1"/>
    </w:rPr>
  </w:style>
  <w:style w:type="character" w:styleId="Odwoanieintensywne">
    <w:name w:val="Intense Reference"/>
    <w:uiPriority w:val="32"/>
    <w:qFormat/>
    <w:rsid w:val="005E501C"/>
    <w:rPr>
      <w:b/>
      <w:bCs/>
      <w:i/>
      <w:iCs/>
      <w:caps/>
      <w:color w:val="1CADE4" w:themeColor="accent1"/>
    </w:rPr>
  </w:style>
  <w:style w:type="character" w:styleId="Tytuksiki">
    <w:name w:val="Book Title"/>
    <w:uiPriority w:val="33"/>
    <w:qFormat/>
    <w:rsid w:val="005E501C"/>
    <w:rPr>
      <w:b/>
      <w:bCs/>
      <w:i/>
      <w:iCs/>
      <w:spacing w:val="0"/>
    </w:rPr>
  </w:style>
  <w:style w:type="paragraph" w:styleId="Nagwekspisutreci">
    <w:name w:val="TOC Heading"/>
    <w:basedOn w:val="Nagwek1"/>
    <w:next w:val="Normalny"/>
    <w:uiPriority w:val="39"/>
    <w:semiHidden/>
    <w:unhideWhenUsed/>
    <w:qFormat/>
    <w:rsid w:val="005E50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2595">
      <w:bodyDiv w:val="1"/>
      <w:marLeft w:val="0"/>
      <w:marRight w:val="0"/>
      <w:marTop w:val="0"/>
      <w:marBottom w:val="0"/>
      <w:divBdr>
        <w:top w:val="none" w:sz="0" w:space="0" w:color="auto"/>
        <w:left w:val="none" w:sz="0" w:space="0" w:color="auto"/>
        <w:bottom w:val="none" w:sz="0" w:space="0" w:color="auto"/>
        <w:right w:val="none" w:sz="0" w:space="0" w:color="auto"/>
      </w:divBdr>
      <w:divsChild>
        <w:div w:id="177747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ny">
  <a:themeElements>
    <a:clrScheme name="Integralny">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ny">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ny">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2118</Words>
  <Characters>12714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Suwarska</dc:creator>
  <cp:keywords/>
  <dc:description/>
  <cp:lastModifiedBy>off Ada</cp:lastModifiedBy>
  <cp:revision>2</cp:revision>
  <dcterms:created xsi:type="dcterms:W3CDTF">2025-11-03T13:56:00Z</dcterms:created>
  <dcterms:modified xsi:type="dcterms:W3CDTF">2025-11-03T13:56:00Z</dcterms:modified>
</cp:coreProperties>
</file>