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88" w:before="0" w:after="0"/>
        <w:ind w:start="120" w:end="0" w:hanging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bookmarkStart w:id="0" w:name="docs-internal-guid-b327ec4f-7fff-99d4-a9"/>
      <w:bookmarkEnd w:id="0"/>
      <w:r>
        <w:rPr>
          <w:rFonts w:ascii="Arial" w:hAnsi="Arial"/>
          <w:b/>
          <w:bCs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Załącznik nr 1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 xml:space="preserve"> do Regulaminu Klubu Senior+ w </w:t>
      </w:r>
      <w:r>
        <w:rPr>
          <w:rFonts w:eastAsia="NSimSun" w:cs="Lucida Sans" w:ascii="Arial" w:hAnsi="Arial"/>
          <w:b w:val="false"/>
          <w:i/>
          <w:caps w:val="false"/>
          <w:smallCaps w:val="false"/>
          <w:strike w:val="false"/>
          <w:dstrike w:val="false"/>
          <w:color w:val="000000"/>
          <w:kern w:val="2"/>
          <w:sz w:val="18"/>
          <w:szCs w:val="24"/>
          <w:u w:val="none"/>
          <w:effect w:val="none"/>
          <w:lang w:val="pl-PL" w:eastAsia="zh-CN" w:bidi="hi-IN"/>
        </w:rPr>
        <w:t>Grójcu</w:t>
      </w:r>
    </w:p>
    <w:p>
      <w:pPr>
        <w:pStyle w:val="Tretekstu"/>
        <w:bidi w:val="0"/>
        <w:spacing w:lineRule="auto" w:line="288" w:before="0" w:after="0"/>
        <w:ind w:start="120" w:end="0" w:hanging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---------------------------------------------------------------------------</w:t>
      </w:r>
    </w:p>
    <w:p>
      <w:pPr>
        <w:pStyle w:val="Tretekstu"/>
        <w:bidi w:val="0"/>
        <w:spacing w:lineRule="auto" w:line="288" w:before="0" w:after="0"/>
        <w:ind w:start="0" w:end="550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data złożenia dokumentów</w:t>
      </w:r>
    </w:p>
    <w:p>
      <w:pPr>
        <w:pStyle w:val="Tretekstu"/>
        <w:bidi w:val="0"/>
        <w:spacing w:lineRule="auto" w:line="288" w:before="0" w:after="0"/>
        <w:ind w:start="0" w:end="5500" w:hanging="0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w Klubie Senior+ w Grójcu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20" w:end="0" w:hanging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..</w:t>
      </w:r>
    </w:p>
    <w:p>
      <w:pPr>
        <w:pStyle w:val="Tretekstu"/>
        <w:bidi w:val="0"/>
        <w:spacing w:lineRule="auto" w:line="288" w:before="0" w:after="0"/>
        <w:ind w:end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  <w:t xml:space="preserve">                         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  <w:t>(wypełnia kadra Klubu)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0" w:end="0" w:hanging="0"/>
        <w:jc w:val="center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Deklaracja uczestnictwa w Klubie Senior+ w Grójcu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20" w:end="0" w:hanging="0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Ja, niżej podpisana/y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(imię i nazwisko)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……………………………………………………………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564" w:before="0" w:after="0"/>
        <w:ind w:start="120" w:end="10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deklaruję uczestnictwo w Klubie Senior+ w Grójcu działającym w ramach ………………………..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900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1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u w:val="none"/>
          <w:effect w:val="none"/>
        </w:rPr>
        <w:t>Grójec, dnia ………………………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...</w:t>
      </w:r>
    </w:p>
    <w:p>
      <w:pPr>
        <w:pStyle w:val="Tretekstu"/>
        <w:bidi w:val="0"/>
        <w:spacing w:lineRule="auto" w:line="235" w:before="0" w:after="0"/>
        <w:ind w:start="5580" w:end="0" w:hanging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1"/>
          <w:u w:val="none"/>
          <w:effect w:val="none"/>
        </w:rPr>
        <w:t>(czytelny podpis osoby składającej deklarację)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20" w:end="0" w:hanging="0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 – Dane Uczestnika / Uczestniczki Klubu Senior+ w Grójcu:</w:t>
      </w:r>
    </w:p>
    <w:p>
      <w:pPr>
        <w:pStyle w:val="Tretekstu"/>
        <w:bidi w:val="0"/>
        <w:spacing w:before="0" w:after="0"/>
        <w:jc w:val="start"/>
        <w:rPr>
          <w:b w:val="false"/>
          <w:b w:val="false"/>
        </w:rPr>
      </w:pPr>
      <w:r>
        <w:rPr>
          <w:b w:val="false"/>
        </w:rPr>
        <w:br/>
      </w:r>
      <w:r>
        <w:rPr/>
        <w:drawing>
          <wp:inline distT="0" distB="0" distL="0" distR="0">
            <wp:extent cx="3937000" cy="14605"/>
            <wp:effectExtent l="0" t="0" r="0" b="0"/>
            <wp:docPr id="1" name="Obraz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 descr="" title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544" w:type="dxa"/>
        <w:jc w:val="start"/>
        <w:tblInd w:w="0" w:type="dxa"/>
        <w:tblCellMar>
          <w:top w:w="28" w:type="dxa"/>
          <w:start w:w="0" w:type="dxa"/>
          <w:bottom w:w="0" w:type="dxa"/>
          <w:end w:w="0" w:type="dxa"/>
        </w:tblCellMar>
      </w:tblPr>
      <w:tblGrid>
        <w:gridCol w:w="596"/>
        <w:gridCol w:w="2486"/>
        <w:gridCol w:w="565"/>
        <w:gridCol w:w="2896"/>
      </w:tblGrid>
      <w:tr>
        <w:trPr/>
        <w:tc>
          <w:tcPr>
            <w:tcW w:w="59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jc w:val="end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1.</w:t>
            </w:r>
          </w:p>
        </w:tc>
        <w:tc>
          <w:tcPr>
            <w:tcW w:w="2486" w:type="dxa"/>
            <w:tcBorders>
              <w:top w:val="single" w:sz="8" w:space="0" w:color="000000"/>
              <w:end w:val="single" w:sz="8" w:space="0" w:color="000000"/>
            </w:tcBorders>
            <w:tcMar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8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Imię i nazwisko:</w:t>
            </w:r>
          </w:p>
        </w:tc>
        <w:tc>
          <w:tcPr>
            <w:tcW w:w="565" w:type="dxa"/>
            <w:tcBorders>
              <w:top w:val="single" w:sz="8" w:space="0" w:color="000000"/>
              <w:start w:val="single" w:sz="8" w:space="0" w:color="000000"/>
            </w:tcBorders>
            <w:tcMar>
              <w:start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jc w:val="end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2.</w:t>
            </w:r>
          </w:p>
        </w:tc>
        <w:tc>
          <w:tcPr>
            <w:tcW w:w="289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8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Płeć:</w:t>
            </w:r>
          </w:p>
        </w:tc>
      </w:tr>
      <w:tr>
        <w:trPr/>
        <w:tc>
          <w:tcPr>
            <w:tcW w:w="59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86" w:type="dxa"/>
            <w:tcBorders>
              <w:bottom w:val="single" w:sz="8" w:space="0" w:color="000000"/>
              <w:end w:val="single" w:sz="8" w:space="0" w:color="000000"/>
            </w:tcBorders>
            <w:tcMar>
              <w:top w:w="0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56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  <w:start w:w="28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9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jc w:val="end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3.</w:t>
            </w:r>
          </w:p>
        </w:tc>
        <w:tc>
          <w:tcPr>
            <w:tcW w:w="2486" w:type="dxa"/>
            <w:tcBorders>
              <w:top w:val="single" w:sz="8" w:space="0" w:color="000000"/>
              <w:end w:val="single" w:sz="8" w:space="0" w:color="000000"/>
            </w:tcBorders>
            <w:tcMar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8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Data urodzenia:</w:t>
            </w:r>
          </w:p>
        </w:tc>
        <w:tc>
          <w:tcPr>
            <w:tcW w:w="565" w:type="dxa"/>
            <w:tcBorders>
              <w:top w:val="single" w:sz="8" w:space="0" w:color="000000"/>
              <w:start w:val="single" w:sz="8" w:space="0" w:color="000000"/>
            </w:tcBorders>
            <w:tcMar>
              <w:start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jc w:val="end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4.</w:t>
            </w:r>
          </w:p>
        </w:tc>
        <w:tc>
          <w:tcPr>
            <w:tcW w:w="289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8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PESEL:</w:t>
            </w:r>
          </w:p>
        </w:tc>
      </w:tr>
      <w:tr>
        <w:trPr/>
        <w:tc>
          <w:tcPr>
            <w:tcW w:w="59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86" w:type="dxa"/>
            <w:tcBorders>
              <w:bottom w:val="single" w:sz="8" w:space="0" w:color="000000"/>
              <w:end w:val="single" w:sz="8" w:space="0" w:color="000000"/>
            </w:tcBorders>
            <w:tcMar>
              <w:top w:w="0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565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  <w:start w:w="28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9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jc w:val="end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5.</w:t>
            </w:r>
          </w:p>
        </w:tc>
        <w:tc>
          <w:tcPr>
            <w:tcW w:w="248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8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Adres zamieszkania:</w:t>
            </w:r>
          </w:p>
        </w:tc>
        <w:tc>
          <w:tcPr>
            <w:tcW w:w="565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40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,…………………………………………………………………………………</w:t>
      </w:r>
    </w:p>
    <w:tbl>
      <w:tblPr>
        <w:tblW w:w="7356" w:type="dxa"/>
        <w:jc w:val="start"/>
        <w:tblInd w:w="0" w:type="dxa"/>
        <w:tblCellMar>
          <w:top w:w="28" w:type="dxa"/>
          <w:start w:w="0" w:type="dxa"/>
          <w:bottom w:w="0" w:type="dxa"/>
          <w:end w:w="0" w:type="dxa"/>
        </w:tblCellMar>
      </w:tblPr>
      <w:tblGrid>
        <w:gridCol w:w="636"/>
        <w:gridCol w:w="1497"/>
        <w:gridCol w:w="587"/>
        <w:gridCol w:w="1016"/>
        <w:gridCol w:w="252"/>
        <w:gridCol w:w="1166"/>
        <w:gridCol w:w="925"/>
        <w:gridCol w:w="1276"/>
      </w:tblGrid>
      <w:tr>
        <w:trPr/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480" w:end="0" w:hanging="0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6.</w:t>
            </w:r>
          </w:p>
        </w:tc>
        <w:tc>
          <w:tcPr>
            <w:tcW w:w="3100" w:type="dxa"/>
            <w:gridSpan w:val="3"/>
            <w:tcBorders>
              <w:top w:val="single" w:sz="8" w:space="0" w:color="000000"/>
              <w:end w:val="single" w:sz="8" w:space="0" w:color="000000"/>
            </w:tcBorders>
            <w:tcMar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2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Nr telefonu kontaktowego:</w:t>
            </w:r>
          </w:p>
        </w:tc>
        <w:tc>
          <w:tcPr>
            <w:tcW w:w="252" w:type="dxa"/>
            <w:tcBorders>
              <w:top w:val="single" w:sz="8" w:space="0" w:color="000000"/>
              <w:start w:val="single" w:sz="8" w:space="0" w:color="000000"/>
            </w:tcBorders>
            <w:tcMar>
              <w:start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3367" w:type="dxa"/>
            <w:gridSpan w:val="3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220" w:end="0" w:hanging="0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 xml:space="preserve">7.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Adres poczty elektronicznej:</w:t>
            </w:r>
          </w:p>
        </w:tc>
      </w:tr>
      <w:tr>
        <w:trPr/>
        <w:tc>
          <w:tcPr>
            <w:tcW w:w="63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497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603" w:type="dxa"/>
            <w:gridSpan w:val="2"/>
            <w:tcBorders>
              <w:bottom w:val="single" w:sz="8" w:space="0" w:color="000000"/>
              <w:end w:val="single" w:sz="8" w:space="0" w:color="000000"/>
            </w:tcBorders>
            <w:tcMar>
              <w:top w:w="0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52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  <w:start w:w="28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16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925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480" w:end="0" w:hanging="0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8.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2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Wykształcenie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80" w:end="0" w:hanging="0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(</w:t>
            </w:r>
            <w:r>
              <w:rPr>
                <w:rFonts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właściwe podkreślić):</w:t>
            </w:r>
          </w:p>
        </w:tc>
        <w:tc>
          <w:tcPr>
            <w:tcW w:w="116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925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720" w:type="dxa"/>
            <w:gridSpan w:val="3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120" w:end="0" w:hanging="0"/>
              <w:rPr/>
            </w:pPr>
            <w:r>
              <w:rPr>
                <w:rFonts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podstawowe/gimnazjalne</w:t>
            </w:r>
          </w:p>
        </w:tc>
        <w:tc>
          <w:tcPr>
            <w:tcW w:w="1268" w:type="dxa"/>
            <w:gridSpan w:val="2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34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zawodowe</w:t>
            </w:r>
          </w:p>
        </w:tc>
        <w:tc>
          <w:tcPr>
            <w:tcW w:w="2091" w:type="dxa"/>
            <w:gridSpan w:val="2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68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średnie/policealne</w:t>
            </w:r>
          </w:p>
        </w:tc>
        <w:tc>
          <w:tcPr>
            <w:tcW w:w="1276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0" w:end="13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wyższe</w:t>
            </w:r>
          </w:p>
        </w:tc>
      </w:tr>
      <w:tr>
        <w:trPr/>
        <w:tc>
          <w:tcPr>
            <w:tcW w:w="63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4518" w:type="dxa"/>
            <w:gridSpan w:val="5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925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480" w:end="0" w:hanging="0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9.</w:t>
            </w:r>
          </w:p>
        </w:tc>
        <w:tc>
          <w:tcPr>
            <w:tcW w:w="4518" w:type="dxa"/>
            <w:gridSpan w:val="5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2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Niepełnosprawność (właściwe podkreślić):</w:t>
            </w:r>
          </w:p>
        </w:tc>
        <w:tc>
          <w:tcPr>
            <w:tcW w:w="925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497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2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TAK</w:t>
            </w:r>
          </w:p>
        </w:tc>
        <w:tc>
          <w:tcPr>
            <w:tcW w:w="587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016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52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166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8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NIE</w:t>
            </w:r>
          </w:p>
        </w:tc>
        <w:tc>
          <w:tcPr>
            <w:tcW w:w="925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276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4518" w:type="dxa"/>
            <w:gridSpan w:val="5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925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0" w:type="dxa"/>
              <w:bottom w:w="28" w:type="dxa"/>
            </w:tcMar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480" w:end="0" w:hanging="0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10.</w:t>
            </w:r>
          </w:p>
        </w:tc>
        <w:tc>
          <w:tcPr>
            <w:tcW w:w="4518" w:type="dxa"/>
            <w:gridSpan w:val="5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20" w:end="0" w:hanging="0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Podstawowe źródło utrzymania (</w:t>
            </w:r>
            <w:r>
              <w:rPr>
                <w:rFonts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właściwe podkreślić):</w:t>
            </w:r>
          </w:p>
        </w:tc>
        <w:tc>
          <w:tcPr>
            <w:tcW w:w="925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>
            <w:pPr>
              <w:pStyle w:val="Zawartotabeli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133" w:type="dxa"/>
            <w:gridSpan w:val="2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12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emerytura/renta</w:t>
            </w:r>
          </w:p>
        </w:tc>
        <w:tc>
          <w:tcPr>
            <w:tcW w:w="3021" w:type="dxa"/>
            <w:gridSpan w:val="4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2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świadczenia pomocy społecznej</w:t>
            </w:r>
          </w:p>
        </w:tc>
        <w:tc>
          <w:tcPr>
            <w:tcW w:w="925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160" w:end="0" w:hanging="0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inne</w:t>
            </w:r>
          </w:p>
        </w:tc>
        <w:tc>
          <w:tcPr>
            <w:tcW w:w="1276" w:type="dxa"/>
            <w:tcBorders/>
            <w:tcMar>
              <w:start w:w="28" w:type="dxa"/>
              <w:bottom w:w="28" w:type="dxa"/>
              <w:end w:w="28" w:type="dxa"/>
            </w:tcMar>
            <w:vAlign w:val="center"/>
          </w:tcPr>
          <w:p>
            <w:pPr>
              <w:pStyle w:val="Zawartotabeli"/>
              <w:bidi w:val="0"/>
              <w:spacing w:lineRule="auto" w:line="288" w:before="0" w:after="0"/>
              <w:ind w:start="0" w:end="13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- brak</w:t>
            </w:r>
          </w:p>
        </w:tc>
      </w:tr>
    </w:tbl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319" w:before="0" w:after="0"/>
        <w:ind w:start="120" w:end="300" w:hanging="0"/>
        <w:jc w:val="both"/>
        <w:rPr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Dane wymienione w punktach od 1 do 5 weryfikowane są w trakcie przyjmowania niniejszej Deklaracji na podstawie dokumentu tożsamości osoby składającej Deklarację.</w:t>
      </w:r>
    </w:p>
    <w:p>
      <w:pPr>
        <w:pStyle w:val="Tretekstu"/>
        <w:bidi w:val="0"/>
        <w:spacing w:lineRule="auto" w:line="319" w:before="0" w:after="0"/>
        <w:ind w:start="120" w:end="30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Tretekstu"/>
        <w:bidi w:val="0"/>
        <w:spacing w:lineRule="auto" w:line="324" w:before="0" w:after="0"/>
        <w:ind w:start="120" w:end="10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W sytuacji udziału w zajęciach ruchowych i sportowo–rekreacyjnych zobowiązuję się przedłożyć zaświadczenie lekarskie o braku przeciwwskazań do uczestnictwa w tych zajęciach.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4360" w:end="0" w:hanging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Tretekstu"/>
        <w:bidi w:val="0"/>
        <w:spacing w:lineRule="auto" w:line="264" w:before="0" w:after="0"/>
        <w:ind w:start="5000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osoby składającej deklarację)</w:t>
      </w:r>
    </w:p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r>
    </w:p>
    <w:p>
      <w:pPr>
        <w:pStyle w:val="Tretekstu"/>
        <w:bidi w:val="0"/>
        <w:spacing w:lineRule="auto" w:line="288" w:before="0" w:after="0"/>
        <w:ind w:start="1" w:end="0" w:hanging="0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Informacje istotne dla organizacji wsparcia w ramach Klubu Senior+ w Grójcu: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lineRule="auto" w:line="288" w:before="0" w:after="0"/>
        <w:ind w:start="707" w:hanging="283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deklaruję udział w następujących zajęciach Klubu Senior+ w Grójcu:</w:t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Tretekstu"/>
        <w:bidi w:val="0"/>
        <w:spacing w:lineRule="auto" w:line="288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……………………………………………………………………………………………………………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  <w:r>
        <w:rPr>
          <w:b w:val="false"/>
        </w:rPr>
        <w:br/>
        <w:br/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24" w:before="0" w:after="0"/>
        <w:ind w:start="707" w:end="20" w:hanging="283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jestem zainteresowany / zainteresowana również udziałem w następujących formach aktywności (rodzaj, forma zajęć) w ramach Klubu Senior+ w Grójcu, jeżeli będą one realizowane:</w:t>
      </w:r>
    </w:p>
    <w:p>
      <w:pPr>
        <w:pStyle w:val="Tretekstu"/>
        <w:bidi w:val="0"/>
        <w:spacing w:lineRule="auto" w:line="324" w:before="0" w:after="0"/>
        <w:ind w:start="0" w:end="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Tretekstu"/>
        <w:bidi w:val="0"/>
        <w:spacing w:lineRule="auto" w:line="324" w:before="0" w:after="0"/>
        <w:ind w:start="0" w:end="20" w:hanging="0"/>
        <w:jc w:val="both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…………………………………………………………………………………………………………</w:t>
      </w:r>
      <w:r>
        <w:rPr>
          <w:b w:val="false"/>
        </w:rPr>
        <w:br/>
        <w:br/>
      </w:r>
    </w:p>
    <w:p>
      <w:pPr>
        <w:pStyle w:val="Tretekstu"/>
        <w:bidi w:val="0"/>
        <w:spacing w:lineRule="auto" w:line="288" w:before="0" w:after="0"/>
        <w:ind w:start="4241" w:end="0" w:hanging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………………………………………………</w:t>
      </w:r>
    </w:p>
    <w:p>
      <w:pPr>
        <w:pStyle w:val="Tretekstu"/>
        <w:bidi w:val="0"/>
        <w:spacing w:lineRule="auto" w:line="264" w:before="0" w:after="0"/>
        <w:ind w:start="4881" w:end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osoby składającej deklarację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" w:end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Pan / Pani  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…………………………………………………………………………………</w:t>
      </w:r>
    </w:p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jest uczestnikiem / uczestniczką Klubu Senior+ w Grójcu od dnia …………………………</w:t>
      </w:r>
    </w:p>
    <w:p>
      <w:pPr>
        <w:pStyle w:val="Tretekstu"/>
        <w:bidi w:val="0"/>
        <w:jc w:val="start"/>
        <w:rPr/>
      </w:pPr>
      <w:r>
        <w:rPr>
          <w:b w:val="false"/>
        </w:rPr>
        <w:br/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Tretekstu"/>
        <w:bidi w:val="0"/>
        <w:spacing w:before="0" w:after="140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kierownika klubu)</w:t>
      </w:r>
      <w:r>
        <w:rPr>
          <w:b w:val="false"/>
        </w:rPr>
        <w:br/>
      </w:r>
    </w:p>
    <w:sectPr>
      <w:headerReference w:type="default" r:id="rId3"/>
      <w:type w:val="nextPage"/>
      <w:pgSz w:w="11906" w:h="16838"/>
      <w:pgMar w:left="1134" w:right="1134" w:header="1134" w:top="193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831850" cy="292735"/>
          <wp:effectExtent l="0" t="0" r="0" b="0"/>
          <wp:docPr id="2" name="Obraz8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92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</w:lvl>
  </w:abstractNum>
  <w:abstractNum w:abstractNumId="2">
    <w:lvl w:ilvl="0">
      <w:start w:val="2"/>
      <w:numFmt w:val="decimal"/>
      <w:lvlText w:val="%1."/>
      <w:lvlJc w:val="start"/>
      <w:pPr>
        <w:tabs>
          <w:tab w:val="num" w:pos="707"/>
        </w:tabs>
        <w:ind w:start="707" w:hanging="283"/>
      </w:pPr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docs.google.com/drawings/u/0/d/s_eDzFzBWPADgGlUSEYZxBg/image?w=620&amp;h=1&amp;rev=1&amp;ac=1&amp;parent=1OGwVeyZmIxsr6dMPWqESYYjidkfgZS1mF4cWKXGtpEQ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LibreOffice/6.4.5.2$Windows_X86_64 LibreOffice_project/a726b36747cf2001e06b58ad5db1aa3a9a1872d6</Application>
  <Pages>2</Pages>
  <Words>253</Words>
  <Characters>1844</Characters>
  <CharactersWithSpaces>2070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2020-12-03T20:51:18Z</dcterms:created>
  <dc:creator/>
  <dc:description/>
  <dc:language>pl-PL</dc:language>
  <cp:lastModifiedBy/>
  <cp:lastPrinted>2020-12-08T19:35:52Z</cp:lastPrinted>
  <dcterms:modified xsi:type="dcterms:W3CDTF">2020-12-08T19:35:59Z</dcterms:modified>
  <cp:revision>3</cp:revision>
  <dc:subject/>
  <dc:title/>
</cp:coreProperties>
</file>