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88" w:before="0" w:after="0"/>
        <w:rPr/>
      </w:pPr>
      <w:r>
        <w:rPr/>
        <w:drawing>
          <wp:inline distT="0" distB="0" distL="0" distR="0">
            <wp:extent cx="1028700" cy="361950"/>
            <wp:effectExtent l="0" t="0" r="0" b="0"/>
            <wp:docPr id="1" name="Obraz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8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88" w:before="0" w:after="0"/>
        <w:rPr/>
      </w:pPr>
      <w:r>
        <w:rPr>
          <w:rFonts w:ascii="Arial" w:hAnsi="Arial"/>
          <w:b/>
          <w:bCs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 xml:space="preserve">Załącznik nr 4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>do Regulaminu Klubu Senior+ w Grójcu</w:t>
      </w:r>
    </w:p>
    <w:p>
      <w:pPr>
        <w:pStyle w:val="Tretekstu"/>
        <w:bidi w:val="0"/>
        <w:spacing w:lineRule="auto" w:line="288" w:before="0" w:after="0"/>
        <w:rPr>
          <w:rFonts w:ascii="Arial" w:hAnsi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>----------------------------------------------------------------------------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</w:r>
    </w:p>
    <w:p>
      <w:pPr>
        <w:pStyle w:val="Tretekstu"/>
        <w:bidi w:val="0"/>
        <w:spacing w:lineRule="auto" w:line="288" w:before="0" w:after="0"/>
        <w:ind w:start="0" w:end="20" w:hanging="0"/>
        <w:jc w:val="center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ZEZWOLENIE NA ROZPOWSZECHNIANIE WIZERUNKU</w:t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Ja ……………………………..………………………………………, niżej podpisany / podpisana</w:t>
      </w:r>
    </w:p>
    <w:p>
      <w:pPr>
        <w:pStyle w:val="Tretekstu"/>
        <w:bidi w:val="0"/>
        <w:spacing w:lineRule="auto" w:line="278" w:before="0" w:after="0"/>
        <w:ind w:start="0" w:end="2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(imię i nazwisko)</w:t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0" w:end="20" w:hanging="0"/>
        <w:jc w:val="center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wyrażam zgodę/nie wyrażam zgody*</w:t>
      </w:r>
    </w:p>
    <w:p>
      <w:pPr>
        <w:pStyle w:val="Tretekstu"/>
        <w:bidi w:val="0"/>
        <w:spacing w:lineRule="auto" w:line="278" w:before="0" w:after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na rozpowszechnianie mojego wizerunku we wszystkich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sz w:val="22"/>
          <w:u w:val="none"/>
          <w:effect w:val="none"/>
        </w:rPr>
        <w:t>materiałach promocyjnych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sz w:val="22"/>
          <w:u w:val="none"/>
          <w:effect w:val="none"/>
        </w:rPr>
        <w:t>i informacyjnych powstałych w trakcie działalności Klubu Senior+ w Grójcu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</w:t>
      </w:r>
      <w:r>
        <w:rPr>
          <w:b w:val="false"/>
          <w:caps w:val="false"/>
          <w:smallCaps w:val="false"/>
          <w:strike w:val="false"/>
          <w:dstrike w:val="false"/>
          <w:color w:val="00000A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zamieszczanych przez UMiG w Grójcu:</w:t>
      </w:r>
    </w:p>
    <w:p>
      <w:pPr>
        <w:pStyle w:val="Tretekstu"/>
        <w:bidi w:val="0"/>
        <w:spacing w:lineRule="auto" w:line="278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/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lineRule="auto" w:line="300" w:before="0" w:after="0"/>
        <w:ind w:start="707" w:end="20" w:hanging="283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w serwisie internetowym Urzędu Miasta w Grójcu ( </w:t>
      </w:r>
      <w:hyperlink r:id="rId3">
        <w:r>
          <w:rPr>
            <w:rStyle w:val="Czeinternetowe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2"/>
            <w:u w:val="none"/>
            <w:effect w:val="none"/>
          </w:rPr>
          <w:t>https://grojecmiasto.pl/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) oraz serwisach społecznościowych,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02" w:before="0" w:after="0"/>
        <w:ind w:start="707" w:end="20" w:hanging="283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w wydawnictwach i w prezentacjach multimedialnych UMiG w Grójcu dotyczących działalności na rzecz seniorów,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288" w:before="0" w:after="0"/>
        <w:ind w:start="707" w:end="0" w:hanging="283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na wystawach fotograficznych prezentujących działalność uczestników Klubu,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12" w:before="0" w:after="0"/>
        <w:ind w:start="707" w:end="0" w:hanging="283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w publikacjach i serwisach osób trzecich – wyłącznie w celu ilustrowania informacji o działalności Klubu Senior+ w Grójcu, a wykorzystywanie ich w innym kontekście jest niezgodne z prawem.</w:t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bidi w:val="0"/>
        <w:spacing w:lineRule="auto" w:line="280" w:before="0" w:after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Niniejsze zezwolenie obejmuje wykorzystanie mojego wizerunku w dowolnym utworze oraz w innych materiałach nie noszących cech utworu w rozumieniu prawa autorskiego, na dowolnym polu eksploatacji i nie jest ograniczone czasowo ani terytorialnie. Dopuszczam możliwość przetwarzania mojego wizerunku poprzez kadrowanie, kompozycję, obróbkę cyfrową itp. bez obowiązku akceptacji produktu końcowego.</w:t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bidi w:val="0"/>
        <w:spacing w:lineRule="auto" w:line="278" w:before="0" w:after="0"/>
        <w:ind w:start="0" w:end="2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sz w:val="22"/>
          <w:u w:val="none"/>
          <w:effect w:val="none"/>
        </w:rPr>
        <w:t>W związku z rozpowszechnieniem mojego wizerunku w materiałach promocyjnych i informacyjnych nie przysługą mi jakiekolwiek roszczenia, w tym szczególności prawo do wynagrodzenia.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  <w:br/>
      </w:r>
    </w:p>
    <w:p>
      <w:pPr>
        <w:pStyle w:val="Tretekstu"/>
        <w:bidi w:val="0"/>
        <w:spacing w:lineRule="auto" w:line="288" w:before="0" w:after="0"/>
        <w:rPr/>
      </w:pPr>
      <w:r>
        <w:rPr>
          <w:rFonts w:eastAsia="NSimSun" w:cs="Lucida Sans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4"/>
          <w:u w:val="none"/>
          <w:effect w:val="none"/>
          <w:lang w:val="pl-PL" w:eastAsia="zh-CN" w:bidi="hi-IN"/>
        </w:rPr>
        <w:t>Grójec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u w:val="none"/>
          <w:effect w:val="none"/>
        </w:rPr>
        <w:t xml:space="preserve">, dnia ………………………….                              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1"/>
          <w:u w:val="none"/>
          <w:effect w:val="none"/>
        </w:rPr>
        <w:t>.</w:t>
      </w:r>
    </w:p>
    <w:p>
      <w:pPr>
        <w:pStyle w:val="Tretekstu"/>
        <w:bidi w:val="0"/>
        <w:spacing w:lineRule="auto" w:line="264" w:before="0" w:after="0"/>
        <w:ind w:start="6060" w:end="0" w:hanging="0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2"/>
          <w:u w:val="none"/>
          <w:effect w:val="none"/>
        </w:rPr>
        <w:t>(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1"/>
          <w:u w:val="none"/>
          <w:effect w:val="none"/>
        </w:rPr>
        <w:t>czytelny podpis osoby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1"/>
          <w:u w:val="none"/>
          <w:effect w:val="none"/>
        </w:rPr>
        <w:t>składającej oświadczenie)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  <w:br/>
        <w:t>…………………………………….</w:t>
      </w:r>
    </w:p>
    <w:p>
      <w:pPr>
        <w:pStyle w:val="Tretekstu"/>
        <w:bidi w:val="0"/>
        <w:spacing w:lineRule="auto" w:line="288" w:before="0" w:after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(data i czytelny podpis osoby przyjmującej oświadczenie)</w:t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PODSTAWA PRAWNA:</w:t>
      </w:r>
    </w:p>
    <w:p>
      <w:pPr>
        <w:pStyle w:val="Tretekstu"/>
        <w:bidi w:val="0"/>
        <w:spacing w:lineRule="auto" w:line="288" w:before="0" w:after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art. 81 ust. 1 ustawy z 4 lutego 1994 r. o prawie autorskim i prawach pokrewnych (t.j. Dz. U.</w:t>
      </w:r>
    </w:p>
    <w:p>
      <w:pPr>
        <w:pStyle w:val="Tretekstu"/>
        <w:bidi w:val="0"/>
        <w:spacing w:lineRule="auto" w:line="288" w:before="0" w:after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 xml:space="preserve">z 2018 r. poz. 1191). </w:t>
      </w:r>
    </w:p>
    <w:p>
      <w:pPr>
        <w:pStyle w:val="Tretekstu"/>
        <w:bidi w:val="0"/>
        <w:spacing w:before="0" w:after="140"/>
        <w:jc w:val="start"/>
        <w:rPr>
          <w:b w:val="false"/>
          <w:b w:val="false"/>
        </w:rPr>
      </w:pPr>
      <w:r>
        <w:rPr>
          <w:b w:val="false"/>
        </w:rPr>
        <w:br/>
        <w:br/>
        <w:br/>
        <w:br/>
        <w:br/>
        <w:br/>
        <w:br/>
        <w:br/>
        <w:br/>
        <w:br/>
        <w:br/>
        <w:br/>
        <w:br/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rojecmiasto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LibreOffice/6.4.5.2$Windows_X86_64 LibreOffice_project/a726b36747cf2001e06b58ad5db1aa3a9a1872d6</Application>
  <Pages>2</Pages>
  <Words>227</Words>
  <Characters>1601</Characters>
  <CharactersWithSpaces>1852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2020-12-03T21:14:07Z</dcterms:created>
  <dc:creator/>
  <dc:description/>
  <dc:language>pl-PL</dc:language>
  <cp:lastModifiedBy/>
  <cp:lastPrinted>2020-12-08T21:45:47Z</cp:lastPrinted>
  <dcterms:modified xsi:type="dcterms:W3CDTF">2020-12-08T21:45:51Z</dcterms:modified>
  <cp:revision>2</cp:revision>
  <dc:subject/>
  <dc:title/>
</cp:coreProperties>
</file>