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E2E09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14:paraId="02490057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14:paraId="15E51036" w14:textId="0B959AFA" w:rsidR="004A3382" w:rsidRPr="004A3382" w:rsidRDefault="004A3382" w:rsidP="004A3382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wykonanie w 2023 roku </w:t>
      </w:r>
      <w:r w:rsidRPr="004A3382">
        <w:rPr>
          <w:b/>
          <w:sz w:val="20"/>
          <w:szCs w:val="20"/>
        </w:rPr>
        <w:t xml:space="preserve">zadań publicznych związanych z realizacją zadań samorządu gminy w zakresie </w:t>
      </w:r>
    </w:p>
    <w:p w14:paraId="367B48E6" w14:textId="0FABA5E3" w:rsidR="00924FF7" w:rsidRDefault="004A3382" w:rsidP="004A3382">
      <w:pPr>
        <w:spacing w:after="0" w:line="360" w:lineRule="auto"/>
        <w:jc w:val="center"/>
        <w:rPr>
          <w:b/>
          <w:sz w:val="20"/>
          <w:szCs w:val="20"/>
        </w:rPr>
      </w:pPr>
      <w:r w:rsidRPr="004A3382">
        <w:rPr>
          <w:b/>
          <w:sz w:val="20"/>
          <w:szCs w:val="20"/>
        </w:rPr>
        <w:t>„Działalność na rzecz osób niepełnosprawnych”.</w:t>
      </w:r>
    </w:p>
    <w:p w14:paraId="05672045" w14:textId="77777777" w:rsidR="004A3382" w:rsidRPr="00924FF7" w:rsidRDefault="004A3382" w:rsidP="004A3382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14:paraId="0400EC79" w14:textId="77777777" w:rsidTr="00B95E41">
        <w:trPr>
          <w:cantSplit/>
          <w:trHeight w:val="350"/>
        </w:trPr>
        <w:tc>
          <w:tcPr>
            <w:tcW w:w="9250" w:type="dxa"/>
            <w:gridSpan w:val="3"/>
          </w:tcPr>
          <w:p w14:paraId="32A87799" w14:textId="77777777"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14:paraId="5A8A3DD4" w14:textId="77777777" w:rsidTr="00B95E41">
        <w:tc>
          <w:tcPr>
            <w:tcW w:w="604" w:type="dxa"/>
          </w:tcPr>
          <w:p w14:paraId="327C80CD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14:paraId="6D65FDB4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14:paraId="7CC2DC4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5FDE8F27" w14:textId="77777777" w:rsidTr="00B95E41">
        <w:tc>
          <w:tcPr>
            <w:tcW w:w="604" w:type="dxa"/>
          </w:tcPr>
          <w:p w14:paraId="0472CF5A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14:paraId="4389614C" w14:textId="77777777"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14:paraId="086683E5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73D4E31A" w14:textId="77777777" w:rsidTr="00B95E41">
        <w:tc>
          <w:tcPr>
            <w:tcW w:w="604" w:type="dxa"/>
          </w:tcPr>
          <w:p w14:paraId="7826B663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14:paraId="002FF166" w14:textId="77777777"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14:paraId="4A4C8C3A" w14:textId="77777777"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14:paraId="75AC736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466A1B63" w14:textId="77777777" w:rsidTr="00924FF7">
        <w:trPr>
          <w:trHeight w:val="2084"/>
        </w:trPr>
        <w:tc>
          <w:tcPr>
            <w:tcW w:w="604" w:type="dxa"/>
          </w:tcPr>
          <w:p w14:paraId="491959CD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14:paraId="6C96E2F7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738E013B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29D23D0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017C147B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102A6B7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51EC1CD9" w14:textId="77777777" w:rsidTr="00B95E41">
        <w:trPr>
          <w:cantSplit/>
        </w:trPr>
        <w:tc>
          <w:tcPr>
            <w:tcW w:w="9250" w:type="dxa"/>
            <w:gridSpan w:val="3"/>
          </w:tcPr>
          <w:p w14:paraId="6FA971CD" w14:textId="5D93C933"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</w:t>
            </w:r>
            <w:r w:rsidR="000372D3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4A3382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527FBCE8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14:paraId="097EFECE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801D53D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14:paraId="295E6C0A" w14:textId="50F511CA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zgodnie z ustawą z dnia 10 maja 2018 r. o ochronie danych osobowych (</w:t>
            </w:r>
            <w:proofErr w:type="spellStart"/>
            <w:r w:rsidR="00EC02AC" w:rsidRPr="00EC02AC">
              <w:rPr>
                <w:rFonts w:asciiTheme="minorHAnsi" w:hAnsiTheme="minorHAnsi" w:cstheme="minorHAnsi"/>
                <w:sz w:val="18"/>
                <w:szCs w:val="20"/>
              </w:rPr>
              <w:t>t.j</w:t>
            </w:r>
            <w:proofErr w:type="spellEnd"/>
            <w:r w:rsidR="00EC02AC" w:rsidRPr="00EC02AC">
              <w:rPr>
                <w:rFonts w:asciiTheme="minorHAnsi" w:hAnsiTheme="minorHAnsi" w:cstheme="minorHAnsi"/>
                <w:sz w:val="18"/>
                <w:szCs w:val="20"/>
              </w:rPr>
              <w:t>. z dnia 19 września 2019 r. (Dz.U. z 2019 r., poz. 1781</w:t>
            </w:r>
            <w:r w:rsidR="004A3382">
              <w:rPr>
                <w:rFonts w:asciiTheme="minorHAnsi" w:hAnsiTheme="minorHAnsi" w:cstheme="minorHAnsi"/>
                <w:sz w:val="18"/>
                <w:szCs w:val="20"/>
              </w:rPr>
              <w:t xml:space="preserve"> ze zm.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) wyrażam zgodę na przetwarzanie moich danych osobowych w celu zgłoszenia kandydatury na członka komisji konkursowej powołanej celem opiniowania ofert zgłoszonych w otwartym konkursie ofert na realizację zadań </w:t>
            </w:r>
            <w:r w:rsidR="008E5173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4A3382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="009F1DD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roku.</w:t>
            </w:r>
          </w:p>
          <w:p w14:paraId="26637E2C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14:paraId="3FEB3FE7" w14:textId="77777777" w:rsidTr="00B95E41">
        <w:trPr>
          <w:cantSplit/>
        </w:trPr>
        <w:tc>
          <w:tcPr>
            <w:tcW w:w="9250" w:type="dxa"/>
            <w:gridSpan w:val="3"/>
          </w:tcPr>
          <w:p w14:paraId="6A1B99E1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14:paraId="3EFF61BA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6654EA1E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62A68106" w14:textId="77777777"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14:paraId="28B0B440" w14:textId="77777777"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14:paraId="1DFFB266" w14:textId="77777777"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14:paraId="756BC0E7" w14:textId="77777777"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14:paraId="41D4538E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09964F52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666DC35F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1BECF166" w14:textId="77777777" w:rsidR="00CF3E26" w:rsidRDefault="00CF3E26" w:rsidP="00924FF7">
      <w:pPr>
        <w:jc w:val="both"/>
        <w:rPr>
          <w:rFonts w:cs="Verdana"/>
          <w:sz w:val="18"/>
          <w:szCs w:val="20"/>
        </w:rPr>
      </w:pPr>
    </w:p>
    <w:p w14:paraId="6BF5A062" w14:textId="77777777"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916B0A2" w14:textId="77777777"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0372D3"/>
    <w:rsid w:val="00491892"/>
    <w:rsid w:val="004A3382"/>
    <w:rsid w:val="00650F2E"/>
    <w:rsid w:val="00812E37"/>
    <w:rsid w:val="008E5173"/>
    <w:rsid w:val="00924FF7"/>
    <w:rsid w:val="00952D49"/>
    <w:rsid w:val="009E2911"/>
    <w:rsid w:val="009F1DD0"/>
    <w:rsid w:val="00CF3E26"/>
    <w:rsid w:val="00E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98F8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Renata Bosak</cp:lastModifiedBy>
  <cp:revision>3</cp:revision>
  <cp:lastPrinted>2022-04-26T12:00:00Z</cp:lastPrinted>
  <dcterms:created xsi:type="dcterms:W3CDTF">2023-04-05T08:56:00Z</dcterms:created>
  <dcterms:modified xsi:type="dcterms:W3CDTF">2023-04-05T10:54:00Z</dcterms:modified>
</cp:coreProperties>
</file>