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D668" w14:textId="5DF61226" w:rsidR="008B627E" w:rsidRDefault="008B627E" w:rsidP="008B627E">
      <w:pPr>
        <w:pStyle w:val="NormalnyWeb"/>
        <w:rPr>
          <w:rStyle w:val="Pogrubienie"/>
          <w:rFonts w:eastAsiaTheme="majorEastAsia"/>
        </w:rPr>
      </w:pPr>
      <w:r>
        <w:rPr>
          <w:rFonts w:ascii="Segoe UI Emoji" w:hAnsi="Segoe UI Emoji" w:cs="Segoe UI Emoji"/>
        </w:rPr>
        <w:t>📢</w:t>
      </w:r>
      <w:r>
        <w:t xml:space="preserve"> </w:t>
      </w:r>
      <w:r w:rsidRPr="008B627E">
        <w:rPr>
          <w:b/>
          <w:bCs/>
        </w:rPr>
        <w:t xml:space="preserve">UWAGA </w:t>
      </w:r>
      <w:r>
        <w:rPr>
          <w:rStyle w:val="Pogrubienie"/>
          <w:rFonts w:eastAsiaTheme="majorEastAsia"/>
        </w:rPr>
        <w:t>INFORMACJA DLA MIESZKAŃCÓW!!!</w:t>
      </w:r>
    </w:p>
    <w:p w14:paraId="46994A88" w14:textId="40FFF596" w:rsidR="008B627E" w:rsidRDefault="008B627E" w:rsidP="008B627E">
      <w:pPr>
        <w:spacing w:before="100" w:beforeAutospacing="1" w:after="100" w:afterAutospacing="1" w:line="240" w:lineRule="auto"/>
        <w:outlineLvl w:val="1"/>
      </w:pPr>
      <w:r w:rsidRPr="008B62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Nie masz szybkiego </w:t>
      </w:r>
      <w:proofErr w:type="spellStart"/>
      <w:r w:rsidRPr="008B62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internetu</w:t>
      </w:r>
      <w:proofErr w:type="spellEnd"/>
      <w:r w:rsidRPr="008B62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? Zgłoś zapotrzebowanie </w:t>
      </w:r>
    </w:p>
    <w:p w14:paraId="0BC7362B" w14:textId="1746B089" w:rsidR="008B627E" w:rsidRDefault="00942768" w:rsidP="004F1796">
      <w:pPr>
        <w:pStyle w:val="NormalnyWeb"/>
        <w:jc w:val="both"/>
      </w:pPr>
      <w:r>
        <w:t xml:space="preserve">W związku z </w:t>
      </w:r>
      <w:r w:rsidR="00720A6A">
        <w:t xml:space="preserve">realizacją przez Agencję Rozwoju Mazowsza S.A. projektu rozbudowy szerokopasmowego </w:t>
      </w:r>
      <w:proofErr w:type="spellStart"/>
      <w:r w:rsidR="00720A6A">
        <w:t>inter</w:t>
      </w:r>
      <w:r w:rsidR="00E40293">
        <w:t>n</w:t>
      </w:r>
      <w:r w:rsidR="00720A6A">
        <w:t>etu</w:t>
      </w:r>
      <w:proofErr w:type="spellEnd"/>
      <w:r w:rsidR="00720A6A">
        <w:t xml:space="preserve"> na obszarach białych plam m.in. na naszym terenie, </w:t>
      </w:r>
      <w:r w:rsidR="008B627E">
        <w:t>informuje</w:t>
      </w:r>
      <w:r w:rsidR="00720A6A">
        <w:t>my</w:t>
      </w:r>
      <w:r w:rsidR="008B627E">
        <w:t xml:space="preserve">, że do </w:t>
      </w:r>
      <w:r w:rsidR="008B627E">
        <w:rPr>
          <w:rStyle w:val="Pogrubienie"/>
          <w:rFonts w:eastAsiaTheme="majorEastAsia"/>
        </w:rPr>
        <w:t>29 października 2025 r. (środa) do godz. 16:30</w:t>
      </w:r>
      <w:r w:rsidR="008B627E">
        <w:t xml:space="preserve"> można zgłaszać</w:t>
      </w:r>
      <w:r w:rsidR="00720A6A">
        <w:t xml:space="preserve"> </w:t>
      </w:r>
      <w:r w:rsidR="008B627E">
        <w:rPr>
          <w:rStyle w:val="Pogrubienie"/>
          <w:rFonts w:eastAsiaTheme="majorEastAsia"/>
        </w:rPr>
        <w:t>zapotrzebowanie na dostęp do szybkiego Internetu</w:t>
      </w:r>
      <w:r w:rsidR="008B627E">
        <w:t>.</w:t>
      </w:r>
    </w:p>
    <w:p w14:paraId="3E9C998C" w14:textId="7989596D" w:rsidR="00821235" w:rsidRDefault="008B627E" w:rsidP="008B627E">
      <w:pPr>
        <w:pStyle w:val="NormalnyWeb"/>
      </w:pPr>
      <w:r>
        <w:t>Zgłoszenia można składać: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r>
        <w:rPr>
          <w:rStyle w:val="Pogrubienie"/>
          <w:rFonts w:eastAsiaTheme="majorEastAsia"/>
        </w:rPr>
        <w:t>mailowo:</w:t>
      </w:r>
      <w:r>
        <w:t xml:space="preserve"> </w:t>
      </w:r>
      <w:hyperlink r:id="rId5" w:history="1">
        <w:r w:rsidR="007474D9" w:rsidRPr="00DB1380">
          <w:rPr>
            <w:rStyle w:val="Hipercze"/>
          </w:rPr>
          <w:t>internet@bodzanow.pl</w:t>
        </w:r>
      </w:hyperlink>
    </w:p>
    <w:p w14:paraId="14BB1F73" w14:textId="15D59AB4" w:rsidR="00720A6A" w:rsidRDefault="00821235" w:rsidP="004F1796">
      <w:pPr>
        <w:pStyle w:val="NormalnyWeb"/>
        <w:jc w:val="both"/>
      </w:pPr>
      <w:r>
        <w:t>b</w:t>
      </w:r>
      <w:r w:rsidR="00720A6A">
        <w:t>ądź</w:t>
      </w:r>
    </w:p>
    <w:p w14:paraId="2112A56D" w14:textId="10890B84" w:rsidR="008B627E" w:rsidRDefault="008B627E" w:rsidP="004F1796">
      <w:pPr>
        <w:pStyle w:val="NormalnyWeb"/>
        <w:jc w:val="both"/>
      </w:pPr>
      <w:r>
        <w:rPr>
          <w:rFonts w:ascii="Segoe UI Emoji" w:hAnsi="Segoe UI Emoji" w:cs="Segoe UI Emoji"/>
        </w:rPr>
        <w:t>🏢</w:t>
      </w:r>
      <w:r>
        <w:t xml:space="preserve"> </w:t>
      </w:r>
      <w:r>
        <w:rPr>
          <w:rStyle w:val="Pogrubienie"/>
          <w:rFonts w:eastAsiaTheme="majorEastAsia"/>
        </w:rPr>
        <w:t>osobiście:</w:t>
      </w:r>
      <w:r>
        <w:t xml:space="preserve"> </w:t>
      </w:r>
      <w:r w:rsidR="004F1796">
        <w:t xml:space="preserve">wrzucając zgłoszenie do skrzynki znajdującej się przy wejściu do </w:t>
      </w:r>
      <w:r>
        <w:t>Urzęd</w:t>
      </w:r>
      <w:r w:rsidR="004F1796">
        <w:t>u</w:t>
      </w:r>
      <w:r>
        <w:t xml:space="preserve"> Miasta i Gminy Bodzanów w godzinach pracy urzędu, to jest </w:t>
      </w:r>
    </w:p>
    <w:p w14:paraId="5A5C9525" w14:textId="66E0B4B0" w:rsidR="008B627E" w:rsidRDefault="008B627E" w:rsidP="008B627E">
      <w:pPr>
        <w:pStyle w:val="NormalnyWeb"/>
      </w:pPr>
      <w:r>
        <w:t xml:space="preserve">                poniedziałek, wtorek, czwartek, piątek 7.30-15.30, środa 8.30.16.30</w:t>
      </w:r>
      <w:r w:rsidR="004F1796">
        <w:t xml:space="preserve">. </w:t>
      </w:r>
    </w:p>
    <w:p w14:paraId="2CD2950B" w14:textId="77777777" w:rsidR="008B627E" w:rsidRDefault="008B627E" w:rsidP="008B627E">
      <w:pPr>
        <w:pStyle w:val="NormalnyWeb"/>
      </w:pPr>
      <w:r>
        <w:t>W zgłoszeniu prosimy podać:</w:t>
      </w:r>
    </w:p>
    <w:p w14:paraId="25AC905A" w14:textId="77777777" w:rsidR="008B627E" w:rsidRDefault="008B627E" w:rsidP="008B627E">
      <w:pPr>
        <w:pStyle w:val="NormalnyWeb"/>
        <w:numPr>
          <w:ilvl w:val="0"/>
          <w:numId w:val="1"/>
        </w:numPr>
      </w:pPr>
      <w:r>
        <w:t>imię i nazwisko,</w:t>
      </w:r>
    </w:p>
    <w:p w14:paraId="682A9FDD" w14:textId="77777777" w:rsidR="008B627E" w:rsidRDefault="008B627E" w:rsidP="008B627E">
      <w:pPr>
        <w:pStyle w:val="NormalnyWeb"/>
        <w:numPr>
          <w:ilvl w:val="0"/>
          <w:numId w:val="1"/>
        </w:numPr>
      </w:pPr>
      <w:r>
        <w:t>adres nieruchomości do podłączenia,</w:t>
      </w:r>
    </w:p>
    <w:p w14:paraId="4643D2F4" w14:textId="7AD8E7F1" w:rsidR="008B627E" w:rsidRDefault="009D6E21" w:rsidP="008B627E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 xml:space="preserve">obręb geodezyjny i </w:t>
      </w:r>
      <w:r w:rsidR="008B627E">
        <w:rPr>
          <w:rStyle w:val="Pogrubienie"/>
          <w:rFonts w:eastAsiaTheme="majorEastAsia"/>
        </w:rPr>
        <w:t>numer działki ewidencyjnej</w:t>
      </w:r>
      <w:r w:rsidR="008B627E">
        <w:t>, na której znajduje się budynek</w:t>
      </w:r>
      <w:r>
        <w:t xml:space="preserve"> do podłączenia. </w:t>
      </w:r>
    </w:p>
    <w:p w14:paraId="3A80A23B" w14:textId="52119A63" w:rsidR="008B627E" w:rsidRDefault="008B627E" w:rsidP="008B627E">
      <w:pPr>
        <w:pStyle w:val="NormalnyWeb"/>
      </w:pPr>
      <w:r>
        <w:t>Zachęcamy mieszkańców do przesyłania zgłoszeń w wyznaczonym terminie.</w:t>
      </w:r>
    </w:p>
    <w:p w14:paraId="45D35055" w14:textId="265A2781" w:rsidR="000C7B7D" w:rsidRDefault="000C7B7D" w:rsidP="008B627E">
      <w:pPr>
        <w:pStyle w:val="NormalnyWeb"/>
      </w:pPr>
      <w:r>
        <w:t xml:space="preserve">Wzór zgłoszenia dostępny jest na stronie </w:t>
      </w:r>
      <w:hyperlink r:id="rId6" w:history="1">
        <w:r w:rsidR="00740E61" w:rsidRPr="00D63693">
          <w:rPr>
            <w:rStyle w:val="Hipercze"/>
          </w:rPr>
          <w:t>www.bodzanow.pl</w:t>
        </w:r>
      </w:hyperlink>
      <w:r w:rsidR="00740E61">
        <w:t xml:space="preserve"> oraz w punkcie informacyjnym urzędu.</w:t>
      </w:r>
    </w:p>
    <w:p w14:paraId="73DC83B4" w14:textId="74AE291C" w:rsidR="008B627E" w:rsidRDefault="008B627E" w:rsidP="008B627E">
      <w:pPr>
        <w:pStyle w:val="NormalnyWeb"/>
      </w:pPr>
      <w:r>
        <w:rPr>
          <w:rFonts w:ascii="Segoe UI Emoji" w:hAnsi="Segoe UI Emoji" w:cs="Segoe UI Emoji"/>
        </w:rPr>
        <w:t>🗓️</w:t>
      </w:r>
      <w:r>
        <w:t xml:space="preserve"> </w:t>
      </w:r>
      <w:r>
        <w:rPr>
          <w:rStyle w:val="Pogrubienie"/>
          <w:rFonts w:eastAsiaTheme="majorEastAsia"/>
        </w:rPr>
        <w:t>Termin składania zgłoszeń</w:t>
      </w:r>
      <w:r w:rsidR="004F1796">
        <w:rPr>
          <w:rStyle w:val="Pogrubienie"/>
          <w:rFonts w:eastAsiaTheme="majorEastAsia"/>
        </w:rPr>
        <w:t xml:space="preserve"> upływa </w:t>
      </w:r>
      <w:r>
        <w:rPr>
          <w:rStyle w:val="Pogrubienie"/>
          <w:rFonts w:eastAsiaTheme="majorEastAsia"/>
        </w:rPr>
        <w:t>29.10.2025 r. godz. 16:30</w:t>
      </w:r>
    </w:p>
    <w:p w14:paraId="3C359858" w14:textId="77777777" w:rsidR="009D6E21" w:rsidRDefault="009D6E21" w:rsidP="009D6E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B77948" w14:textId="619C1745" w:rsidR="009D6E21" w:rsidRPr="009D6E21" w:rsidRDefault="009D6E21" w:rsidP="009D6E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D6E21">
        <w:rPr>
          <w:rFonts w:ascii="Times New Roman" w:hAnsi="Times New Roman" w:cs="Times New Roman"/>
          <w:sz w:val="18"/>
          <w:szCs w:val="18"/>
        </w:rPr>
        <w:t xml:space="preserve">Dane osobowe będą przetwarzane wyłącznie w celu realizacji zgłoszenia zapotrzebowania na dostęp do </w:t>
      </w:r>
      <w:proofErr w:type="spellStart"/>
      <w:r w:rsidRPr="009D6E21">
        <w:rPr>
          <w:rFonts w:ascii="Times New Roman" w:hAnsi="Times New Roman" w:cs="Times New Roman"/>
          <w:sz w:val="18"/>
          <w:szCs w:val="18"/>
        </w:rPr>
        <w:t>internetu</w:t>
      </w:r>
      <w:proofErr w:type="spellEnd"/>
      <w:r w:rsidRPr="009D6E21">
        <w:rPr>
          <w:rFonts w:ascii="Times New Roman" w:hAnsi="Times New Roman" w:cs="Times New Roman"/>
          <w:sz w:val="18"/>
          <w:szCs w:val="18"/>
        </w:rPr>
        <w:t>.</w:t>
      </w:r>
    </w:p>
    <w:p w14:paraId="24B4740F" w14:textId="1E00A906" w:rsidR="009D6E21" w:rsidRPr="009D6E21" w:rsidRDefault="009D6E21" w:rsidP="009D6E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D6E21">
        <w:rPr>
          <w:rFonts w:ascii="Times New Roman" w:hAnsi="Times New Roman" w:cs="Times New Roman"/>
          <w:sz w:val="18"/>
          <w:szCs w:val="18"/>
        </w:rPr>
        <w:t>Podstawą przetwarzania danych jest art. 6 ust. 1 lit. e RODO (wykonanie zadania realizowanego w interesie publicznym).</w:t>
      </w:r>
    </w:p>
    <w:p w14:paraId="006E4982" w14:textId="77777777" w:rsidR="00740E61" w:rsidRDefault="009D6E21" w:rsidP="009D6E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D6E21">
        <w:rPr>
          <w:rFonts w:ascii="Times New Roman" w:hAnsi="Times New Roman" w:cs="Times New Roman"/>
          <w:sz w:val="18"/>
          <w:szCs w:val="18"/>
        </w:rPr>
        <w:t>Dane będą przetwarzane przez okres niezbędny do realizacji celu ankiety.</w:t>
      </w:r>
    </w:p>
    <w:p w14:paraId="39D52011" w14:textId="2206AD43" w:rsidR="009D6E21" w:rsidRPr="009D6E21" w:rsidRDefault="009D6E21" w:rsidP="009D6E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D6E21">
        <w:rPr>
          <w:rFonts w:ascii="Times New Roman" w:hAnsi="Times New Roman" w:cs="Times New Roman"/>
          <w:sz w:val="18"/>
          <w:szCs w:val="18"/>
        </w:rPr>
        <w:t>Osobie, której dane dotyczą, przysługuje prawo dostępu do danych, ich sprostowania, ograniczenia przetwarzania oraz wniesienia skargi do Prezesa UODO.</w:t>
      </w:r>
    </w:p>
    <w:p w14:paraId="403C03FE" w14:textId="77777777" w:rsidR="009D6E21" w:rsidRPr="009D6E21" w:rsidRDefault="009D6E21" w:rsidP="009D6E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971FC9E" w14:textId="77777777" w:rsidR="009D6E21" w:rsidRPr="009D6E21" w:rsidRDefault="009D6E21" w:rsidP="009D6E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E21">
        <w:rPr>
          <w:rFonts w:ascii="Times New Roman" w:hAnsi="Times New Roman" w:cs="Times New Roman"/>
          <w:sz w:val="18"/>
          <w:szCs w:val="18"/>
        </w:rPr>
        <w:t>Złożenie zgłoszenia jest dobrowolne.</w:t>
      </w:r>
    </w:p>
    <w:p w14:paraId="47AC0797" w14:textId="77777777" w:rsidR="00C73494" w:rsidRDefault="00C73494"/>
    <w:sectPr w:rsidR="00C7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89D"/>
    <w:multiLevelType w:val="multilevel"/>
    <w:tmpl w:val="0B08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00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7E"/>
    <w:rsid w:val="000C7B7D"/>
    <w:rsid w:val="00191EC4"/>
    <w:rsid w:val="004F1796"/>
    <w:rsid w:val="00694EF2"/>
    <w:rsid w:val="006D4897"/>
    <w:rsid w:val="00720A6A"/>
    <w:rsid w:val="00740E61"/>
    <w:rsid w:val="007474D9"/>
    <w:rsid w:val="00821235"/>
    <w:rsid w:val="008B627E"/>
    <w:rsid w:val="00942768"/>
    <w:rsid w:val="009D6E21"/>
    <w:rsid w:val="00B936C3"/>
    <w:rsid w:val="00C73494"/>
    <w:rsid w:val="00E40293"/>
    <w:rsid w:val="00E7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488A"/>
  <w15:chartTrackingRefBased/>
  <w15:docId w15:val="{CEDEAE10-4D8C-4CCE-ADB4-D8B41AB9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27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B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B627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A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dzanow.pl" TargetMode="External"/><Relationship Id="rId5" Type="http://schemas.openxmlformats.org/officeDocument/2006/relationships/hyperlink" Target="mailto:internet@bodz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cp:lastPrinted>2025-10-22T12:14:00Z</cp:lastPrinted>
  <dcterms:created xsi:type="dcterms:W3CDTF">2025-10-23T08:27:00Z</dcterms:created>
  <dcterms:modified xsi:type="dcterms:W3CDTF">2025-10-23T08:27:00Z</dcterms:modified>
</cp:coreProperties>
</file>