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CB" w:rsidRDefault="00E46522" w:rsidP="00E46522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Biała Rawska, dn. …………</w:t>
      </w:r>
      <w:r w:rsidR="002849D8">
        <w:rPr>
          <w:rFonts w:ascii="Times New Roman" w:hAnsi="Times New Roman" w:cs="Times New Roman"/>
          <w:sz w:val="24"/>
          <w:szCs w:val="24"/>
        </w:rPr>
        <w:t>202</w:t>
      </w:r>
      <w:r w:rsidR="003D5779">
        <w:rPr>
          <w:rFonts w:ascii="Times New Roman" w:hAnsi="Times New Roman" w:cs="Times New Roman"/>
          <w:sz w:val="24"/>
          <w:szCs w:val="24"/>
        </w:rPr>
        <w:t>5</w:t>
      </w:r>
      <w:r w:rsidR="002849D8">
        <w:rPr>
          <w:rFonts w:ascii="Times New Roman" w:hAnsi="Times New Roman" w:cs="Times New Roman"/>
          <w:sz w:val="24"/>
          <w:szCs w:val="24"/>
        </w:rPr>
        <w:t>r.</w:t>
      </w:r>
    </w:p>
    <w:p w:rsidR="00E46522" w:rsidRDefault="00E46522" w:rsidP="00E4652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522" w:rsidRDefault="00E46522" w:rsidP="00996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F7">
        <w:rPr>
          <w:rFonts w:ascii="Times New Roman" w:hAnsi="Times New Roman" w:cs="Times New Roman"/>
          <w:b/>
          <w:sz w:val="24"/>
          <w:szCs w:val="24"/>
        </w:rPr>
        <w:t xml:space="preserve">WNIOSEK O SFINANSOWANIE ZABIEGÓW WETERYNARYJNYCH PRZEPROWADZONYCH NA ZWIERZĘTACH WŁAŚCICIELSKICH Z TERENU GMINY </w:t>
      </w:r>
      <w:r w:rsidR="009960F7" w:rsidRPr="009960F7">
        <w:rPr>
          <w:rFonts w:ascii="Times New Roman" w:hAnsi="Times New Roman" w:cs="Times New Roman"/>
          <w:b/>
          <w:sz w:val="24"/>
          <w:szCs w:val="24"/>
        </w:rPr>
        <w:t>BIAŁA RAWSKA  NA ROK 202</w:t>
      </w:r>
      <w:r w:rsidR="003D5779">
        <w:rPr>
          <w:rFonts w:ascii="Times New Roman" w:hAnsi="Times New Roman" w:cs="Times New Roman"/>
          <w:b/>
          <w:sz w:val="24"/>
          <w:szCs w:val="24"/>
        </w:rPr>
        <w:t>5</w:t>
      </w:r>
    </w:p>
    <w:p w:rsidR="009960F7" w:rsidRDefault="009960F7" w:rsidP="009960F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60F7" w:rsidRDefault="009960F7" w:rsidP="009960F7">
      <w:pPr>
        <w:pStyle w:val="Bezodstpw"/>
        <w:spacing w:line="360" w:lineRule="auto"/>
      </w:pPr>
      <w:r>
        <w:t xml:space="preserve">1. Imię i nazwisko właściciela/opiekuna zwierzęcia: ……………………………………………………………………………………………………………………………………………………………2. Adres zamieszkania: ……………………………………………………………………………………………………………………………………………………………3. Numer telefonu właściciela/opiekuna zwierzęcia: …………………………………………………………………………………………………………………………………………………………… </w:t>
      </w:r>
    </w:p>
    <w:p w:rsidR="009960F7" w:rsidRDefault="009960F7" w:rsidP="009960F7">
      <w:pPr>
        <w:pStyle w:val="Bezodstpw"/>
        <w:spacing w:line="360" w:lineRule="auto"/>
      </w:pPr>
      <w:r>
        <w:t xml:space="preserve">4. Numer </w:t>
      </w:r>
      <w:proofErr w:type="spellStart"/>
      <w:r>
        <w:t>mikroczipu</w:t>
      </w:r>
      <w:proofErr w:type="spellEnd"/>
      <w:r>
        <w:t xml:space="preserve"> zwierzęcia (Jeśli posiada): …………………………………………………………………………………………………………………………………………………………… </w:t>
      </w:r>
    </w:p>
    <w:p w:rsidR="009960F7" w:rsidRDefault="009960F7" w:rsidP="009960F7">
      <w:pPr>
        <w:pStyle w:val="Bezodstpw"/>
        <w:spacing w:line="360" w:lineRule="auto"/>
      </w:pPr>
      <w:r>
        <w:t xml:space="preserve">5. Rodzaj zabiegu: …………………………………………………………………………………………………………………………………………………………… </w:t>
      </w:r>
    </w:p>
    <w:p w:rsidR="009960F7" w:rsidRDefault="009960F7" w:rsidP="009960F7">
      <w:pPr>
        <w:pStyle w:val="Bezodstpw"/>
        <w:spacing w:line="360" w:lineRule="auto"/>
      </w:pPr>
      <w:r>
        <w:t xml:space="preserve">6. Gatunek i płeć zwierzęcia: …………………………………………………………………………………………………………………………………………………………… </w:t>
      </w:r>
    </w:p>
    <w:p w:rsidR="009960F7" w:rsidRDefault="009960F7" w:rsidP="009960F7">
      <w:pPr>
        <w:pStyle w:val="Bezodstpw"/>
        <w:spacing w:line="360" w:lineRule="auto"/>
      </w:pPr>
      <w:r>
        <w:t>7. Dokładna waga zwierzęcia w kilogramach</w:t>
      </w:r>
      <w:r w:rsidR="003E52C4">
        <w:t xml:space="preserve"> ( dotyczy tylko suki ):</w:t>
      </w:r>
      <w:r>
        <w:t xml:space="preserve"> …………………………………………………………………………………………………………………………………………………………… </w:t>
      </w:r>
    </w:p>
    <w:p w:rsidR="009960F7" w:rsidRDefault="009960F7" w:rsidP="009960F7">
      <w:pPr>
        <w:pStyle w:val="Bezodstpw"/>
        <w:spacing w:line="360" w:lineRule="auto"/>
      </w:pPr>
      <w:r>
        <w:t>8. Wiek zwierzęcia: …………………………………………………………………………………………………………………………………………………………..</w:t>
      </w:r>
    </w:p>
    <w:p w:rsidR="009960F7" w:rsidRDefault="009960F7" w:rsidP="009960F7">
      <w:pPr>
        <w:pStyle w:val="Bezodstpw"/>
        <w:spacing w:line="360" w:lineRule="auto"/>
      </w:pPr>
    </w:p>
    <w:p w:rsidR="009960F7" w:rsidRDefault="009960F7" w:rsidP="009960F7">
      <w:pPr>
        <w:pStyle w:val="Bezodstpw"/>
        <w:spacing w:line="360" w:lineRule="auto"/>
      </w:pPr>
    </w:p>
    <w:p w:rsidR="009960F7" w:rsidRPr="009960F7" w:rsidRDefault="009960F7" w:rsidP="009960F7">
      <w:pPr>
        <w:pStyle w:val="Bezodstpw"/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9960F7" w:rsidRPr="009960F7" w:rsidRDefault="009960F7" w:rsidP="00996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60F7" w:rsidRPr="009960F7" w:rsidRDefault="009960F7" w:rsidP="009960F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0F7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……………………..…………………………………………..</w:t>
      </w:r>
    </w:p>
    <w:p w:rsidR="009960F7" w:rsidRDefault="009960F7" w:rsidP="009960F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0F7">
        <w:rPr>
          <w:rFonts w:ascii="Times New Roman" w:hAnsi="Times New Roman" w:cs="Times New Roman"/>
          <w:sz w:val="24"/>
          <w:szCs w:val="24"/>
        </w:rPr>
        <w:t xml:space="preserve"> (</w:t>
      </w:r>
      <w:r w:rsidR="00DA3344">
        <w:rPr>
          <w:rFonts w:ascii="Times New Roman" w:hAnsi="Times New Roman" w:cs="Times New Roman"/>
          <w:sz w:val="24"/>
          <w:szCs w:val="24"/>
        </w:rPr>
        <w:t xml:space="preserve">data i </w:t>
      </w:r>
      <w:r w:rsidRPr="009960F7">
        <w:rPr>
          <w:rFonts w:ascii="Times New Roman" w:hAnsi="Times New Roman" w:cs="Times New Roman"/>
          <w:sz w:val="24"/>
          <w:szCs w:val="24"/>
        </w:rPr>
        <w:t>podpis właściciela/opiekuna zwierzęcia)</w:t>
      </w:r>
    </w:p>
    <w:p w:rsidR="009A0C35" w:rsidRDefault="009A0C35" w:rsidP="009960F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C35" w:rsidRDefault="009A0C35" w:rsidP="009960F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344" w:rsidRDefault="00DA3344" w:rsidP="009960F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344" w:rsidRDefault="00DA3344" w:rsidP="009960F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344" w:rsidRDefault="00DA3344" w:rsidP="009960F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344" w:rsidRDefault="00DA3344" w:rsidP="009960F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C35" w:rsidRDefault="009A0C35" w:rsidP="009A0C35">
      <w:pPr>
        <w:spacing w:line="360" w:lineRule="auto"/>
        <w:ind w:right="20"/>
        <w:rPr>
          <w:rFonts w:ascii="Cambria" w:eastAsia="Arial" w:hAnsi="Cambria"/>
          <w:sz w:val="18"/>
          <w:szCs w:val="18"/>
        </w:rPr>
      </w:pPr>
    </w:p>
    <w:p w:rsidR="009A0C35" w:rsidRDefault="009A0C35" w:rsidP="009A0C35">
      <w:pPr>
        <w:suppressAutoHyphens w:val="0"/>
        <w:spacing w:after="160" w:line="256" w:lineRule="auto"/>
        <w:jc w:val="center"/>
        <w:rPr>
          <w:rFonts w:ascii="Cambria" w:hAnsi="Cambria" w:cs="Times New Roman"/>
          <w:b/>
          <w:bCs/>
          <w:sz w:val="18"/>
          <w:szCs w:val="12"/>
          <w:lang w:eastAsia="en-US" w:bidi="ar-SA"/>
        </w:rPr>
      </w:pPr>
      <w:r>
        <w:rPr>
          <w:rFonts w:ascii="Cambria" w:hAnsi="Cambria" w:cs="Times New Roman"/>
          <w:b/>
          <w:bCs/>
          <w:sz w:val="18"/>
          <w:szCs w:val="12"/>
          <w:lang w:eastAsia="en-US" w:bidi="ar-SA"/>
        </w:rPr>
        <w:t>KLAUZULA INFORMACYJNA</w:t>
      </w:r>
    </w:p>
    <w:p w:rsidR="009A0C35" w:rsidRDefault="009A0C35" w:rsidP="009A0C35">
      <w:pPr>
        <w:suppressAutoHyphens w:val="0"/>
        <w:spacing w:after="160" w:line="256" w:lineRule="auto"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 xml:space="preserve">Informacje podawane w przypadku zbierania danych od osoby, której dane dotyczą </w:t>
      </w:r>
    </w:p>
    <w:p w:rsidR="009A0C35" w:rsidRDefault="009A0C35" w:rsidP="009A0C35">
      <w:pPr>
        <w:suppressAutoHyphens w:val="0"/>
        <w:spacing w:after="160" w:line="256" w:lineRule="auto"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Zgodnie z art. 13 ust. 1 i ust. 2 rozporządzenia Parlamentu Europejskiego i Rady (UE) 2016/679 z7  kwietnia  2016  r.  w  sprawie  ochrony  osób  fizycznych  w związku  z  przetwarzaniem  danych osobowych  i  w sprawie swobodnego  przepływu  takich  danych  oraz  uchylenia dyrektywy  95/46/WE (Dz. Urz. UE nr 119) –RODO, informuję, że: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Administratorem   Pana/i   danych   osobowych   jest   Gmina  Biała Rawska reprezentowanej przez Burmistrza Białej Rawskiej</w:t>
      </w:r>
      <w:r w:rsidR="00BB6EE6">
        <w:rPr>
          <w:rFonts w:ascii="Cambria" w:hAnsi="Cambria" w:cs="Times New Roman"/>
          <w:sz w:val="18"/>
          <w:szCs w:val="12"/>
          <w:lang w:eastAsia="en-US" w:bidi="ar-SA"/>
        </w:rPr>
        <w:t>.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 xml:space="preserve">Inspektor Ochrony Danych został wyznaczony i można się z nim skontaktować za pośrednictwem poczty   elektronicznej   na   adres e-mail:   </w:t>
      </w:r>
      <w:hyperlink r:id="rId5" w:history="1">
        <w:r>
          <w:rPr>
            <w:rStyle w:val="Hipercze"/>
            <w:rFonts w:ascii="Cambria" w:hAnsi="Cambria" w:cs="Times New Roman"/>
            <w:color w:val="000000"/>
            <w:sz w:val="18"/>
            <w:szCs w:val="12"/>
            <w:lang w:eastAsia="en-US" w:bidi="ar-SA"/>
          </w:rPr>
          <w:t>magdalena@kuszmider.com.pl</w:t>
        </w:r>
      </w:hyperlink>
      <w:r>
        <w:rPr>
          <w:rFonts w:ascii="Cambria" w:hAnsi="Cambria" w:cs="Times New Roman"/>
          <w:color w:val="000000"/>
          <w:sz w:val="18"/>
          <w:szCs w:val="12"/>
          <w:lang w:eastAsia="en-US" w:bidi="ar-SA"/>
        </w:rPr>
        <w:t xml:space="preserve">   bądź   poczty   tradycyjnej, kierując pismo na adres Administratora: Urząd Miasta i Gminy w Białej Rawskiej ul. Jana Pawła II 57, 96-230 Biała Rawska.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 xml:space="preserve">Pana/i  dane  osobowe  przetwarzane  są w  związku ze złożeniem wniosku o sfinansowanie zabiegu </w:t>
      </w:r>
      <w:r>
        <w:rPr>
          <w:rFonts w:asciiTheme="majorHAnsi" w:hAnsiTheme="majorHAnsi" w:cs="Times New Roman"/>
          <w:sz w:val="18"/>
        </w:rPr>
        <w:t xml:space="preserve">kastracji, sterylizacji i znakowania posiadanego psa lub kota </w:t>
      </w:r>
      <w:r>
        <w:rPr>
          <w:rFonts w:asciiTheme="majorHAnsi" w:hAnsiTheme="majorHAnsi" w:cs="Times New Roman"/>
          <w:sz w:val="16"/>
          <w:szCs w:val="12"/>
          <w:lang w:eastAsia="en-US" w:bidi="ar-SA"/>
        </w:rPr>
        <w:t xml:space="preserve">i </w:t>
      </w:r>
      <w:r>
        <w:rPr>
          <w:rFonts w:asciiTheme="majorHAnsi" w:hAnsiTheme="majorHAnsi" w:cs="Times New Roman"/>
          <w:sz w:val="18"/>
        </w:rPr>
        <w:t>będą przetwarzane wyłącznie w tym celu.</w:t>
      </w:r>
      <w:r>
        <w:rPr>
          <w:rFonts w:ascii="Cambria" w:hAnsi="Cambria" w:cs="Times New Roman"/>
          <w:sz w:val="16"/>
          <w:szCs w:val="12"/>
          <w:lang w:eastAsia="en-US" w:bidi="ar-SA"/>
        </w:rPr>
        <w:t xml:space="preserve"> 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 xml:space="preserve">Pana/i dane osobowe przetwarzane są na podstawie: </w:t>
      </w:r>
    </w:p>
    <w:p w:rsidR="009A0C35" w:rsidRDefault="009A0C35" w:rsidP="009A0C35">
      <w:p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art. 30 ust. 1 ustawy z dnia 8 marca 1990 r. o samorządzie gminnym</w:t>
      </w:r>
      <w:r w:rsidR="00FE709C">
        <w:rPr>
          <w:rFonts w:ascii="Cambria" w:hAnsi="Cambria" w:cs="Times New Roman"/>
          <w:sz w:val="18"/>
          <w:szCs w:val="12"/>
          <w:lang w:eastAsia="en-US" w:bidi="ar-SA"/>
        </w:rPr>
        <w:t xml:space="preserve"> </w:t>
      </w:r>
      <w:r w:rsidR="00FE709C" w:rsidRPr="006E1AB4">
        <w:t>(</w:t>
      </w:r>
      <w:proofErr w:type="spellStart"/>
      <w:r w:rsidR="00FE709C" w:rsidRPr="000D27C5">
        <w:t>t.j</w:t>
      </w:r>
      <w:proofErr w:type="spellEnd"/>
      <w:r w:rsidR="00FE709C" w:rsidRPr="000D27C5">
        <w:t>. Dz. U. z 202</w:t>
      </w:r>
      <w:r w:rsidR="003D5779">
        <w:t>4</w:t>
      </w:r>
      <w:r w:rsidR="00FE709C" w:rsidRPr="000D27C5">
        <w:t xml:space="preserve"> r. poz. </w:t>
      </w:r>
      <w:r w:rsidR="00FE709C">
        <w:t>146</w:t>
      </w:r>
      <w:r w:rsidR="003D5779">
        <w:t>5</w:t>
      </w:r>
      <w:r w:rsidR="003E52C4">
        <w:t xml:space="preserve"> </w:t>
      </w:r>
      <w:bookmarkStart w:id="0" w:name="_GoBack"/>
      <w:bookmarkEnd w:id="0"/>
      <w:r w:rsidR="003D5779">
        <w:t>ze zm</w:t>
      </w:r>
      <w:r w:rsidR="00FE709C">
        <w:t xml:space="preserve">.) </w:t>
      </w:r>
      <w:r>
        <w:rPr>
          <w:rFonts w:ascii="Cambria" w:hAnsi="Cambria" w:cs="Times New Roman"/>
          <w:sz w:val="18"/>
          <w:szCs w:val="12"/>
          <w:lang w:eastAsia="en-US" w:bidi="ar-SA"/>
        </w:rPr>
        <w:t xml:space="preserve"> oraz art. 11 ust. 1 ustawy z dnia 21 sierpnia 1997 r. o ochronie zwierząt (</w:t>
      </w:r>
      <w:proofErr w:type="spellStart"/>
      <w:r w:rsidR="00FE709C">
        <w:rPr>
          <w:rFonts w:ascii="Cambria" w:hAnsi="Cambria" w:cs="Times New Roman"/>
          <w:sz w:val="18"/>
          <w:szCs w:val="12"/>
          <w:lang w:eastAsia="en-US" w:bidi="ar-SA"/>
        </w:rPr>
        <w:t>t.j</w:t>
      </w:r>
      <w:proofErr w:type="spellEnd"/>
      <w:r w:rsidR="00FE709C">
        <w:rPr>
          <w:rFonts w:ascii="Cambria" w:hAnsi="Cambria" w:cs="Times New Roman"/>
          <w:sz w:val="18"/>
          <w:szCs w:val="12"/>
          <w:lang w:eastAsia="en-US" w:bidi="ar-SA"/>
        </w:rPr>
        <w:t xml:space="preserve">. </w:t>
      </w:r>
      <w:r>
        <w:rPr>
          <w:rFonts w:ascii="Cambria" w:hAnsi="Cambria" w:cs="Times New Roman"/>
          <w:sz w:val="18"/>
          <w:szCs w:val="12"/>
          <w:lang w:eastAsia="en-US" w:bidi="ar-SA"/>
        </w:rPr>
        <w:t>Dz.</w:t>
      </w:r>
      <w:r w:rsidR="00FE709C">
        <w:rPr>
          <w:rFonts w:ascii="Cambria" w:hAnsi="Cambria" w:cs="Times New Roman"/>
          <w:sz w:val="18"/>
          <w:szCs w:val="12"/>
          <w:lang w:eastAsia="en-US" w:bidi="ar-SA"/>
        </w:rPr>
        <w:t xml:space="preserve"> </w:t>
      </w:r>
      <w:r>
        <w:rPr>
          <w:rFonts w:ascii="Cambria" w:hAnsi="Cambria" w:cs="Times New Roman"/>
          <w:sz w:val="18"/>
          <w:szCs w:val="12"/>
          <w:lang w:eastAsia="en-US" w:bidi="ar-SA"/>
        </w:rPr>
        <w:t>U. z 202</w:t>
      </w:r>
      <w:r w:rsidR="00FE709C">
        <w:rPr>
          <w:rFonts w:ascii="Cambria" w:hAnsi="Cambria" w:cs="Times New Roman"/>
          <w:sz w:val="18"/>
          <w:szCs w:val="12"/>
          <w:lang w:eastAsia="en-US" w:bidi="ar-SA"/>
        </w:rPr>
        <w:t>3</w:t>
      </w:r>
      <w:r>
        <w:rPr>
          <w:rFonts w:ascii="Cambria" w:hAnsi="Cambria" w:cs="Times New Roman"/>
          <w:sz w:val="18"/>
          <w:szCs w:val="12"/>
          <w:lang w:eastAsia="en-US" w:bidi="ar-SA"/>
        </w:rPr>
        <w:t xml:space="preserve"> poz.</w:t>
      </w:r>
      <w:r w:rsidR="00FE709C">
        <w:rPr>
          <w:rFonts w:ascii="Cambria" w:hAnsi="Cambria" w:cs="Times New Roman"/>
          <w:sz w:val="18"/>
          <w:szCs w:val="12"/>
          <w:lang w:eastAsia="en-US" w:bidi="ar-SA"/>
        </w:rPr>
        <w:t xml:space="preserve"> 1580</w:t>
      </w:r>
      <w:r w:rsidR="00600C97">
        <w:rPr>
          <w:rFonts w:ascii="Cambria" w:hAnsi="Cambria" w:cs="Times New Roman"/>
          <w:sz w:val="18"/>
          <w:szCs w:val="12"/>
          <w:lang w:eastAsia="en-US" w:bidi="ar-SA"/>
        </w:rPr>
        <w:t xml:space="preserve"> ze zm.</w:t>
      </w:r>
      <w:r>
        <w:rPr>
          <w:rFonts w:ascii="Cambria" w:hAnsi="Cambria" w:cs="Times New Roman"/>
          <w:sz w:val="18"/>
          <w:szCs w:val="12"/>
          <w:lang w:eastAsia="en-US" w:bidi="ar-SA"/>
        </w:rPr>
        <w:t>) w zw. z §</w:t>
      </w:r>
      <w:r w:rsidR="006A4413">
        <w:rPr>
          <w:rFonts w:ascii="Cambria" w:hAnsi="Cambria" w:cs="Times New Roman"/>
          <w:sz w:val="18"/>
          <w:szCs w:val="12"/>
          <w:lang w:eastAsia="en-US" w:bidi="ar-SA"/>
        </w:rPr>
        <w:t xml:space="preserve"> 9</w:t>
      </w:r>
      <w:r>
        <w:rPr>
          <w:rFonts w:ascii="Cambria" w:hAnsi="Cambria" w:cs="Times New Roman"/>
          <w:sz w:val="18"/>
          <w:szCs w:val="12"/>
          <w:lang w:eastAsia="en-US" w:bidi="ar-SA"/>
        </w:rPr>
        <w:t xml:space="preserve"> Programu opieki nad zwierzętami bezdomnymi oraz zapobiegania bezdomności zwierząt na terenie Gminy Biała Rawska  na rok 202</w:t>
      </w:r>
      <w:r w:rsidR="003E52C4">
        <w:rPr>
          <w:rFonts w:ascii="Cambria" w:hAnsi="Cambria" w:cs="Times New Roman"/>
          <w:sz w:val="18"/>
          <w:szCs w:val="12"/>
          <w:lang w:eastAsia="en-US" w:bidi="ar-SA"/>
        </w:rPr>
        <w:t>5</w:t>
      </w:r>
      <w:r>
        <w:rPr>
          <w:rFonts w:ascii="Cambria" w:hAnsi="Cambria" w:cs="Times New Roman"/>
          <w:sz w:val="18"/>
          <w:szCs w:val="12"/>
          <w:lang w:eastAsia="en-US" w:bidi="ar-SA"/>
        </w:rPr>
        <w:t>, stanowiąc</w:t>
      </w:r>
      <w:r w:rsidR="005C3CA9">
        <w:rPr>
          <w:rFonts w:ascii="Cambria" w:hAnsi="Cambria" w:cs="Times New Roman"/>
          <w:sz w:val="18"/>
          <w:szCs w:val="12"/>
          <w:lang w:eastAsia="en-US" w:bidi="ar-SA"/>
        </w:rPr>
        <w:t>ego załącznik do uchwały Nr</w:t>
      </w:r>
      <w:r w:rsidR="006A4413">
        <w:rPr>
          <w:rFonts w:ascii="Cambria" w:hAnsi="Cambria" w:cs="Times New Roman"/>
          <w:sz w:val="18"/>
          <w:szCs w:val="12"/>
          <w:lang w:eastAsia="en-US" w:bidi="ar-SA"/>
        </w:rPr>
        <w:t xml:space="preserve"> </w:t>
      </w:r>
      <w:r w:rsidR="005C3CA9">
        <w:rPr>
          <w:rFonts w:ascii="Cambria" w:hAnsi="Cambria" w:cs="Times New Roman"/>
          <w:sz w:val="18"/>
          <w:szCs w:val="12"/>
          <w:lang w:eastAsia="en-US" w:bidi="ar-SA"/>
        </w:rPr>
        <w:t xml:space="preserve"> </w:t>
      </w:r>
      <w:r w:rsidR="006F7BD1">
        <w:rPr>
          <w:rFonts w:ascii="Cambria" w:hAnsi="Cambria" w:cs="Times New Roman"/>
          <w:sz w:val="18"/>
          <w:szCs w:val="12"/>
          <w:lang w:eastAsia="en-US" w:bidi="ar-SA"/>
        </w:rPr>
        <w:t>XIV/102/25</w:t>
      </w:r>
      <w:r>
        <w:rPr>
          <w:rFonts w:ascii="Cambria" w:hAnsi="Cambria" w:cs="Times New Roman"/>
          <w:sz w:val="18"/>
          <w:szCs w:val="12"/>
          <w:lang w:eastAsia="en-US" w:bidi="ar-SA"/>
        </w:rPr>
        <w:t xml:space="preserve"> Rady Miejskiej</w:t>
      </w:r>
      <w:r w:rsidR="005C3CA9">
        <w:rPr>
          <w:rFonts w:ascii="Cambria" w:hAnsi="Cambria" w:cs="Times New Roman"/>
          <w:sz w:val="18"/>
          <w:szCs w:val="12"/>
          <w:lang w:eastAsia="en-US" w:bidi="ar-SA"/>
        </w:rPr>
        <w:t xml:space="preserve"> w Białej Rawskiej z dnia </w:t>
      </w:r>
      <w:r w:rsidR="006F7BD1">
        <w:rPr>
          <w:rFonts w:ascii="Cambria" w:hAnsi="Cambria" w:cs="Times New Roman"/>
          <w:sz w:val="18"/>
          <w:szCs w:val="12"/>
          <w:lang w:eastAsia="en-US" w:bidi="ar-SA"/>
        </w:rPr>
        <w:t xml:space="preserve">28 lutego </w:t>
      </w:r>
      <w:r>
        <w:rPr>
          <w:rFonts w:ascii="Cambria" w:hAnsi="Cambria" w:cs="Times New Roman"/>
          <w:sz w:val="18"/>
          <w:szCs w:val="12"/>
          <w:lang w:eastAsia="en-US" w:bidi="ar-SA"/>
        </w:rPr>
        <w:t>202</w:t>
      </w:r>
      <w:r w:rsidR="003D5779">
        <w:rPr>
          <w:rFonts w:ascii="Cambria" w:hAnsi="Cambria" w:cs="Times New Roman"/>
          <w:sz w:val="18"/>
          <w:szCs w:val="12"/>
          <w:lang w:eastAsia="en-US" w:bidi="ar-SA"/>
        </w:rPr>
        <w:t>5</w:t>
      </w:r>
      <w:r>
        <w:rPr>
          <w:rFonts w:ascii="Cambria" w:hAnsi="Cambria" w:cs="Times New Roman"/>
          <w:sz w:val="18"/>
          <w:szCs w:val="12"/>
          <w:lang w:eastAsia="en-US" w:bidi="ar-SA"/>
        </w:rPr>
        <w:t>r.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 xml:space="preserve">Podanie danych jest dobrowolne </w:t>
      </w:r>
      <w:r>
        <w:rPr>
          <w:rFonts w:asciiTheme="majorHAnsi" w:hAnsiTheme="majorHAnsi"/>
          <w:sz w:val="18"/>
        </w:rPr>
        <w:t>lecz niezbędne do realizacji celu określonego w punkcie 3.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Odbiorcami  Pana/i  danych  osobowych  mogą  być  tylko podmioty uprawnione na podstawie odpowiednich przepisów prawa oraz inne podmioty, które na podstawie stosownych umów podpisanych z Gminą Biała Rawska przetwarzają dane osobowe, dla których Administratorem jest Gmina.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 xml:space="preserve">Administrator przetwarza Państwa dane osobowe w ściśle określonym, minimalnym zakresie niezbędnym do osiągnięcia celu, o którym mowa powyżej. 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W związku z przetwarzaniem danych osobowych, przysługują Panu/Pani, z wyjątkami zastrzeżonymi przepisami prawa, następujące uprawnienia:</w:t>
      </w:r>
    </w:p>
    <w:p w:rsidR="009A0C35" w:rsidRDefault="009A0C35" w:rsidP="009A0C35">
      <w:p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- dostępu do danych osobowych jej dotyczących,</w:t>
      </w:r>
    </w:p>
    <w:p w:rsidR="009A0C35" w:rsidRDefault="009A0C35" w:rsidP="009A0C35">
      <w:p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- żądania ich sprostowania,</w:t>
      </w:r>
    </w:p>
    <w:p w:rsidR="009A0C35" w:rsidRDefault="009A0C35" w:rsidP="009A0C35">
      <w:p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- usunięcia lub ograniczenia przetwarzania,</w:t>
      </w:r>
    </w:p>
    <w:p w:rsidR="009A0C35" w:rsidRDefault="009A0C35" w:rsidP="009A0C35">
      <w:p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- wniesienia sprzeciwu wobec przetwarzania.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Przysługuje Panu/Pani prawo do cofnięcia udzielonej zgody w dowolnym momencie bez wpływu na zgodność z prawem przetwarzania, którego dokonano na podstawie zgody przed jej cofnięciem.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 xml:space="preserve">Przysługuje Państwu prawo wniesienia skargi do organu nadzorczego właściwego w sprawach ochrony danych osobowych na niezgodne z RODO przetwarzanie Państwa danych osobowych przez Administratora, </w:t>
      </w:r>
    </w:p>
    <w:p w:rsidR="009A0C35" w:rsidRDefault="009A0C35" w:rsidP="009A0C35">
      <w:pPr>
        <w:suppressAutoHyphens w:val="0"/>
        <w:spacing w:after="160" w:line="256" w:lineRule="auto"/>
        <w:ind w:left="720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Urząd Ochrony Danych Osobowych: ul. Stawki 2, 00-193 Warszaw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Pana/i dane osobowe nie będą przekazywane do państwa trzeciego/organizacji międzynarodowej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  <w:r>
        <w:rPr>
          <w:rFonts w:ascii="Cambria" w:hAnsi="Cambria" w:cs="Times New Roman"/>
          <w:sz w:val="18"/>
          <w:szCs w:val="12"/>
          <w:lang w:eastAsia="en-US" w:bidi="ar-SA"/>
        </w:rPr>
        <w:t>Pana/Pani dane nie będą przetwarzane w sposób zautomatyzowany i nie będą profilowane.</w:t>
      </w:r>
    </w:p>
    <w:p w:rsidR="009A0C35" w:rsidRDefault="009A0C35" w:rsidP="009A0C35">
      <w:pPr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asciiTheme="majorHAnsi" w:hAnsiTheme="majorHAnsi" w:cs="Times New Roman"/>
          <w:sz w:val="16"/>
          <w:szCs w:val="12"/>
          <w:lang w:eastAsia="en-US" w:bidi="ar-SA"/>
        </w:rPr>
      </w:pPr>
      <w:r>
        <w:rPr>
          <w:rFonts w:asciiTheme="majorHAnsi" w:hAnsiTheme="majorHAnsi"/>
          <w:sz w:val="18"/>
        </w:rPr>
        <w:t>Pani / Pana dane osobowe będą przechowywane przez okres niezbędny do realizacji celu określonego w punkcie 3, a po tym czasie przez okres oraz w zakresie wymaganym przez przepisy powszechnie obowiązującego prawa.</w:t>
      </w:r>
    </w:p>
    <w:p w:rsidR="009A0C35" w:rsidRDefault="009A0C35" w:rsidP="009A0C35">
      <w:pPr>
        <w:suppressAutoHyphens w:val="0"/>
        <w:spacing w:after="160" w:line="256" w:lineRule="auto"/>
        <w:ind w:left="720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</w:p>
    <w:p w:rsidR="009A0C35" w:rsidRDefault="009A0C35" w:rsidP="009A0C35">
      <w:pPr>
        <w:suppressAutoHyphens w:val="0"/>
        <w:spacing w:after="160" w:line="256" w:lineRule="auto"/>
        <w:contextualSpacing/>
        <w:jc w:val="both"/>
        <w:rPr>
          <w:rFonts w:ascii="Cambria" w:hAnsi="Cambria" w:cs="Times New Roman"/>
          <w:sz w:val="18"/>
          <w:szCs w:val="12"/>
          <w:lang w:eastAsia="en-US" w:bidi="ar-SA"/>
        </w:rPr>
      </w:pPr>
    </w:p>
    <w:p w:rsidR="009A0C35" w:rsidRDefault="009A0C35" w:rsidP="009A0C35">
      <w:pPr>
        <w:spacing w:line="277" w:lineRule="exact"/>
        <w:rPr>
          <w:rFonts w:ascii="Cambria" w:eastAsia="Times New Roman" w:hAnsi="Cambria" w:cs="Times New Roman"/>
          <w:sz w:val="18"/>
          <w:szCs w:val="12"/>
        </w:rPr>
      </w:pPr>
    </w:p>
    <w:p w:rsidR="009A0C35" w:rsidRDefault="009A0C35" w:rsidP="009A0C35">
      <w:pPr>
        <w:spacing w:line="324" w:lineRule="auto"/>
        <w:ind w:right="540"/>
        <w:rPr>
          <w:rFonts w:ascii="Cambria" w:hAnsi="Cambria"/>
          <w:sz w:val="18"/>
          <w:szCs w:val="12"/>
        </w:rPr>
      </w:pPr>
      <w:r>
        <w:rPr>
          <w:rFonts w:ascii="Cambria" w:eastAsia="Arial" w:hAnsi="Cambria"/>
          <w:sz w:val="18"/>
          <w:szCs w:val="12"/>
        </w:rPr>
        <w:t>Informujemy, że Państwa zgoda może zostać cofnięta w dowolnym momencie.</w:t>
      </w:r>
    </w:p>
    <w:p w:rsidR="009A0C35" w:rsidRDefault="009A0C35" w:rsidP="009A0C35">
      <w:pPr>
        <w:spacing w:line="200" w:lineRule="exact"/>
        <w:rPr>
          <w:rFonts w:ascii="Cambria" w:eastAsia="Times New Roman" w:hAnsi="Cambria" w:cs="Times New Roman"/>
          <w:sz w:val="18"/>
          <w:szCs w:val="12"/>
        </w:rPr>
      </w:pPr>
    </w:p>
    <w:p w:rsidR="009A0C35" w:rsidRDefault="009A0C35" w:rsidP="009A0C35">
      <w:pPr>
        <w:spacing w:line="200" w:lineRule="exact"/>
        <w:rPr>
          <w:rFonts w:ascii="Cambria" w:eastAsia="Times New Roman" w:hAnsi="Cambria" w:cs="Times New Roman"/>
          <w:sz w:val="18"/>
          <w:szCs w:val="12"/>
        </w:rPr>
      </w:pPr>
    </w:p>
    <w:p w:rsidR="009A0C35" w:rsidRDefault="009A0C35" w:rsidP="009A0C35">
      <w:pPr>
        <w:spacing w:line="200" w:lineRule="exact"/>
        <w:rPr>
          <w:rFonts w:ascii="Cambria" w:eastAsia="Times New Roman" w:hAnsi="Cambria" w:cs="Times New Roman"/>
          <w:sz w:val="18"/>
          <w:szCs w:val="12"/>
        </w:rPr>
      </w:pPr>
    </w:p>
    <w:p w:rsidR="009A0C35" w:rsidRDefault="009A0C35" w:rsidP="009A0C35">
      <w:pPr>
        <w:spacing w:line="384" w:lineRule="exact"/>
        <w:rPr>
          <w:rFonts w:ascii="Cambria" w:eastAsia="Times New Roman" w:hAnsi="Cambria" w:cs="Times New Roman"/>
          <w:sz w:val="18"/>
          <w:szCs w:val="12"/>
        </w:rPr>
      </w:pPr>
    </w:p>
    <w:p w:rsidR="009A0C35" w:rsidRDefault="009A0C35" w:rsidP="009A0C35">
      <w:pPr>
        <w:spacing w:line="0" w:lineRule="atLeast"/>
        <w:ind w:left="3600"/>
        <w:rPr>
          <w:rFonts w:ascii="Cambria" w:hAnsi="Cambria"/>
          <w:sz w:val="18"/>
          <w:szCs w:val="12"/>
        </w:rPr>
      </w:pPr>
      <w:r>
        <w:rPr>
          <w:rFonts w:ascii="Cambria" w:eastAsia="Arial" w:hAnsi="Cambria"/>
          <w:sz w:val="18"/>
          <w:szCs w:val="12"/>
        </w:rPr>
        <w:t>……………………….………………….……………</w:t>
      </w:r>
    </w:p>
    <w:p w:rsidR="009A0C35" w:rsidRDefault="009A0C35" w:rsidP="009A0C35">
      <w:pPr>
        <w:spacing w:line="37" w:lineRule="exact"/>
        <w:rPr>
          <w:rFonts w:ascii="Cambria" w:eastAsia="Times New Roman" w:hAnsi="Cambria" w:cs="Times New Roman"/>
          <w:sz w:val="18"/>
          <w:szCs w:val="12"/>
        </w:rPr>
      </w:pPr>
    </w:p>
    <w:p w:rsidR="009A0C35" w:rsidRDefault="009A0C35" w:rsidP="009A0C35">
      <w:pPr>
        <w:spacing w:line="0" w:lineRule="atLeast"/>
        <w:ind w:left="3600"/>
        <w:rPr>
          <w:rFonts w:ascii="Cambria" w:hAnsi="Cambria"/>
          <w:sz w:val="18"/>
          <w:szCs w:val="12"/>
        </w:rPr>
      </w:pPr>
      <w:r>
        <w:rPr>
          <w:rFonts w:ascii="Cambria" w:eastAsia="Arial" w:hAnsi="Cambria"/>
          <w:sz w:val="18"/>
          <w:szCs w:val="12"/>
        </w:rPr>
        <w:t>Data, miejsce i podpis osoby wyrażającej zgodę*</w:t>
      </w:r>
    </w:p>
    <w:p w:rsidR="009A0C35" w:rsidRPr="009960F7" w:rsidRDefault="009A0C35" w:rsidP="009A0C3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A0C35" w:rsidRPr="009960F7" w:rsidSect="00D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E02A2"/>
    <w:multiLevelType w:val="hybridMultilevel"/>
    <w:tmpl w:val="82B2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522"/>
    <w:rsid w:val="00026591"/>
    <w:rsid w:val="001D01EC"/>
    <w:rsid w:val="002849D8"/>
    <w:rsid w:val="003D5779"/>
    <w:rsid w:val="003E52C4"/>
    <w:rsid w:val="004100A5"/>
    <w:rsid w:val="004330AD"/>
    <w:rsid w:val="005820F2"/>
    <w:rsid w:val="005C3CA9"/>
    <w:rsid w:val="00600C97"/>
    <w:rsid w:val="0062421F"/>
    <w:rsid w:val="006A4413"/>
    <w:rsid w:val="006F7BD1"/>
    <w:rsid w:val="007F7000"/>
    <w:rsid w:val="00881105"/>
    <w:rsid w:val="009412F7"/>
    <w:rsid w:val="009960F7"/>
    <w:rsid w:val="009A0C35"/>
    <w:rsid w:val="00B748F9"/>
    <w:rsid w:val="00B841C2"/>
    <w:rsid w:val="00BB6EE6"/>
    <w:rsid w:val="00D829CB"/>
    <w:rsid w:val="00DA3344"/>
    <w:rsid w:val="00E46522"/>
    <w:rsid w:val="00E4693E"/>
    <w:rsid w:val="00E614BF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D6674-83A2-4D3B-B723-D884F795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C35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6522"/>
    <w:pPr>
      <w:spacing w:after="0" w:line="240" w:lineRule="auto"/>
    </w:pPr>
  </w:style>
  <w:style w:type="character" w:styleId="Hipercze">
    <w:name w:val="Hyperlink"/>
    <w:uiPriority w:val="99"/>
    <w:semiHidden/>
    <w:unhideWhenUsed/>
    <w:rsid w:val="009A0C3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C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C97"/>
    <w:rPr>
      <w:rFonts w:ascii="Segoe UI" w:eastAsia="Calibr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@kuszmider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004</dc:creator>
  <cp:keywords/>
  <dc:description/>
  <cp:lastModifiedBy>Konto Microsoft</cp:lastModifiedBy>
  <cp:revision>32</cp:revision>
  <cp:lastPrinted>2025-03-24T07:11:00Z</cp:lastPrinted>
  <dcterms:created xsi:type="dcterms:W3CDTF">2022-01-14T07:09:00Z</dcterms:created>
  <dcterms:modified xsi:type="dcterms:W3CDTF">2025-03-24T07:11:00Z</dcterms:modified>
</cp:coreProperties>
</file>