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C9CB" w14:textId="46ABCA2C" w:rsidR="001B2679" w:rsidRDefault="001B2679" w:rsidP="00507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542613"/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 Nr  </w:t>
      </w:r>
      <w:r w:rsidR="00507CCE">
        <w:rPr>
          <w:rFonts w:ascii="Times New Roman" w:hAnsi="Times New Roman" w:cs="Times New Roman"/>
          <w:b/>
          <w:bCs/>
          <w:sz w:val="24"/>
          <w:szCs w:val="24"/>
        </w:rPr>
        <w:t>XXIV</w:t>
      </w:r>
      <w:r w:rsidR="008957B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07CCE">
        <w:rPr>
          <w:rFonts w:ascii="Times New Roman" w:hAnsi="Times New Roman" w:cs="Times New Roman"/>
          <w:b/>
          <w:bCs/>
          <w:sz w:val="24"/>
          <w:szCs w:val="24"/>
        </w:rPr>
        <w:t>188</w:t>
      </w:r>
      <w:r w:rsidR="008957B4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DD4C4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96439BA" w14:textId="77777777" w:rsidR="001B2679" w:rsidRDefault="001B2679" w:rsidP="001B2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BIAŁEJ  RAWSKIEJ</w:t>
      </w:r>
    </w:p>
    <w:p w14:paraId="75076B42" w14:textId="5F41F77A" w:rsidR="001B2679" w:rsidRDefault="001B2679" w:rsidP="001B2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507CCE">
        <w:rPr>
          <w:rFonts w:ascii="Times New Roman" w:hAnsi="Times New Roman" w:cs="Times New Roman"/>
          <w:b/>
          <w:bCs/>
          <w:sz w:val="24"/>
          <w:szCs w:val="24"/>
        </w:rPr>
        <w:t xml:space="preserve">28 listopada </w:t>
      </w:r>
      <w:r w:rsidR="008957B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D4C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5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14:paraId="38AAC940" w14:textId="77777777" w:rsidR="001B2679" w:rsidRPr="00400299" w:rsidRDefault="001B2679" w:rsidP="001B2679">
      <w:pPr>
        <w:pStyle w:val="Bezodstpw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299">
        <w:rPr>
          <w:rFonts w:ascii="Times New Roman" w:hAnsi="Times New Roman" w:cs="Times New Roman"/>
          <w:b/>
          <w:sz w:val="24"/>
          <w:szCs w:val="24"/>
        </w:rPr>
        <w:t>w sprawie szczegółowego sposobu i zakresu świadczenia usług w zakresie odbierania odpadów komunalnych od właścicieli nieruchomości i zagospodarowania tych odpadów, w zamian za uiszczoną przez właściciela nieruchomości opłatę za gospodarowanie odpadami komunalnymi, w szczególności częstotliwość odbierania odpadów komunalnych od właścicieli nieruchomości i sposób świadczenia usług przez punkt selektywnego zbierania odpadów komunalnych</w:t>
      </w:r>
    </w:p>
    <w:p w14:paraId="0AF762E9" w14:textId="77777777" w:rsidR="001B2679" w:rsidRDefault="001B2679" w:rsidP="001B2679">
      <w:pPr>
        <w:pStyle w:val="Bezodstpw1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F9A4322" w14:textId="031703C0" w:rsidR="001B2679" w:rsidRDefault="001B2679" w:rsidP="001B2679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15, art. 40 ust. 1 i art.41 ust.1 ustawy z 8 marca 1990 r. o samorządzie gminnym (</w:t>
      </w:r>
      <w:proofErr w:type="spellStart"/>
      <w:r w:rsidR="00FA40DC">
        <w:rPr>
          <w:rFonts w:ascii="Times New Roman" w:hAnsi="Times New Roman" w:cs="Times New Roman"/>
          <w:sz w:val="24"/>
          <w:szCs w:val="24"/>
        </w:rPr>
        <w:t>t.j.</w:t>
      </w:r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sz w:val="24"/>
          <w:szCs w:val="24"/>
        </w:rPr>
        <w:t>. U. z 202</w:t>
      </w:r>
      <w:r w:rsidR="00DD4C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 poz.</w:t>
      </w:r>
      <w:r w:rsidR="00FA40DC">
        <w:rPr>
          <w:rFonts w:ascii="Times New Roman" w:hAnsi="Times New Roman" w:cs="Times New Roman"/>
          <w:sz w:val="24"/>
          <w:szCs w:val="24"/>
        </w:rPr>
        <w:t>1</w:t>
      </w:r>
      <w:r w:rsidR="00DD4C44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art. 6r ust.</w:t>
      </w:r>
      <w:r w:rsidR="005D3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 3a, 3b i 3d ustawy z 13 września 1996 r. o utrzymaniu czystości i porządku w gminach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t.j.</w:t>
      </w:r>
      <w:r w:rsidRPr="00507499">
        <w:rPr>
          <w:rFonts w:ascii="Times New Roman" w:hAnsi="Times New Roman" w:cs="Times New Roman"/>
          <w:color w:val="000000"/>
          <w:sz w:val="24"/>
          <w:szCs w:val="24"/>
        </w:rPr>
        <w:t>Dz</w:t>
      </w:r>
      <w:proofErr w:type="spellEnd"/>
      <w:r w:rsidRPr="00507499">
        <w:rPr>
          <w:rFonts w:ascii="Times New Roman" w:hAnsi="Times New Roman" w:cs="Times New Roman"/>
          <w:color w:val="000000"/>
          <w:sz w:val="24"/>
          <w:szCs w:val="24"/>
        </w:rPr>
        <w:t>. U. z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0C1B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210C1B">
        <w:rPr>
          <w:rFonts w:ascii="Times New Roman" w:hAnsi="Times New Roman" w:cs="Times New Roman"/>
          <w:color w:val="000000"/>
          <w:sz w:val="24"/>
          <w:szCs w:val="24"/>
        </w:rPr>
        <w:t>733</w:t>
      </w:r>
      <w:r>
        <w:rPr>
          <w:rFonts w:ascii="Times New Roman" w:hAnsi="Times New Roman" w:cs="Times New Roman"/>
          <w:sz w:val="24"/>
          <w:szCs w:val="24"/>
        </w:rPr>
        <w:t>) po zasięgnięciu opinii Państwowego Powiatowego Inspektora Sanitarnego, Rada Miejska w Białej Rawskiej uchwala, co następuje:</w:t>
      </w:r>
    </w:p>
    <w:p w14:paraId="6C0E5BEC" w14:textId="77777777" w:rsidR="001B2679" w:rsidRDefault="001B2679" w:rsidP="001B2679">
      <w:pPr>
        <w:pStyle w:val="Bezodstpw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E94E23" w14:textId="7814BA65" w:rsidR="001B2679" w:rsidRPr="00DD36C8" w:rsidRDefault="001B2679" w:rsidP="001B2679">
      <w:pPr>
        <w:pStyle w:val="Bezodstpw1"/>
        <w:spacing w:line="20" w:lineRule="atLeast"/>
        <w:ind w:firstLin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42EF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DD36C8">
        <w:rPr>
          <w:rFonts w:ascii="Times New Roman" w:hAnsi="Times New Roman" w:cs="Times New Roman"/>
          <w:bCs/>
          <w:sz w:val="24"/>
          <w:szCs w:val="24"/>
        </w:rPr>
        <w:t xml:space="preserve"> Określa się szczegółowy sposób i zakres świadczenia usług w zakresie odbierania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odpadów komunalnych od właścicieli nieruchomości i zagospodarowania tych odpadów</w:t>
      </w:r>
      <w:r w:rsidR="00E4215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w zamian za uiszczoną przez właściciela nieruchomości opłatę za gospodarowanie odpadami komunalnymi, w szczególności częstotliwość odbierania odpadów komunalnych od właścicieli nieruchomości i sposób świadczenia usług przez punkt selektywnego zbierania odpadów komunalnych, stanowiący załącznik do niniejszej uchwały. </w:t>
      </w:r>
    </w:p>
    <w:p w14:paraId="7A679A02" w14:textId="77777777" w:rsidR="001B2679" w:rsidRDefault="001B2679" w:rsidP="001B267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C4452" w14:textId="35BC7F5A" w:rsidR="001B2679" w:rsidRPr="00B5061D" w:rsidRDefault="001B2679" w:rsidP="001B2679">
      <w:pPr>
        <w:pStyle w:val="Bezodstpw1"/>
        <w:ind w:firstLin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15E">
        <w:rPr>
          <w:rFonts w:ascii="Times New Roman" w:hAnsi="Times New Roman" w:cs="Times New Roman"/>
          <w:b/>
          <w:sz w:val="24"/>
          <w:szCs w:val="24"/>
        </w:rPr>
        <w:t>§ 2.</w:t>
      </w:r>
      <w:r w:rsidRPr="001B2679">
        <w:rPr>
          <w:rFonts w:ascii="Times New Roman" w:hAnsi="Times New Roman" w:cs="Times New Roman"/>
          <w:bCs/>
          <w:sz w:val="24"/>
          <w:szCs w:val="24"/>
        </w:rPr>
        <w:t xml:space="preserve"> Traci moc uchwała Nr </w:t>
      </w:r>
      <w:r w:rsidR="00F03480">
        <w:rPr>
          <w:rFonts w:ascii="Times New Roman" w:hAnsi="Times New Roman" w:cs="Times New Roman"/>
          <w:bCs/>
          <w:sz w:val="24"/>
          <w:szCs w:val="24"/>
        </w:rPr>
        <w:t>XLIV</w:t>
      </w:r>
      <w:r w:rsidRPr="001B2679">
        <w:rPr>
          <w:rFonts w:ascii="Times New Roman" w:hAnsi="Times New Roman" w:cs="Times New Roman"/>
          <w:bCs/>
          <w:sz w:val="24"/>
          <w:szCs w:val="24"/>
        </w:rPr>
        <w:t>/</w:t>
      </w:r>
      <w:r w:rsidR="00F03480">
        <w:rPr>
          <w:rFonts w:ascii="Times New Roman" w:hAnsi="Times New Roman" w:cs="Times New Roman"/>
          <w:bCs/>
          <w:sz w:val="24"/>
          <w:szCs w:val="24"/>
        </w:rPr>
        <w:t>311</w:t>
      </w:r>
      <w:r w:rsidRPr="001B2679">
        <w:rPr>
          <w:rFonts w:ascii="Times New Roman" w:hAnsi="Times New Roman" w:cs="Times New Roman"/>
          <w:bCs/>
          <w:sz w:val="24"/>
          <w:szCs w:val="24"/>
        </w:rPr>
        <w:t>/2</w:t>
      </w:r>
      <w:r w:rsidR="00F03480">
        <w:rPr>
          <w:rFonts w:ascii="Times New Roman" w:hAnsi="Times New Roman" w:cs="Times New Roman"/>
          <w:bCs/>
          <w:sz w:val="24"/>
          <w:szCs w:val="24"/>
        </w:rPr>
        <w:t>1</w:t>
      </w:r>
      <w:r w:rsidRPr="001B2679">
        <w:rPr>
          <w:rFonts w:ascii="Times New Roman" w:hAnsi="Times New Roman" w:cs="Times New Roman"/>
          <w:bCs/>
          <w:sz w:val="24"/>
          <w:szCs w:val="24"/>
        </w:rPr>
        <w:t xml:space="preserve"> Rady Miejskiej Biała Rawska z dnia 2</w:t>
      </w:r>
      <w:r w:rsidR="00F03480">
        <w:rPr>
          <w:rFonts w:ascii="Times New Roman" w:hAnsi="Times New Roman" w:cs="Times New Roman"/>
          <w:bCs/>
          <w:sz w:val="24"/>
          <w:szCs w:val="24"/>
        </w:rPr>
        <w:t xml:space="preserve">6 listopada </w:t>
      </w:r>
      <w:r w:rsidRPr="001B2679">
        <w:rPr>
          <w:rFonts w:ascii="Times New Roman" w:hAnsi="Times New Roman" w:cs="Times New Roman"/>
          <w:bCs/>
          <w:sz w:val="24"/>
          <w:szCs w:val="24"/>
        </w:rPr>
        <w:t>202</w:t>
      </w:r>
      <w:r w:rsidR="00F03480">
        <w:rPr>
          <w:rFonts w:ascii="Times New Roman" w:hAnsi="Times New Roman" w:cs="Times New Roman"/>
          <w:bCs/>
          <w:sz w:val="24"/>
          <w:szCs w:val="24"/>
        </w:rPr>
        <w:t>1 roku</w:t>
      </w:r>
      <w:r w:rsidRPr="001B2679">
        <w:rPr>
          <w:rFonts w:ascii="Times New Roman" w:hAnsi="Times New Roman" w:cs="Times New Roman"/>
          <w:bCs/>
          <w:sz w:val="24"/>
          <w:szCs w:val="24"/>
        </w:rPr>
        <w:t xml:space="preserve"> w sprawie określenia szczegółowego sposobu i zakresu świadczenia usług w zakresie odbierania odpadów komunalnych od właścicieli nieruchomości i zagospodarowania tych odpadów</w:t>
      </w:r>
      <w:r w:rsidR="00B5061D">
        <w:rPr>
          <w:rFonts w:ascii="Times New Roman" w:hAnsi="Times New Roman" w:cs="Times New Roman"/>
          <w:bCs/>
          <w:sz w:val="24"/>
          <w:szCs w:val="24"/>
        </w:rPr>
        <w:t xml:space="preserve">, w zamian </w:t>
      </w:r>
      <w:r w:rsidR="00B5061D" w:rsidRPr="00B5061D">
        <w:rPr>
          <w:rFonts w:ascii="Times New Roman" w:hAnsi="Times New Roman" w:cs="Times New Roman"/>
          <w:bCs/>
          <w:sz w:val="24"/>
          <w:szCs w:val="24"/>
        </w:rPr>
        <w:t>za uiszczoną przez właściciela nieruchomości opłatę za gospodarowanie odpadami komunalnymi, w szczególności częstotliwość odbierania odpadów komunalnych od właścicieli nieruchomości i sposób świadczenia usług przez punkt selektywnego zbierania odpadów komunalnych</w:t>
      </w:r>
      <w:r w:rsidR="00B506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25F8E5" w14:textId="77777777" w:rsidR="001B2679" w:rsidRDefault="001B2679" w:rsidP="001B2679">
      <w:pPr>
        <w:pStyle w:val="Bezodstpw1"/>
        <w:spacing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6CA53D1" w14:textId="77777777" w:rsidR="001B2679" w:rsidRDefault="001B2679" w:rsidP="001B2679">
      <w:pPr>
        <w:pStyle w:val="Bezodstpw1"/>
        <w:spacing w:line="20" w:lineRule="atLeast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 w:cs="Times New Roman"/>
          <w:sz w:val="24"/>
          <w:szCs w:val="24"/>
        </w:rPr>
        <w:t>Wykonanie uchwały powierza się Burmistrzowi Białej Rawskiej.</w:t>
      </w:r>
    </w:p>
    <w:p w14:paraId="0AFE3E9D" w14:textId="77777777" w:rsidR="001B2679" w:rsidRDefault="001B2679" w:rsidP="001B2679">
      <w:pPr>
        <w:pStyle w:val="Bezodstpw1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14:paraId="56B4BDAA" w14:textId="57A8F342" w:rsidR="001B2679" w:rsidRDefault="001B2679" w:rsidP="001B2679">
      <w:pPr>
        <w:pStyle w:val="Bezodstpw1"/>
        <w:spacing w:line="20" w:lineRule="atLeast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1F720D">
        <w:rPr>
          <w:rFonts w:ascii="Times New Roman" w:hAnsi="Times New Roman" w:cs="Times New Roman"/>
          <w:sz w:val="24"/>
          <w:szCs w:val="24"/>
        </w:rPr>
        <w:t>podlega ogłoszeniu</w:t>
      </w:r>
      <w:r>
        <w:rPr>
          <w:rFonts w:ascii="Times New Roman" w:hAnsi="Times New Roman" w:cs="Times New Roman"/>
          <w:sz w:val="24"/>
          <w:szCs w:val="24"/>
        </w:rPr>
        <w:t xml:space="preserve"> w Dzienniku Urzędowym Województwa Łódzkiego </w:t>
      </w:r>
      <w:r w:rsidR="001F720D">
        <w:rPr>
          <w:rFonts w:ascii="Times New Roman" w:hAnsi="Times New Roman" w:cs="Times New Roman"/>
          <w:sz w:val="24"/>
          <w:szCs w:val="24"/>
        </w:rPr>
        <w:t xml:space="preserve">i wchodzi w życie z dniem </w:t>
      </w:r>
      <w:r>
        <w:rPr>
          <w:rFonts w:ascii="Times New Roman" w:hAnsi="Times New Roman" w:cs="Times New Roman"/>
          <w:sz w:val="24"/>
          <w:szCs w:val="24"/>
        </w:rPr>
        <w:t>1 stycznia 202</w:t>
      </w:r>
      <w:r w:rsidR="001F72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E29B2E3" w14:textId="580968D8" w:rsidR="00B03F1B" w:rsidRDefault="00B03F1B" w:rsidP="00312E32">
      <w:pPr>
        <w:rPr>
          <w:rFonts w:ascii="Times New Roman" w:hAnsi="Times New Roman" w:cs="Times New Roman"/>
          <w:i/>
        </w:rPr>
      </w:pPr>
    </w:p>
    <w:p w14:paraId="5C620CF4" w14:textId="77777777" w:rsidR="00312E32" w:rsidRDefault="00312E32" w:rsidP="00312E32">
      <w:pPr>
        <w:rPr>
          <w:rFonts w:ascii="Times New Roman" w:hAnsi="Times New Roman" w:cs="Times New Roman"/>
          <w:i/>
        </w:rPr>
      </w:pPr>
    </w:p>
    <w:p w14:paraId="32E81FDF" w14:textId="77777777" w:rsidR="00312E32" w:rsidRDefault="00312E32" w:rsidP="00312E32">
      <w:pPr>
        <w:rPr>
          <w:rFonts w:ascii="Times New Roman" w:hAnsi="Times New Roman" w:cs="Times New Roman"/>
          <w:i/>
        </w:rPr>
      </w:pPr>
    </w:p>
    <w:bookmarkEnd w:id="0"/>
    <w:p w14:paraId="026E62E7" w14:textId="77777777" w:rsidR="001B2679" w:rsidRDefault="001B2679" w:rsidP="00AF2801">
      <w:pPr>
        <w:spacing w:line="360" w:lineRule="auto"/>
        <w:jc w:val="both"/>
      </w:pPr>
    </w:p>
    <w:p w14:paraId="5FD4D91C" w14:textId="77777777" w:rsidR="00D90488" w:rsidRDefault="00D90488"/>
    <w:sectPr w:rsidR="00D90488" w:rsidSect="00D90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79"/>
    <w:rsid w:val="0007365C"/>
    <w:rsid w:val="00085489"/>
    <w:rsid w:val="00125069"/>
    <w:rsid w:val="001B2679"/>
    <w:rsid w:val="001C35FF"/>
    <w:rsid w:val="001F0BAE"/>
    <w:rsid w:val="001F720D"/>
    <w:rsid w:val="00202BED"/>
    <w:rsid w:val="00210C1B"/>
    <w:rsid w:val="002541D4"/>
    <w:rsid w:val="002E6503"/>
    <w:rsid w:val="002F62BA"/>
    <w:rsid w:val="00312E32"/>
    <w:rsid w:val="00400299"/>
    <w:rsid w:val="00444B6D"/>
    <w:rsid w:val="00472C98"/>
    <w:rsid w:val="004F670C"/>
    <w:rsid w:val="00507CCE"/>
    <w:rsid w:val="00587542"/>
    <w:rsid w:val="005A6FBB"/>
    <w:rsid w:val="005D3B38"/>
    <w:rsid w:val="0084075B"/>
    <w:rsid w:val="00855FEA"/>
    <w:rsid w:val="00883482"/>
    <w:rsid w:val="008957B4"/>
    <w:rsid w:val="008A6492"/>
    <w:rsid w:val="008F4AE4"/>
    <w:rsid w:val="00957161"/>
    <w:rsid w:val="009B3A56"/>
    <w:rsid w:val="00AF2801"/>
    <w:rsid w:val="00B03F1B"/>
    <w:rsid w:val="00B5061D"/>
    <w:rsid w:val="00B928B8"/>
    <w:rsid w:val="00C872C1"/>
    <w:rsid w:val="00CE2EC8"/>
    <w:rsid w:val="00D90488"/>
    <w:rsid w:val="00DD4C44"/>
    <w:rsid w:val="00E4215E"/>
    <w:rsid w:val="00EA6C86"/>
    <w:rsid w:val="00F03480"/>
    <w:rsid w:val="00F61634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D58F"/>
  <w15:docId w15:val="{C5278014-7868-4883-B4EF-D07210C0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679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1B26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ezodstpw2">
    <w:name w:val="Bez odstępów2"/>
    <w:rsid w:val="001B2679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A.Śliwińska</dc:creator>
  <cp:keywords/>
  <dc:description/>
  <cp:lastModifiedBy>Ewelina</cp:lastModifiedBy>
  <cp:revision>16</cp:revision>
  <cp:lastPrinted>2025-11-20T09:28:00Z</cp:lastPrinted>
  <dcterms:created xsi:type="dcterms:W3CDTF">2025-11-17T13:45:00Z</dcterms:created>
  <dcterms:modified xsi:type="dcterms:W3CDTF">2025-12-29T10:58:00Z</dcterms:modified>
</cp:coreProperties>
</file>