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EAC" w:rsidRPr="004A453F" w:rsidRDefault="00895EAC" w:rsidP="00895EAC">
      <w:pPr>
        <w:pStyle w:val="Normalny1"/>
        <w:pageBreakBefore/>
        <w:jc w:val="right"/>
        <w:rPr>
          <w:rFonts w:asciiTheme="minorHAnsi" w:hAnsiTheme="minorHAnsi" w:cstheme="minorHAnsi"/>
          <w:sz w:val="20"/>
          <w:szCs w:val="20"/>
        </w:rPr>
      </w:pPr>
      <w:r w:rsidRPr="004A453F">
        <w:rPr>
          <w:rStyle w:val="Domylnaczcionkaakapitu1"/>
          <w:rFonts w:asciiTheme="minorHAnsi" w:hAnsiTheme="minorHAnsi" w:cstheme="minorHAnsi"/>
          <w:sz w:val="20"/>
          <w:szCs w:val="20"/>
        </w:rPr>
        <w:t xml:space="preserve">Kraśniczyn, dnia </w:t>
      </w:r>
      <w:r w:rsidR="003D6331">
        <w:rPr>
          <w:rStyle w:val="Domylnaczcionkaakapitu1"/>
          <w:rFonts w:asciiTheme="minorHAnsi" w:hAnsiTheme="minorHAnsi" w:cstheme="minorHAnsi"/>
          <w:sz w:val="20"/>
          <w:szCs w:val="20"/>
        </w:rPr>
        <w:t>19</w:t>
      </w:r>
      <w:r w:rsidRPr="004A453F">
        <w:rPr>
          <w:rStyle w:val="Domylnaczcionkaakapitu1"/>
          <w:rFonts w:asciiTheme="minorHAnsi" w:hAnsiTheme="minorHAnsi" w:cstheme="minorHAnsi"/>
          <w:sz w:val="20"/>
          <w:szCs w:val="20"/>
        </w:rPr>
        <w:t>.04.202</w:t>
      </w:r>
      <w:r w:rsidR="00834772">
        <w:rPr>
          <w:rStyle w:val="Domylnaczcionkaakapitu1"/>
          <w:rFonts w:asciiTheme="minorHAnsi" w:hAnsiTheme="minorHAnsi" w:cstheme="minorHAnsi"/>
          <w:sz w:val="20"/>
          <w:szCs w:val="20"/>
        </w:rPr>
        <w:t>3</w:t>
      </w:r>
      <w:r w:rsidRPr="004A453F">
        <w:rPr>
          <w:rStyle w:val="Domylnaczcionkaakapitu1"/>
          <w:rFonts w:asciiTheme="minorHAnsi" w:hAnsiTheme="minorHAnsi" w:cstheme="minorHAnsi"/>
          <w:sz w:val="20"/>
          <w:szCs w:val="20"/>
        </w:rPr>
        <w:t>r.</w:t>
      </w:r>
    </w:p>
    <w:p w:rsidR="00895EAC" w:rsidRPr="004A453F" w:rsidRDefault="00895EAC" w:rsidP="00895EAC">
      <w:pPr>
        <w:pStyle w:val="Normalny1"/>
        <w:jc w:val="both"/>
        <w:rPr>
          <w:rFonts w:asciiTheme="minorHAnsi" w:hAnsiTheme="minorHAnsi" w:cstheme="minorHAnsi"/>
          <w:sz w:val="20"/>
          <w:szCs w:val="20"/>
        </w:rPr>
      </w:pPr>
    </w:p>
    <w:p w:rsidR="00895EAC" w:rsidRPr="004A453F" w:rsidRDefault="00895EAC" w:rsidP="00895EAC">
      <w:pPr>
        <w:pStyle w:val="Normalny1"/>
        <w:jc w:val="both"/>
        <w:rPr>
          <w:rFonts w:asciiTheme="minorHAnsi" w:hAnsiTheme="minorHAnsi" w:cstheme="minorHAnsi"/>
          <w:sz w:val="20"/>
          <w:szCs w:val="20"/>
        </w:rPr>
      </w:pPr>
    </w:p>
    <w:p w:rsidR="00895EAC" w:rsidRPr="004A453F" w:rsidRDefault="00895EAC" w:rsidP="00895EAC">
      <w:pPr>
        <w:pStyle w:val="Normalny1"/>
        <w:jc w:val="both"/>
        <w:rPr>
          <w:rFonts w:asciiTheme="minorHAnsi" w:hAnsiTheme="minorHAnsi" w:cstheme="minorHAnsi"/>
          <w:sz w:val="20"/>
          <w:szCs w:val="20"/>
        </w:rPr>
      </w:pPr>
    </w:p>
    <w:p w:rsidR="00895EAC" w:rsidRDefault="00895EAC" w:rsidP="00895EAC">
      <w:pPr>
        <w:pStyle w:val="Normalny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A453F">
        <w:rPr>
          <w:rFonts w:asciiTheme="minorHAnsi" w:hAnsiTheme="minorHAnsi" w:cstheme="minorHAnsi"/>
          <w:b/>
          <w:sz w:val="32"/>
          <w:szCs w:val="32"/>
        </w:rPr>
        <w:t>Analiza stanu gospodarki odpadami komunalnymi za 202</w:t>
      </w:r>
      <w:r w:rsidR="00834772">
        <w:rPr>
          <w:rFonts w:asciiTheme="minorHAnsi" w:hAnsiTheme="minorHAnsi" w:cstheme="minorHAnsi"/>
          <w:b/>
          <w:sz w:val="32"/>
          <w:szCs w:val="32"/>
        </w:rPr>
        <w:t>2</w:t>
      </w:r>
      <w:r w:rsidRPr="004A453F">
        <w:rPr>
          <w:rFonts w:asciiTheme="minorHAnsi" w:hAnsiTheme="minorHAnsi" w:cstheme="minorHAnsi"/>
          <w:b/>
          <w:sz w:val="32"/>
          <w:szCs w:val="32"/>
        </w:rPr>
        <w:t>r.</w:t>
      </w:r>
    </w:p>
    <w:p w:rsidR="00895EAC" w:rsidRDefault="00895EAC" w:rsidP="00895EAC">
      <w:pPr>
        <w:pStyle w:val="Normalny1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895EAC" w:rsidRPr="004A453F" w:rsidRDefault="00895EAC" w:rsidP="00895EAC">
      <w:pPr>
        <w:pStyle w:val="Normalny1"/>
        <w:jc w:val="both"/>
        <w:rPr>
          <w:rFonts w:asciiTheme="minorHAnsi" w:hAnsiTheme="minorHAnsi" w:cstheme="minorHAnsi"/>
          <w:sz w:val="20"/>
          <w:szCs w:val="20"/>
        </w:rPr>
      </w:pPr>
    </w:p>
    <w:p w:rsidR="00895EAC" w:rsidRDefault="00895EAC" w:rsidP="00895EAC">
      <w:pPr>
        <w:spacing w:after="160" w:line="259" w:lineRule="auto"/>
        <w:rPr>
          <w:rFonts w:asciiTheme="minorHAnsi" w:eastAsia="Calibri" w:hAnsiTheme="minorHAnsi" w:cstheme="minorHAnsi"/>
          <w:b/>
          <w:sz w:val="28"/>
          <w:szCs w:val="28"/>
          <w:lang w:eastAsia="ar-SA"/>
        </w:rPr>
      </w:pPr>
      <w:r w:rsidRPr="004A453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588058E" wp14:editId="0E49F533">
            <wp:simplePos x="0" y="0"/>
            <wp:positionH relativeFrom="column">
              <wp:posOffset>860425</wp:posOffset>
            </wp:positionH>
            <wp:positionV relativeFrom="paragraph">
              <wp:posOffset>761526</wp:posOffset>
            </wp:positionV>
            <wp:extent cx="4029710" cy="4980940"/>
            <wp:effectExtent l="0" t="0" r="8890" b="0"/>
            <wp:wrapSquare wrapText="right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498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895EAC" w:rsidRPr="004A453F" w:rsidRDefault="00895EAC" w:rsidP="00895EAC">
      <w:pPr>
        <w:pStyle w:val="Normalny1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A453F">
        <w:rPr>
          <w:rFonts w:asciiTheme="minorHAnsi" w:hAnsiTheme="minorHAnsi" w:cstheme="minorHAnsi"/>
          <w:b/>
          <w:sz w:val="28"/>
          <w:szCs w:val="28"/>
        </w:rPr>
        <w:lastRenderedPageBreak/>
        <w:t>Analiza stanu gospodarki odpadami komunalnymi za 202</w:t>
      </w:r>
      <w:r w:rsidR="00834772">
        <w:rPr>
          <w:rFonts w:asciiTheme="minorHAnsi" w:hAnsiTheme="minorHAnsi" w:cstheme="minorHAnsi"/>
          <w:b/>
          <w:sz w:val="28"/>
          <w:szCs w:val="28"/>
        </w:rPr>
        <w:t>2</w:t>
      </w:r>
      <w:r w:rsidRPr="004A453F">
        <w:rPr>
          <w:rFonts w:asciiTheme="minorHAnsi" w:hAnsiTheme="minorHAnsi" w:cstheme="minorHAnsi"/>
          <w:b/>
          <w:sz w:val="28"/>
          <w:szCs w:val="28"/>
        </w:rPr>
        <w:t>r.</w:t>
      </w:r>
    </w:p>
    <w:p w:rsidR="00895EAC" w:rsidRPr="00120A83" w:rsidRDefault="00895EAC" w:rsidP="00895EA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b/>
          <w:sz w:val="24"/>
          <w:szCs w:val="24"/>
        </w:rPr>
        <w:t xml:space="preserve">Cel przygotowania Analizy </w:t>
      </w:r>
    </w:p>
    <w:p w:rsidR="00120A83" w:rsidRPr="00120A83" w:rsidRDefault="00120A83" w:rsidP="00120A83">
      <w:pPr>
        <w:ind w:left="720"/>
        <w:jc w:val="both"/>
        <w:rPr>
          <w:rFonts w:asciiTheme="minorHAnsi" w:hAnsiTheme="minorHAnsi" w:cstheme="minorHAnsi"/>
        </w:rPr>
      </w:pPr>
    </w:p>
    <w:p w:rsidR="00895EAC" w:rsidRPr="00B12AB0" w:rsidRDefault="00895EAC" w:rsidP="00B12AB0">
      <w:pPr>
        <w:pStyle w:val="Akapitzlist"/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Gospodarka odpadami komunalnymi jest zadaniem własnym gminy, realizowanym zgodnie z przepisami ustawy z dnia 13 września 1996r. o utrzymaniu czystości i porządku w gminach (Dz. U. 202</w:t>
      </w:r>
      <w:r w:rsidR="00B12AB0">
        <w:rPr>
          <w:rFonts w:asciiTheme="majorHAnsi" w:hAnsiTheme="majorHAnsi" w:cstheme="majorHAnsi"/>
          <w:sz w:val="24"/>
          <w:szCs w:val="24"/>
        </w:rPr>
        <w:t>2</w:t>
      </w:r>
      <w:r w:rsidRPr="00B12AB0">
        <w:rPr>
          <w:rFonts w:asciiTheme="majorHAnsi" w:hAnsiTheme="majorHAnsi" w:cstheme="majorHAnsi"/>
          <w:sz w:val="24"/>
          <w:szCs w:val="24"/>
        </w:rPr>
        <w:t>, poz.</w:t>
      </w:r>
      <w:r w:rsidR="00B12AB0">
        <w:rPr>
          <w:rFonts w:asciiTheme="majorHAnsi" w:hAnsiTheme="majorHAnsi" w:cstheme="majorHAnsi"/>
          <w:sz w:val="24"/>
          <w:szCs w:val="24"/>
        </w:rPr>
        <w:t>2519</w:t>
      </w:r>
      <w:r w:rsidRPr="00B12AB0">
        <w:rPr>
          <w:rFonts w:asciiTheme="majorHAnsi" w:hAnsiTheme="majorHAnsi" w:cstheme="majorHAnsi"/>
          <w:sz w:val="24"/>
          <w:szCs w:val="24"/>
        </w:rPr>
        <w:t xml:space="preserve"> z pózn.zm) Wójt sporządza analizę stanu gospodarki odpadami komunalnymi w terminie do dnia 30 kwietnia za poprzedni rok kalendarzowy i udostępnia na stronie Biuletynu Informacji Publicznej Urzędu Gminy.</w:t>
      </w:r>
    </w:p>
    <w:p w:rsidR="00895EAC" w:rsidRPr="00B12AB0" w:rsidRDefault="00895EAC" w:rsidP="00B12AB0">
      <w:pPr>
        <w:pStyle w:val="Akapitzlist"/>
        <w:tabs>
          <w:tab w:val="left" w:pos="1364"/>
        </w:tabs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:rsidR="00895EAC" w:rsidRPr="00B12AB0" w:rsidRDefault="00895EAC" w:rsidP="00B12AB0">
      <w:pPr>
        <w:pStyle w:val="Akapitzlist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b/>
          <w:sz w:val="24"/>
          <w:szCs w:val="24"/>
        </w:rPr>
        <w:t xml:space="preserve">2.    Podstawa prawna sporządzenia Analizy </w:t>
      </w:r>
    </w:p>
    <w:p w:rsidR="00895EAC" w:rsidRPr="00B12AB0" w:rsidRDefault="00895EAC" w:rsidP="00B12AB0">
      <w:pPr>
        <w:pStyle w:val="Akapitzlist"/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 xml:space="preserve"> </w:t>
      </w:r>
      <w:r w:rsidRPr="00B12AB0">
        <w:rPr>
          <w:rFonts w:asciiTheme="majorHAnsi" w:hAnsiTheme="majorHAnsi" w:cstheme="majorHAnsi"/>
          <w:sz w:val="24"/>
          <w:szCs w:val="24"/>
        </w:rPr>
        <w:tab/>
        <w:t xml:space="preserve">Zgodnie z art. 3ust. 2 pkt. 10 i art. 9 t b ustawy o utrzymaniu czystości i porządku w gminach, Wójt sporządza analizę stanu gospodarki odpadami komunalnymi w celu weryfikacji możliwości technicznych i organizacyjnych gminy zakresie gospodarki odpadami komunalnymi. </w:t>
      </w:r>
    </w:p>
    <w:p w:rsidR="00895EAC" w:rsidRPr="00B12AB0" w:rsidRDefault="00895EAC" w:rsidP="00B12AB0">
      <w:pPr>
        <w:pStyle w:val="Akapitzlist"/>
        <w:spacing w:after="0"/>
        <w:ind w:firstLine="36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Na podstawie art. 9tb.cyt. ustawy</w:t>
      </w:r>
      <w:r w:rsidR="00120A83" w:rsidRPr="00B12AB0">
        <w:rPr>
          <w:rFonts w:asciiTheme="majorHAnsi" w:hAnsiTheme="majorHAnsi" w:cstheme="majorHAnsi"/>
          <w:sz w:val="24"/>
          <w:szCs w:val="24"/>
        </w:rPr>
        <w:t xml:space="preserve"> o utrzymaniu porządku i czystości w gminach analiza obejmuje w szczególności następujące zagadnienia</w:t>
      </w:r>
      <w:r w:rsidRPr="00B12AB0">
        <w:rPr>
          <w:rFonts w:asciiTheme="majorHAnsi" w:hAnsiTheme="majorHAnsi" w:cstheme="majorHAnsi"/>
          <w:sz w:val="24"/>
          <w:szCs w:val="24"/>
        </w:rPr>
        <w:t>:</w:t>
      </w:r>
    </w:p>
    <w:p w:rsidR="00895EAC" w:rsidRPr="00B12AB0" w:rsidRDefault="00895EAC" w:rsidP="00B12AB0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możliwości przetwarzania niesegregowanych(zmieszanych)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komunalnych;</w:t>
      </w:r>
    </w:p>
    <w:p w:rsidR="00895EAC" w:rsidRPr="00B12AB0" w:rsidRDefault="00895EAC" w:rsidP="00B12AB0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potrzeby inwestycyjne związane z gospodarowaniem odpadami komunalnymi;</w:t>
      </w:r>
    </w:p>
    <w:p w:rsidR="00895EAC" w:rsidRPr="00B12AB0" w:rsidRDefault="00895EAC" w:rsidP="00B12AB0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koszty poniesione w związku z odbieraniem, odzyskiem, recyklingiem i unieszkodliwianiem odpadów komunalnych w podziale na wpływy, wydatki i nadwyżki z opłat za gospodarowanie odpadami komunalnymi;</w:t>
      </w:r>
    </w:p>
    <w:p w:rsidR="00895EAC" w:rsidRPr="00B12AB0" w:rsidRDefault="00895EAC" w:rsidP="00B12AB0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liczbę mieszkańców;</w:t>
      </w:r>
    </w:p>
    <w:p w:rsidR="00895EAC" w:rsidRPr="00B12AB0" w:rsidRDefault="00895EAC" w:rsidP="00B12AB0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liczbę właścicieli nieruchomości, którzy nie zawarli umowy, o której mowa w art. 6 ust. 1, w imieniu których gmina powinna podjąć działania, o których mowa w art. 6 ust. 6-12;</w:t>
      </w:r>
    </w:p>
    <w:p w:rsidR="00895EAC" w:rsidRPr="00B12AB0" w:rsidRDefault="00895EAC" w:rsidP="00B12AB0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ilość odpadów komunalnych wytwarzanych na terenie gminy;</w:t>
      </w:r>
    </w:p>
    <w:p w:rsidR="00895EAC" w:rsidRPr="00B12AB0" w:rsidRDefault="00895EAC" w:rsidP="00B12AB0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ilość niesegregowanych(zmieszanych) odpadów komunalnych i bioodpadów stanowiących odpady komunalne, odbieranych z terenu gminy oraz przeznaczonych do składowania pozostałości z sortowania odpadów komunalnych i pozostałości z procesów mechaniczno-biologicznego przetwarzania niesegregowanych (zmieszanych) odpadów komunalnyc</w:t>
      </w:r>
      <w:r w:rsidR="00B12AB0">
        <w:rPr>
          <w:rFonts w:asciiTheme="majorHAnsi" w:hAnsiTheme="majorHAnsi" w:cstheme="majorHAnsi"/>
          <w:sz w:val="24"/>
          <w:szCs w:val="24"/>
        </w:rPr>
        <w:t>h</w:t>
      </w:r>
      <w:r w:rsidRPr="00B12AB0">
        <w:rPr>
          <w:rFonts w:asciiTheme="majorHAnsi" w:hAnsiTheme="majorHAnsi" w:cstheme="majorHAnsi"/>
          <w:sz w:val="24"/>
          <w:szCs w:val="24"/>
        </w:rPr>
        <w:t>;</w:t>
      </w:r>
    </w:p>
    <w:p w:rsidR="00895EAC" w:rsidRPr="00B12AB0" w:rsidRDefault="00895EAC" w:rsidP="00B12AB0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uzyskane poziomy przygotowania do ponownego użycia i recyklingu odpadów komunalnych;</w:t>
      </w:r>
    </w:p>
    <w:p w:rsidR="00895EAC" w:rsidRPr="00B12AB0" w:rsidRDefault="00895EAC" w:rsidP="00B12AB0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 xml:space="preserve">masę odpadów komunalnych wytworzonych na terenie gminy przekazywanych do termicznego przekształcania oraz stosunek masy odpadów komunalnych </w:t>
      </w:r>
      <w:r w:rsidRPr="00B12AB0">
        <w:rPr>
          <w:rFonts w:asciiTheme="majorHAnsi" w:hAnsiTheme="majorHAnsi" w:cstheme="majorHAnsi"/>
          <w:sz w:val="24"/>
          <w:szCs w:val="24"/>
        </w:rPr>
        <w:lastRenderedPageBreak/>
        <w:t>przekazanych do termicznego przekształcania do masy odpadów komunalnych wytworzonych na terenie gminy.</w:t>
      </w:r>
    </w:p>
    <w:p w:rsidR="00895EAC" w:rsidRPr="00B12AB0" w:rsidRDefault="00895EAC" w:rsidP="00B12AB0">
      <w:pPr>
        <w:pStyle w:val="Akapitzlist"/>
        <w:tabs>
          <w:tab w:val="left" w:pos="1364"/>
        </w:tabs>
        <w:spacing w:after="0"/>
        <w:ind w:left="108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ab/>
        <w:t>System gospodarowania odpadami komunalnymi na terenie Gminy Kraśniczyn w 202</w:t>
      </w:r>
      <w:r w:rsidR="00120A83" w:rsidRPr="00B12AB0">
        <w:rPr>
          <w:rFonts w:asciiTheme="majorHAnsi" w:hAnsiTheme="majorHAnsi" w:cstheme="majorHAnsi"/>
          <w:sz w:val="24"/>
          <w:szCs w:val="24"/>
        </w:rPr>
        <w:t>2</w:t>
      </w:r>
      <w:r w:rsidRPr="00B12AB0">
        <w:rPr>
          <w:rFonts w:asciiTheme="majorHAnsi" w:hAnsiTheme="majorHAnsi" w:cstheme="majorHAnsi"/>
          <w:sz w:val="24"/>
          <w:szCs w:val="24"/>
        </w:rPr>
        <w:t>r. działał w oparciu o następujące podstawy prawny:</w:t>
      </w:r>
    </w:p>
    <w:p w:rsidR="00895EAC" w:rsidRPr="00B12AB0" w:rsidRDefault="00895EAC" w:rsidP="00B12AB0">
      <w:pPr>
        <w:pStyle w:val="Akapitzlist"/>
        <w:numPr>
          <w:ilvl w:val="0"/>
          <w:numId w:val="5"/>
        </w:numPr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Ustawa z dnia 13 września 1996r. o utrzymaniu czystości i porządku w gminach (Dz. U. z 202</w:t>
      </w:r>
      <w:r w:rsidR="00B12AB0">
        <w:rPr>
          <w:rFonts w:asciiTheme="majorHAnsi" w:hAnsiTheme="majorHAnsi" w:cstheme="majorHAnsi"/>
          <w:sz w:val="24"/>
          <w:szCs w:val="24"/>
        </w:rPr>
        <w:t>2</w:t>
      </w:r>
      <w:r w:rsidRPr="00B12AB0">
        <w:rPr>
          <w:rFonts w:asciiTheme="majorHAnsi" w:hAnsiTheme="majorHAnsi" w:cstheme="majorHAnsi"/>
          <w:sz w:val="24"/>
          <w:szCs w:val="24"/>
        </w:rPr>
        <w:t xml:space="preserve">r. poz. </w:t>
      </w:r>
      <w:r w:rsidR="00B12AB0">
        <w:rPr>
          <w:rFonts w:asciiTheme="majorHAnsi" w:hAnsiTheme="majorHAnsi" w:cstheme="majorHAnsi"/>
          <w:sz w:val="24"/>
          <w:szCs w:val="24"/>
        </w:rPr>
        <w:t>2519</w:t>
      </w:r>
      <w:r w:rsidRPr="00B12AB0">
        <w:rPr>
          <w:rFonts w:asciiTheme="majorHAnsi" w:hAnsiTheme="majorHAnsi" w:cstheme="majorHAnsi"/>
          <w:sz w:val="24"/>
          <w:szCs w:val="24"/>
        </w:rPr>
        <w:t xml:space="preserve">z </w:t>
      </w:r>
      <w:proofErr w:type="spellStart"/>
      <w:r w:rsidRPr="00B12AB0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B12AB0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B12AB0">
        <w:rPr>
          <w:rFonts w:asciiTheme="majorHAnsi" w:hAnsiTheme="majorHAnsi" w:cstheme="majorHAnsi"/>
          <w:sz w:val="24"/>
          <w:szCs w:val="24"/>
        </w:rPr>
        <w:t>zm</w:t>
      </w:r>
      <w:proofErr w:type="spellEnd"/>
      <w:r w:rsidRPr="00B12AB0">
        <w:rPr>
          <w:rFonts w:asciiTheme="majorHAnsi" w:hAnsiTheme="majorHAnsi" w:cstheme="majorHAnsi"/>
          <w:sz w:val="24"/>
          <w:szCs w:val="24"/>
        </w:rPr>
        <w:t>).</w:t>
      </w:r>
    </w:p>
    <w:p w:rsidR="00895EAC" w:rsidRPr="00B12AB0" w:rsidRDefault="00895EAC" w:rsidP="00B12AB0">
      <w:pPr>
        <w:pStyle w:val="Akapitzlist"/>
        <w:numPr>
          <w:ilvl w:val="0"/>
          <w:numId w:val="5"/>
        </w:numPr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Ustawa z dnia 14 grudnia 2021. O odpadach (Dz. U. z 2022 poz. 699).</w:t>
      </w:r>
    </w:p>
    <w:p w:rsidR="00895EAC" w:rsidRPr="00B12AB0" w:rsidRDefault="00895EAC" w:rsidP="00B12AB0">
      <w:pPr>
        <w:pStyle w:val="Akapitzlist"/>
        <w:numPr>
          <w:ilvl w:val="0"/>
          <w:numId w:val="5"/>
        </w:numPr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Uchwała Nr XXXIV/172/2021 Rady Gminy Kraśniczyn z dnia 17 grudnia 2021r. w sprawie określenia terminy, częstotliwości i trybu uiszczenia opłaty za gospodarowanie odpadami komunalnymi oraz zarządzenia poboru tej opłaty w drodze inkasa, wyznaczenia inkasentów oraz określenia wysokości wynagrodzenia za inkaso.</w:t>
      </w:r>
    </w:p>
    <w:p w:rsidR="00895EAC" w:rsidRPr="00B12AB0" w:rsidRDefault="00895EAC" w:rsidP="00B12AB0">
      <w:pPr>
        <w:pStyle w:val="Akapitzlist"/>
        <w:numPr>
          <w:ilvl w:val="0"/>
          <w:numId w:val="5"/>
        </w:numPr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Uchwała Nr XIV/68/2019 Rady Gminy Kraśniczyn z dnia 18 grudnia 2019r. w sprawie wyboru metody ustalenia opłaty za gospodarowanie odpadami komunalnymi oraz ustalenia stawki tej opłaty.</w:t>
      </w:r>
    </w:p>
    <w:p w:rsidR="00895EAC" w:rsidRPr="00B12AB0" w:rsidRDefault="00895EAC" w:rsidP="00B12AB0">
      <w:pPr>
        <w:pStyle w:val="Akapitzlist"/>
        <w:numPr>
          <w:ilvl w:val="0"/>
          <w:numId w:val="5"/>
        </w:numPr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bookmarkStart w:id="0" w:name="_Hlk101770345"/>
      <w:r w:rsidRPr="00B12AB0">
        <w:rPr>
          <w:rFonts w:asciiTheme="majorHAnsi" w:hAnsiTheme="majorHAnsi" w:cstheme="majorHAnsi"/>
          <w:sz w:val="24"/>
          <w:szCs w:val="24"/>
        </w:rPr>
        <w:t>Uchwała Nr XXIII/111/2020 Rady Gminy Kraśniczyn z dnia 2 grudnia 2020r.zmieniająca uchwałę w sprawie określenia wzoru deklaracji o wysokości opłaty za gospodarowanie odpadami komunalnymi składanej przez właścicieli nieruchomości oraz warunków i trybu składania deklaracji za pomocą środków komunikacji elektronicznej.</w:t>
      </w:r>
    </w:p>
    <w:bookmarkEnd w:id="0"/>
    <w:p w:rsidR="00895EAC" w:rsidRPr="00B12AB0" w:rsidRDefault="00895EAC" w:rsidP="00B12AB0">
      <w:pPr>
        <w:pStyle w:val="Akapitzlist"/>
        <w:numPr>
          <w:ilvl w:val="0"/>
          <w:numId w:val="5"/>
        </w:numPr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Uchwała Nr XVIII/87/2020 Rady Gminy Kraśniczyn z dnia 12maja 2020r. w sprawie określenia wzoru deklaracji o wysokości opłaty za gospodarowanie odpadami komunalnymi składanej przez właścicieli nieruchomości oraz warunków i trybu składania deklaracji za pomocą środków komunikacji elektronicznej</w:t>
      </w:r>
    </w:p>
    <w:p w:rsidR="00895EAC" w:rsidRPr="00B12AB0" w:rsidRDefault="00895EAC" w:rsidP="00B12AB0">
      <w:pPr>
        <w:pStyle w:val="Akapitzlist"/>
        <w:numPr>
          <w:ilvl w:val="0"/>
          <w:numId w:val="5"/>
        </w:numPr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Uchwała Nr XXIII/108/2020 Rady Gminy Kraśniczyn z dnia 2 grudnia 2020r. w sprawie uchwalenia Regulaminu utrzymania czystości i porządku na terenie gminy Kraśniczyn.</w:t>
      </w:r>
    </w:p>
    <w:p w:rsidR="00895EAC" w:rsidRPr="00B12AB0" w:rsidRDefault="00895EAC" w:rsidP="00B12AB0">
      <w:pPr>
        <w:pStyle w:val="Akapitzlist"/>
        <w:numPr>
          <w:ilvl w:val="0"/>
          <w:numId w:val="5"/>
        </w:numPr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Uchwała Nr XXIII/109/2020 z dnia 2 grudnia 2020r. w sprawie określenia szczegółowego sposobu i zakresu świadczenia usług w zakresie odbierania odpadów komunalnych od właścicieli nieruchomości i zagospodarowania tych odpadów.</w:t>
      </w:r>
    </w:p>
    <w:p w:rsidR="00895EAC" w:rsidRPr="00B12AB0" w:rsidRDefault="00895EAC" w:rsidP="00B12AB0">
      <w:pPr>
        <w:pStyle w:val="Akapitzlist"/>
        <w:numPr>
          <w:ilvl w:val="0"/>
          <w:numId w:val="5"/>
        </w:numPr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Uchwała Nr XXIII/110/2020 Rady Gminy Kraśniczyn z dnia 2 grudnia 2020r. w sprawie zwolnień w części z opłat za gospodarowanie odpadami komunalnymi właścicieli nieruchomości kompostujących bioodpady stanowiące odpady komunalne w kompostownikach przydomowych.</w:t>
      </w:r>
    </w:p>
    <w:p w:rsidR="0073344C" w:rsidRPr="00B12AB0" w:rsidRDefault="0073344C" w:rsidP="00B12AB0">
      <w:pPr>
        <w:ind w:left="720"/>
        <w:rPr>
          <w:rFonts w:asciiTheme="majorHAnsi" w:hAnsiTheme="majorHAnsi" w:cstheme="majorHAnsi"/>
        </w:rPr>
      </w:pPr>
    </w:p>
    <w:p w:rsidR="00120A83" w:rsidRPr="00B12AB0" w:rsidRDefault="00120A83" w:rsidP="00B12AB0">
      <w:pPr>
        <w:ind w:left="720"/>
        <w:rPr>
          <w:rFonts w:asciiTheme="majorHAnsi" w:hAnsiTheme="majorHAnsi" w:cstheme="majorHAnsi"/>
        </w:rPr>
      </w:pPr>
    </w:p>
    <w:p w:rsidR="00120A83" w:rsidRDefault="00120A83" w:rsidP="00B12AB0">
      <w:pPr>
        <w:ind w:left="720"/>
        <w:rPr>
          <w:rFonts w:asciiTheme="majorHAnsi" w:hAnsiTheme="majorHAnsi" w:cstheme="majorHAnsi"/>
        </w:rPr>
      </w:pPr>
    </w:p>
    <w:p w:rsidR="002B1E6D" w:rsidRDefault="002B1E6D" w:rsidP="00B12AB0">
      <w:pPr>
        <w:ind w:left="720"/>
        <w:rPr>
          <w:rFonts w:asciiTheme="majorHAnsi" w:hAnsiTheme="majorHAnsi" w:cstheme="majorHAnsi"/>
        </w:rPr>
      </w:pPr>
    </w:p>
    <w:p w:rsidR="002B1E6D" w:rsidRDefault="002B1E6D" w:rsidP="00B12AB0">
      <w:pPr>
        <w:ind w:left="720"/>
        <w:rPr>
          <w:rFonts w:asciiTheme="majorHAnsi" w:hAnsiTheme="majorHAnsi" w:cstheme="majorHAnsi"/>
        </w:rPr>
      </w:pPr>
    </w:p>
    <w:p w:rsidR="002B1E6D" w:rsidRPr="00B12AB0" w:rsidRDefault="002B1E6D" w:rsidP="00B12AB0">
      <w:pPr>
        <w:ind w:left="720"/>
        <w:rPr>
          <w:rFonts w:asciiTheme="majorHAnsi" w:hAnsiTheme="majorHAnsi" w:cstheme="majorHAnsi"/>
        </w:rPr>
      </w:pPr>
    </w:p>
    <w:p w:rsidR="0073344C" w:rsidRPr="00B12AB0" w:rsidRDefault="0073344C" w:rsidP="00B12AB0">
      <w:pPr>
        <w:pStyle w:val="Akapitzlist"/>
        <w:numPr>
          <w:ilvl w:val="0"/>
          <w:numId w:val="4"/>
        </w:numPr>
        <w:tabs>
          <w:tab w:val="left" w:pos="136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12AB0">
        <w:rPr>
          <w:rFonts w:asciiTheme="majorHAnsi" w:hAnsiTheme="majorHAnsi" w:cstheme="majorHAnsi"/>
          <w:b/>
          <w:sz w:val="24"/>
          <w:szCs w:val="24"/>
        </w:rPr>
        <w:lastRenderedPageBreak/>
        <w:t>Ogólna charakterystyka systemu gospodarowania odpadami</w:t>
      </w:r>
    </w:p>
    <w:p w:rsidR="00F85B7D" w:rsidRPr="00B12AB0" w:rsidRDefault="00F85B7D" w:rsidP="00B12AB0">
      <w:pPr>
        <w:pStyle w:val="Akapitzlist"/>
        <w:tabs>
          <w:tab w:val="left" w:pos="1364"/>
        </w:tabs>
        <w:spacing w:after="0"/>
        <w:ind w:left="1080"/>
        <w:rPr>
          <w:rFonts w:asciiTheme="majorHAnsi" w:hAnsiTheme="majorHAnsi" w:cstheme="majorHAnsi"/>
          <w:b/>
          <w:sz w:val="24"/>
          <w:szCs w:val="24"/>
        </w:rPr>
      </w:pPr>
    </w:p>
    <w:p w:rsidR="00F85B7D" w:rsidRPr="00B12AB0" w:rsidRDefault="00F85B7D" w:rsidP="00B12AB0">
      <w:pPr>
        <w:pStyle w:val="Akapitzlist"/>
        <w:tabs>
          <w:tab w:val="left" w:pos="1364"/>
        </w:tabs>
        <w:spacing w:after="0"/>
        <w:ind w:left="1080"/>
        <w:rPr>
          <w:rFonts w:asciiTheme="majorHAnsi" w:hAnsiTheme="majorHAnsi" w:cstheme="majorHAnsi"/>
          <w:b/>
          <w:sz w:val="24"/>
          <w:szCs w:val="24"/>
        </w:rPr>
      </w:pPr>
    </w:p>
    <w:p w:rsidR="0073344C" w:rsidRPr="00B12AB0" w:rsidRDefault="00F85B7D" w:rsidP="00B12AB0">
      <w:pPr>
        <w:tabs>
          <w:tab w:val="left" w:pos="1364"/>
        </w:tabs>
        <w:rPr>
          <w:rFonts w:asciiTheme="majorHAnsi" w:hAnsiTheme="majorHAnsi" w:cstheme="majorHAnsi"/>
        </w:rPr>
      </w:pPr>
      <w:r w:rsidRPr="00B12AB0">
        <w:rPr>
          <w:rFonts w:asciiTheme="majorHAnsi" w:hAnsiTheme="majorHAnsi" w:cstheme="majorHAnsi"/>
        </w:rPr>
        <w:tab/>
        <w:t xml:space="preserve"> </w:t>
      </w:r>
    </w:p>
    <w:p w:rsidR="002C2720" w:rsidRPr="00B12AB0" w:rsidRDefault="00895EAC" w:rsidP="00B12AB0">
      <w:pPr>
        <w:pStyle w:val="Akapitzlist"/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 xml:space="preserve">Gmina Kraśniczyn </w:t>
      </w:r>
      <w:r w:rsidR="00F85B7D" w:rsidRPr="00B12AB0">
        <w:rPr>
          <w:rFonts w:asciiTheme="majorHAnsi" w:hAnsiTheme="majorHAnsi" w:cstheme="majorHAnsi"/>
          <w:sz w:val="24"/>
          <w:szCs w:val="24"/>
        </w:rPr>
        <w:t xml:space="preserve">obejmuje odbiorem odpadów </w:t>
      </w:r>
      <w:r w:rsidR="002632CC" w:rsidRPr="00B12AB0">
        <w:rPr>
          <w:rFonts w:asciiTheme="majorHAnsi" w:hAnsiTheme="majorHAnsi" w:cstheme="majorHAnsi"/>
          <w:sz w:val="24"/>
          <w:szCs w:val="24"/>
        </w:rPr>
        <w:t xml:space="preserve">komunalnych wszystkie zlokalizowane na jej terenie nieruchomości </w:t>
      </w:r>
      <w:proofErr w:type="spellStart"/>
      <w:proofErr w:type="gramStart"/>
      <w:r w:rsidR="002632CC" w:rsidRPr="00B12AB0">
        <w:rPr>
          <w:rFonts w:asciiTheme="majorHAnsi" w:hAnsiTheme="majorHAnsi" w:cstheme="majorHAnsi"/>
          <w:sz w:val="24"/>
          <w:szCs w:val="24"/>
        </w:rPr>
        <w:t>zamieszkałe</w:t>
      </w:r>
      <w:r w:rsidR="00BA06A8">
        <w:rPr>
          <w:rFonts w:asciiTheme="majorHAnsi" w:hAnsiTheme="majorHAnsi" w:cstheme="majorHAnsi"/>
          <w:sz w:val="24"/>
          <w:szCs w:val="24"/>
        </w:rPr>
        <w:t>.P</w:t>
      </w:r>
      <w:r w:rsidRPr="00B12AB0">
        <w:rPr>
          <w:rFonts w:asciiTheme="majorHAnsi" w:hAnsiTheme="majorHAnsi" w:cstheme="majorHAnsi"/>
          <w:sz w:val="24"/>
          <w:szCs w:val="24"/>
        </w:rPr>
        <w:t>ozostałe</w:t>
      </w:r>
      <w:proofErr w:type="spellEnd"/>
      <w:proofErr w:type="gramEnd"/>
      <w:r w:rsidRPr="00B12AB0">
        <w:rPr>
          <w:rFonts w:asciiTheme="majorHAnsi" w:hAnsiTheme="majorHAnsi" w:cstheme="majorHAnsi"/>
          <w:sz w:val="24"/>
          <w:szCs w:val="24"/>
        </w:rPr>
        <w:t xml:space="preserve"> nieruchomości niezamieszkałe, są zobowiązane do podpisania umowy z firmą wpisaną do rejestru działalności regulowanej, prowadzonej przez Wójta Gminy Kraśniczyn. </w:t>
      </w:r>
      <w:r w:rsidR="00A437D8" w:rsidRPr="00B12AB0">
        <w:rPr>
          <w:rFonts w:asciiTheme="majorHAnsi" w:hAnsiTheme="majorHAnsi" w:cstheme="majorHAnsi"/>
          <w:sz w:val="24"/>
          <w:szCs w:val="24"/>
        </w:rPr>
        <w:t xml:space="preserve">Usługę odbioru odpadów komunalnych z nieruchomości zamieszkałych położonych na terenie Gminy Kraśniczyn </w:t>
      </w:r>
      <w:r w:rsidR="003E291D">
        <w:rPr>
          <w:rFonts w:asciiTheme="majorHAnsi" w:hAnsiTheme="majorHAnsi" w:cstheme="majorHAnsi"/>
          <w:sz w:val="24"/>
          <w:szCs w:val="24"/>
        </w:rPr>
        <w:t>w</w:t>
      </w:r>
      <w:r w:rsidRPr="00B12AB0">
        <w:rPr>
          <w:rFonts w:asciiTheme="majorHAnsi" w:hAnsiTheme="majorHAnsi" w:cstheme="majorHAnsi"/>
          <w:sz w:val="24"/>
          <w:szCs w:val="24"/>
        </w:rPr>
        <w:t xml:space="preserve"> okresie od 1 stycznia 202</w:t>
      </w:r>
      <w:r w:rsidR="002632CC" w:rsidRPr="00B12AB0">
        <w:rPr>
          <w:rFonts w:asciiTheme="majorHAnsi" w:hAnsiTheme="majorHAnsi" w:cstheme="majorHAnsi"/>
          <w:sz w:val="24"/>
          <w:szCs w:val="24"/>
        </w:rPr>
        <w:t>2</w:t>
      </w:r>
      <w:r w:rsidRPr="00B12AB0">
        <w:rPr>
          <w:rFonts w:asciiTheme="majorHAnsi" w:hAnsiTheme="majorHAnsi" w:cstheme="majorHAnsi"/>
          <w:sz w:val="24"/>
          <w:szCs w:val="24"/>
        </w:rPr>
        <w:t>r. do 31.12.202</w:t>
      </w:r>
      <w:r w:rsidR="002632CC" w:rsidRPr="00B12AB0">
        <w:rPr>
          <w:rFonts w:asciiTheme="majorHAnsi" w:hAnsiTheme="majorHAnsi" w:cstheme="majorHAnsi"/>
          <w:sz w:val="24"/>
          <w:szCs w:val="24"/>
        </w:rPr>
        <w:t>2</w:t>
      </w:r>
      <w:r w:rsidRPr="00B12AB0">
        <w:rPr>
          <w:rFonts w:asciiTheme="majorHAnsi" w:hAnsiTheme="majorHAnsi" w:cstheme="majorHAnsi"/>
          <w:sz w:val="24"/>
          <w:szCs w:val="24"/>
        </w:rPr>
        <w:t xml:space="preserve">r. realizowany był przez Firmę MK </w:t>
      </w:r>
      <w:proofErr w:type="spellStart"/>
      <w:r w:rsidRPr="00B12AB0">
        <w:rPr>
          <w:rFonts w:asciiTheme="majorHAnsi" w:hAnsiTheme="majorHAnsi" w:cstheme="majorHAnsi"/>
          <w:sz w:val="24"/>
          <w:szCs w:val="24"/>
        </w:rPr>
        <w:t>Progresso</w:t>
      </w:r>
      <w:proofErr w:type="spellEnd"/>
      <w:r w:rsidRPr="00B12AB0">
        <w:rPr>
          <w:rFonts w:asciiTheme="majorHAnsi" w:hAnsiTheme="majorHAnsi" w:cstheme="majorHAnsi"/>
          <w:sz w:val="24"/>
          <w:szCs w:val="24"/>
        </w:rPr>
        <w:t xml:space="preserve"> sp. z </w:t>
      </w:r>
      <w:proofErr w:type="spellStart"/>
      <w:r w:rsidRPr="00B12AB0">
        <w:rPr>
          <w:rFonts w:asciiTheme="majorHAnsi" w:hAnsiTheme="majorHAnsi" w:cstheme="majorHAnsi"/>
          <w:sz w:val="24"/>
          <w:szCs w:val="24"/>
        </w:rPr>
        <w:t>o.o.s.k</w:t>
      </w:r>
      <w:proofErr w:type="spellEnd"/>
      <w:r w:rsidRPr="00B12AB0">
        <w:rPr>
          <w:rFonts w:asciiTheme="majorHAnsi" w:hAnsiTheme="majorHAnsi" w:cstheme="majorHAnsi"/>
          <w:sz w:val="24"/>
          <w:szCs w:val="24"/>
        </w:rPr>
        <w:t>., Strupin Łanowy 12, 22-100 Chełm, wybraną w trybie przetargu nieograniczonego ogłoszonego przez Gminę w roku 202</w:t>
      </w:r>
      <w:r w:rsidR="008A475F" w:rsidRPr="00B12AB0">
        <w:rPr>
          <w:rFonts w:asciiTheme="majorHAnsi" w:hAnsiTheme="majorHAnsi" w:cstheme="majorHAnsi"/>
          <w:sz w:val="24"/>
          <w:szCs w:val="24"/>
        </w:rPr>
        <w:t>1</w:t>
      </w:r>
      <w:r w:rsidRPr="00B12AB0">
        <w:rPr>
          <w:rFonts w:asciiTheme="majorHAnsi" w:hAnsiTheme="majorHAnsi" w:cstheme="majorHAnsi"/>
          <w:sz w:val="24"/>
          <w:szCs w:val="24"/>
        </w:rPr>
        <w:t>r.</w:t>
      </w:r>
    </w:p>
    <w:p w:rsidR="00895EAC" w:rsidRPr="00B12AB0" w:rsidRDefault="00A437D8" w:rsidP="00B12AB0">
      <w:pPr>
        <w:pStyle w:val="Akapitzlist"/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Odpady Komunalne z terenu Gminy Kra</w:t>
      </w:r>
      <w:r w:rsidR="002C2720" w:rsidRPr="00B12AB0">
        <w:rPr>
          <w:rFonts w:asciiTheme="majorHAnsi" w:hAnsiTheme="majorHAnsi" w:cstheme="majorHAnsi"/>
          <w:sz w:val="24"/>
          <w:szCs w:val="24"/>
        </w:rPr>
        <w:t>ś</w:t>
      </w:r>
      <w:r w:rsidRPr="00B12AB0">
        <w:rPr>
          <w:rFonts w:asciiTheme="majorHAnsi" w:hAnsiTheme="majorHAnsi" w:cstheme="majorHAnsi"/>
          <w:sz w:val="24"/>
          <w:szCs w:val="24"/>
        </w:rPr>
        <w:t>niczyn odbierane są w postaci zmieszanej i selektywnej, z</w:t>
      </w:r>
      <w:r w:rsidR="00895EAC" w:rsidRPr="00B12AB0">
        <w:rPr>
          <w:rFonts w:asciiTheme="majorHAnsi" w:hAnsiTheme="majorHAnsi" w:cstheme="majorHAnsi"/>
          <w:sz w:val="24"/>
          <w:szCs w:val="24"/>
        </w:rPr>
        <w:t>godnie z Regulaminem utrzymania czystości i porządku na terenie Gminy Kraśniczyn z podziałem na następujące frakcje:</w:t>
      </w:r>
    </w:p>
    <w:p w:rsidR="00895EAC" w:rsidRPr="00B12AB0" w:rsidRDefault="00895EAC" w:rsidP="00B12AB0">
      <w:pPr>
        <w:pStyle w:val="Akapitzlist"/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- odpady niesegregowane (zmieszane),</w:t>
      </w:r>
    </w:p>
    <w:p w:rsidR="00895EAC" w:rsidRPr="00B12AB0" w:rsidRDefault="00895EAC" w:rsidP="00B12AB0">
      <w:pPr>
        <w:pStyle w:val="Akapitzlist"/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- papier i tektura,</w:t>
      </w:r>
    </w:p>
    <w:p w:rsidR="00895EAC" w:rsidRPr="00B12AB0" w:rsidRDefault="00895EAC" w:rsidP="00B12AB0">
      <w:pPr>
        <w:pStyle w:val="Akapitzlist"/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- szkło,</w:t>
      </w:r>
    </w:p>
    <w:p w:rsidR="00895EAC" w:rsidRPr="00B12AB0" w:rsidRDefault="00895EAC" w:rsidP="00B12AB0">
      <w:pPr>
        <w:pStyle w:val="Akapitzlist"/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 xml:space="preserve">- tworzywa sztuczne, </w:t>
      </w:r>
    </w:p>
    <w:p w:rsidR="00895EAC" w:rsidRPr="00B12AB0" w:rsidRDefault="00895EAC" w:rsidP="00B12AB0">
      <w:pPr>
        <w:pStyle w:val="Akapitzlist"/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- metale,</w:t>
      </w:r>
    </w:p>
    <w:p w:rsidR="00895EAC" w:rsidRPr="00B12AB0" w:rsidRDefault="00895EAC" w:rsidP="00B12AB0">
      <w:pPr>
        <w:pStyle w:val="Akapitzlist"/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- opakowania wielomateriałowe.</w:t>
      </w:r>
    </w:p>
    <w:p w:rsidR="00A437D8" w:rsidRPr="00B12AB0" w:rsidRDefault="00A437D8" w:rsidP="00B12AB0">
      <w:pPr>
        <w:pStyle w:val="Akapitzlist"/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Częstotliwość odbioru odpadów komunalnych od właścicieli nieruchomości w roku 2022 wyglądała następująco:</w:t>
      </w:r>
    </w:p>
    <w:p w:rsidR="00895EAC" w:rsidRPr="00B12AB0" w:rsidRDefault="00895EAC" w:rsidP="00B12AB0">
      <w:pPr>
        <w:pStyle w:val="Akapitzlist"/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 xml:space="preserve">Odpady selektywne i niesegregowane (zmieszane) </w:t>
      </w:r>
      <w:r w:rsidR="002B1E6D">
        <w:rPr>
          <w:rFonts w:asciiTheme="majorHAnsi" w:hAnsiTheme="majorHAnsi" w:cstheme="majorHAnsi"/>
          <w:sz w:val="24"/>
          <w:szCs w:val="24"/>
        </w:rPr>
        <w:t>były</w:t>
      </w:r>
      <w:r w:rsidRPr="00B12AB0">
        <w:rPr>
          <w:rFonts w:asciiTheme="majorHAnsi" w:hAnsiTheme="majorHAnsi" w:cstheme="majorHAnsi"/>
          <w:sz w:val="24"/>
          <w:szCs w:val="24"/>
        </w:rPr>
        <w:t xml:space="preserve"> odbierane: </w:t>
      </w:r>
    </w:p>
    <w:p w:rsidR="00895EAC" w:rsidRPr="00B12AB0" w:rsidRDefault="00895EAC" w:rsidP="00B12AB0">
      <w:pPr>
        <w:pStyle w:val="Akapitzlist"/>
        <w:tabs>
          <w:tab w:val="left" w:pos="90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- w zabudowie jednorodzinnej: raz na miesiąc w okresie od XI-III, a w okresie IV-X raz na dwa tygodnie odpady zmieszane, raz na 2 miesiące odpady selektywne w systemie workowym,</w:t>
      </w:r>
    </w:p>
    <w:p w:rsidR="00895EAC" w:rsidRPr="00B12AB0" w:rsidRDefault="00895EAC" w:rsidP="00B12AB0">
      <w:pPr>
        <w:pStyle w:val="Akapitzlist"/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- w zabudowie wielorodzinnej: raz na dwa tygodnie w okresie od XI-III, a w okresie od IV-X raz na tydzień odpady zmieszane, odpady selektywne raz na miesiąc.</w:t>
      </w:r>
    </w:p>
    <w:p w:rsidR="009D335A" w:rsidRPr="00B12AB0" w:rsidRDefault="009D335A" w:rsidP="00B12AB0">
      <w:pPr>
        <w:pStyle w:val="Akapitzlist"/>
        <w:tabs>
          <w:tab w:val="left" w:pos="1364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 xml:space="preserve">Zbiórka zużytego sprzęty elektrycznego i elektronicznego oraz odpadów wielkogabarytowych odbywała się, na zasadzie ,,wystawki” </w:t>
      </w:r>
      <w:r w:rsidR="00217846" w:rsidRPr="00B12AB0">
        <w:rPr>
          <w:rFonts w:asciiTheme="majorHAnsi" w:hAnsiTheme="majorHAnsi" w:cstheme="majorHAnsi"/>
          <w:sz w:val="24"/>
          <w:szCs w:val="24"/>
        </w:rPr>
        <w:t xml:space="preserve">dwa razy w roku </w:t>
      </w:r>
      <w:r w:rsidRPr="00B12AB0">
        <w:rPr>
          <w:rFonts w:asciiTheme="majorHAnsi" w:hAnsiTheme="majorHAnsi" w:cstheme="majorHAnsi"/>
          <w:sz w:val="24"/>
          <w:szCs w:val="24"/>
        </w:rPr>
        <w:t>mieszkańcy wystawiali w/w odp</w:t>
      </w:r>
      <w:r w:rsidR="00217846" w:rsidRPr="00B12AB0">
        <w:rPr>
          <w:rFonts w:asciiTheme="majorHAnsi" w:hAnsiTheme="majorHAnsi" w:cstheme="majorHAnsi"/>
          <w:sz w:val="24"/>
          <w:szCs w:val="24"/>
        </w:rPr>
        <w:t>ady przed swoją nieruchomość.</w:t>
      </w:r>
    </w:p>
    <w:p w:rsidR="00895EAC" w:rsidRPr="00B12AB0" w:rsidRDefault="00895EAC" w:rsidP="00B12AB0">
      <w:pPr>
        <w:pStyle w:val="Akapitzlist"/>
        <w:tabs>
          <w:tab w:val="left" w:pos="1070"/>
        </w:tabs>
        <w:spacing w:after="0"/>
        <w:rPr>
          <w:rFonts w:asciiTheme="majorHAnsi" w:hAnsiTheme="majorHAnsi" w:cstheme="majorHAnsi"/>
          <w:sz w:val="24"/>
          <w:szCs w:val="24"/>
        </w:rPr>
      </w:pPr>
    </w:p>
    <w:p w:rsidR="00895EAC" w:rsidRPr="00B12AB0" w:rsidRDefault="00895EAC" w:rsidP="00B12AB0">
      <w:pPr>
        <w:pStyle w:val="Akapitzlist"/>
        <w:tabs>
          <w:tab w:val="left" w:pos="1070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12AB0">
        <w:rPr>
          <w:rFonts w:asciiTheme="majorHAnsi" w:hAnsiTheme="majorHAnsi" w:cstheme="majorHAnsi"/>
          <w:b/>
          <w:sz w:val="24"/>
          <w:szCs w:val="24"/>
        </w:rPr>
        <w:t>4.Liczba ludności:</w:t>
      </w:r>
    </w:p>
    <w:p w:rsidR="00895EAC" w:rsidRPr="00B12AB0" w:rsidRDefault="00895EAC" w:rsidP="00B12AB0">
      <w:pPr>
        <w:pStyle w:val="Normalny1"/>
        <w:spacing w:after="0"/>
        <w:ind w:left="426" w:firstLine="348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Gmina Kraśniczyn liczy 35</w:t>
      </w:r>
      <w:r w:rsidR="002C2720" w:rsidRPr="00B12AB0">
        <w:rPr>
          <w:rFonts w:asciiTheme="majorHAnsi" w:hAnsiTheme="majorHAnsi" w:cstheme="majorHAnsi"/>
          <w:sz w:val="24"/>
          <w:szCs w:val="24"/>
        </w:rPr>
        <w:t>78</w:t>
      </w:r>
      <w:r w:rsidRPr="00B12AB0">
        <w:rPr>
          <w:rFonts w:asciiTheme="majorHAnsi" w:hAnsiTheme="majorHAnsi" w:cstheme="majorHAnsi"/>
          <w:sz w:val="24"/>
          <w:szCs w:val="24"/>
        </w:rPr>
        <w:t>mieszkańców zameldowanych na terenie Gminy (stan na dzień 31.12.202</w:t>
      </w:r>
      <w:r w:rsidR="002C2720" w:rsidRPr="00B12AB0">
        <w:rPr>
          <w:rFonts w:asciiTheme="majorHAnsi" w:hAnsiTheme="majorHAnsi" w:cstheme="majorHAnsi"/>
          <w:sz w:val="24"/>
          <w:szCs w:val="24"/>
        </w:rPr>
        <w:t>2</w:t>
      </w:r>
      <w:r w:rsidRPr="00B12AB0">
        <w:rPr>
          <w:rFonts w:asciiTheme="majorHAnsi" w:hAnsiTheme="majorHAnsi" w:cstheme="majorHAnsi"/>
          <w:sz w:val="24"/>
          <w:szCs w:val="24"/>
        </w:rPr>
        <w:t>r.). W deklaracji o wysokości opłaty za gospodarowanie odpadami komunalnymi, ujętych zostało 254</w:t>
      </w:r>
      <w:r w:rsidR="002C2720" w:rsidRPr="00B12AB0">
        <w:rPr>
          <w:rFonts w:asciiTheme="majorHAnsi" w:hAnsiTheme="majorHAnsi" w:cstheme="majorHAnsi"/>
          <w:sz w:val="24"/>
          <w:szCs w:val="24"/>
        </w:rPr>
        <w:t>0</w:t>
      </w:r>
      <w:r w:rsidRPr="00B12AB0">
        <w:rPr>
          <w:rFonts w:asciiTheme="majorHAnsi" w:hAnsiTheme="majorHAnsi" w:cstheme="majorHAnsi"/>
          <w:sz w:val="24"/>
          <w:szCs w:val="24"/>
        </w:rPr>
        <w:t xml:space="preserve"> mieszkańców (stan na 31.12.202</w:t>
      </w:r>
      <w:r w:rsidR="002C2720" w:rsidRPr="00B12AB0">
        <w:rPr>
          <w:rFonts w:asciiTheme="majorHAnsi" w:hAnsiTheme="majorHAnsi" w:cstheme="majorHAnsi"/>
          <w:sz w:val="24"/>
          <w:szCs w:val="24"/>
        </w:rPr>
        <w:t>2</w:t>
      </w:r>
      <w:r w:rsidRPr="00B12AB0">
        <w:rPr>
          <w:rFonts w:asciiTheme="majorHAnsi" w:hAnsiTheme="majorHAnsi" w:cstheme="majorHAnsi"/>
          <w:sz w:val="24"/>
          <w:szCs w:val="24"/>
        </w:rPr>
        <w:t xml:space="preserve">r.), ilość </w:t>
      </w:r>
      <w:proofErr w:type="gramStart"/>
      <w:r w:rsidRPr="00B12AB0">
        <w:rPr>
          <w:rFonts w:asciiTheme="majorHAnsi" w:hAnsiTheme="majorHAnsi" w:cstheme="majorHAnsi"/>
          <w:sz w:val="24"/>
          <w:szCs w:val="24"/>
        </w:rPr>
        <w:t>nieruchomości</w:t>
      </w:r>
      <w:proofErr w:type="gramEnd"/>
      <w:r w:rsidR="002B1E6D">
        <w:rPr>
          <w:rFonts w:asciiTheme="majorHAnsi" w:hAnsiTheme="majorHAnsi" w:cstheme="majorHAnsi"/>
          <w:sz w:val="24"/>
          <w:szCs w:val="24"/>
        </w:rPr>
        <w:t xml:space="preserve"> </w:t>
      </w:r>
      <w:r w:rsidRPr="00B12AB0">
        <w:rPr>
          <w:rFonts w:asciiTheme="majorHAnsi" w:hAnsiTheme="majorHAnsi" w:cstheme="majorHAnsi"/>
          <w:sz w:val="24"/>
          <w:szCs w:val="24"/>
        </w:rPr>
        <w:t>z których odbierano odpady komunalne -11</w:t>
      </w:r>
      <w:r w:rsidR="002C2720" w:rsidRPr="00B12AB0">
        <w:rPr>
          <w:rFonts w:asciiTheme="majorHAnsi" w:hAnsiTheme="majorHAnsi" w:cstheme="majorHAnsi"/>
          <w:sz w:val="24"/>
          <w:szCs w:val="24"/>
        </w:rPr>
        <w:t>54</w:t>
      </w:r>
    </w:p>
    <w:p w:rsidR="00895EAC" w:rsidRPr="00B12AB0" w:rsidRDefault="00895EAC" w:rsidP="00B12AB0">
      <w:pPr>
        <w:pStyle w:val="Normalny1"/>
        <w:spacing w:after="0"/>
        <w:ind w:left="426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Różnica pomiędzy liczbą osób zadeklarowanych a zameldowanych na terenie Gminy Kraśniczyn wynika z faktu, iż</w:t>
      </w:r>
      <w:r w:rsidR="007B35E6" w:rsidRPr="00B12AB0">
        <w:rPr>
          <w:rFonts w:asciiTheme="majorHAnsi" w:hAnsiTheme="majorHAnsi" w:cstheme="majorHAnsi"/>
          <w:sz w:val="24"/>
          <w:szCs w:val="24"/>
        </w:rPr>
        <w:t xml:space="preserve"> wielu uczniów i studentów kontynuuje naukę poza miejscem stałego zamieszkania. To samo dotyczy sytuacji, w której mieszkańcy podejmują pracę </w:t>
      </w:r>
      <w:r w:rsidR="007B35E6" w:rsidRPr="00B12AB0">
        <w:rPr>
          <w:rFonts w:asciiTheme="majorHAnsi" w:hAnsiTheme="majorHAnsi" w:cstheme="majorHAnsi"/>
          <w:sz w:val="24"/>
          <w:szCs w:val="24"/>
        </w:rPr>
        <w:lastRenderedPageBreak/>
        <w:t>poza terytorium gminy. Na bieżąco prowadzone są działania , mające na celu weryfikację danych zawartych w deklaracjach i sprawdzanie ich ze stanem faktycznym.</w:t>
      </w:r>
      <w:r w:rsidRPr="00B12AB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95EAC" w:rsidRPr="00B12AB0" w:rsidRDefault="00895EAC" w:rsidP="00B12AB0">
      <w:pPr>
        <w:pStyle w:val="Normalny1"/>
        <w:spacing w:after="0"/>
        <w:ind w:left="426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b/>
          <w:sz w:val="24"/>
          <w:szCs w:val="24"/>
        </w:rPr>
        <w:t xml:space="preserve">    5. Potrzeby inwestycyjne związane z gospodarowaniem odpadów komunalnych</w:t>
      </w:r>
    </w:p>
    <w:p w:rsidR="00895EAC" w:rsidRPr="00B12AB0" w:rsidRDefault="00895EAC" w:rsidP="00B12AB0">
      <w:pPr>
        <w:pStyle w:val="Normalny1"/>
        <w:spacing w:after="0"/>
        <w:ind w:left="426"/>
        <w:rPr>
          <w:rFonts w:asciiTheme="majorHAnsi" w:hAnsiTheme="majorHAnsi" w:cstheme="majorHAnsi"/>
          <w:b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 xml:space="preserve">     -    Budowa   PSZOK</w:t>
      </w:r>
    </w:p>
    <w:p w:rsidR="00895EAC" w:rsidRPr="00B12AB0" w:rsidRDefault="00895EAC" w:rsidP="00B12AB0">
      <w:pPr>
        <w:tabs>
          <w:tab w:val="left" w:pos="1364"/>
        </w:tabs>
        <w:ind w:left="426"/>
        <w:rPr>
          <w:rFonts w:asciiTheme="majorHAnsi" w:hAnsiTheme="majorHAnsi" w:cstheme="majorHAnsi"/>
        </w:rPr>
      </w:pPr>
      <w:r w:rsidRPr="00B12AB0">
        <w:rPr>
          <w:rFonts w:asciiTheme="majorHAnsi" w:hAnsiTheme="majorHAnsi" w:cstheme="majorHAnsi"/>
          <w:b/>
        </w:rPr>
        <w:t xml:space="preserve">    6.  Koszty funkcjonowania systemu gospodarowania odpadami:</w:t>
      </w:r>
    </w:p>
    <w:p w:rsidR="00895EAC" w:rsidRPr="00B12AB0" w:rsidRDefault="00895EAC" w:rsidP="00B12AB0">
      <w:pPr>
        <w:pStyle w:val="Normalny1"/>
        <w:spacing w:after="0"/>
        <w:ind w:left="284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Koszty poniesione w związku z odbieraniem, odzyskiem, recyklingiem i unieszkodliwianiem odpadów za okres styczeń- grudzień202</w:t>
      </w:r>
      <w:r w:rsidR="002C2720" w:rsidRPr="00B12AB0">
        <w:rPr>
          <w:rFonts w:asciiTheme="majorHAnsi" w:hAnsiTheme="majorHAnsi" w:cstheme="majorHAnsi"/>
          <w:sz w:val="24"/>
          <w:szCs w:val="24"/>
        </w:rPr>
        <w:t>2</w:t>
      </w:r>
      <w:r w:rsidRPr="00B12AB0">
        <w:rPr>
          <w:rFonts w:asciiTheme="majorHAnsi" w:hAnsiTheme="majorHAnsi" w:cstheme="majorHAnsi"/>
          <w:sz w:val="24"/>
          <w:szCs w:val="24"/>
        </w:rPr>
        <w:t>r. kształtują się następująco: - koszty wynikające z odbioru i zagospodarowania odpadów- 343 804,74zł - koszty funkcjonowania systemu – 445 285,99zł</w:t>
      </w:r>
    </w:p>
    <w:p w:rsidR="00895EAC" w:rsidRPr="00B12AB0" w:rsidRDefault="00895EAC" w:rsidP="00B12AB0">
      <w:pPr>
        <w:pStyle w:val="Normalny1"/>
        <w:spacing w:after="0"/>
        <w:ind w:left="284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Stawki opłaty za gospodarowanie odpadami komunalnymi</w:t>
      </w:r>
      <w:r w:rsidR="002C2720" w:rsidRPr="00B12AB0">
        <w:rPr>
          <w:rFonts w:asciiTheme="majorHAnsi" w:hAnsiTheme="majorHAnsi" w:cstheme="majorHAnsi"/>
          <w:sz w:val="24"/>
          <w:szCs w:val="24"/>
        </w:rPr>
        <w:t xml:space="preserve"> nie uległa zmianie </w:t>
      </w:r>
      <w:r w:rsidRPr="00B12AB0">
        <w:rPr>
          <w:rFonts w:asciiTheme="majorHAnsi" w:hAnsiTheme="majorHAnsi" w:cstheme="majorHAnsi"/>
          <w:sz w:val="24"/>
          <w:szCs w:val="24"/>
        </w:rPr>
        <w:t>w 202</w:t>
      </w:r>
      <w:r w:rsidR="002C2720" w:rsidRPr="00B12AB0">
        <w:rPr>
          <w:rFonts w:asciiTheme="majorHAnsi" w:hAnsiTheme="majorHAnsi" w:cstheme="majorHAnsi"/>
          <w:sz w:val="24"/>
          <w:szCs w:val="24"/>
        </w:rPr>
        <w:t>2</w:t>
      </w:r>
      <w:r w:rsidRPr="00B12AB0">
        <w:rPr>
          <w:rFonts w:asciiTheme="majorHAnsi" w:hAnsiTheme="majorHAnsi" w:cstheme="majorHAnsi"/>
          <w:sz w:val="24"/>
          <w:szCs w:val="24"/>
        </w:rPr>
        <w:t>r. wynosiły: 15,00zł od osoby na miesiąc, jeżeli odpady były zbierane w sposób selektywny 30,00zł od osoby na miesiąc, jeżeli odpady były zbierane w sposób nieselektywny.</w:t>
      </w:r>
    </w:p>
    <w:p w:rsidR="00895EAC" w:rsidRPr="00B12AB0" w:rsidRDefault="002C2720" w:rsidP="00B12AB0">
      <w:pPr>
        <w:pStyle w:val="Normalny1"/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>U</w:t>
      </w:r>
      <w:r w:rsidR="00895EAC" w:rsidRPr="00B12AB0">
        <w:rPr>
          <w:rFonts w:asciiTheme="majorHAnsi" w:hAnsiTheme="majorHAnsi" w:cstheme="majorHAnsi"/>
          <w:sz w:val="24"/>
          <w:szCs w:val="24"/>
        </w:rPr>
        <w:t>chwał</w:t>
      </w:r>
      <w:r w:rsidRPr="00B12AB0">
        <w:rPr>
          <w:rFonts w:asciiTheme="majorHAnsi" w:hAnsiTheme="majorHAnsi" w:cstheme="majorHAnsi"/>
          <w:sz w:val="24"/>
          <w:szCs w:val="24"/>
        </w:rPr>
        <w:t>ą</w:t>
      </w:r>
      <w:r w:rsidR="00895EAC" w:rsidRPr="00B12AB0">
        <w:rPr>
          <w:rFonts w:asciiTheme="majorHAnsi" w:hAnsiTheme="majorHAnsi" w:cstheme="majorHAnsi"/>
          <w:sz w:val="24"/>
          <w:szCs w:val="24"/>
        </w:rPr>
        <w:t xml:space="preserve"> nr XXIII/110/2020 Rady Gminy Kraśniczyn w sprawie zwolnień w części z opłaty za gospodarowanie odpadami komunalnymi właścicieli nieruchomości kompostujących bioodpady stanowiące odpady komunalne w kompostownikach przydomowych właściciele nieruchomości, którzy zgłosili posiadanie przydomowych kompostowników mogli uzyskać zwolnienie w wysokości 1,00zł miesięcznie od każdego mieszkańca. </w:t>
      </w:r>
    </w:p>
    <w:p w:rsidR="00895EAC" w:rsidRPr="00B12AB0" w:rsidRDefault="00895EAC" w:rsidP="00B12AB0">
      <w:pPr>
        <w:tabs>
          <w:tab w:val="left" w:pos="900"/>
        </w:tabs>
        <w:rPr>
          <w:rFonts w:asciiTheme="majorHAnsi" w:hAnsiTheme="majorHAnsi" w:cstheme="majorHAnsi"/>
          <w:b/>
        </w:rPr>
      </w:pPr>
      <w:r w:rsidRPr="00B12AB0">
        <w:rPr>
          <w:rFonts w:asciiTheme="majorHAnsi" w:hAnsiTheme="majorHAnsi" w:cstheme="majorHAnsi"/>
          <w:b/>
        </w:rPr>
        <w:t xml:space="preserve">         </w:t>
      </w:r>
      <w:r w:rsidR="002B1E6D">
        <w:rPr>
          <w:rFonts w:asciiTheme="majorHAnsi" w:hAnsiTheme="majorHAnsi" w:cstheme="majorHAnsi"/>
          <w:b/>
        </w:rPr>
        <w:t xml:space="preserve"> 7.</w:t>
      </w:r>
      <w:r w:rsidRPr="00B12AB0">
        <w:rPr>
          <w:rFonts w:asciiTheme="majorHAnsi" w:hAnsiTheme="majorHAnsi" w:cstheme="majorHAnsi"/>
          <w:b/>
        </w:rPr>
        <w:t xml:space="preserve">  Ilość odpadów odebranych z terenu gminy Kraśniczyn</w:t>
      </w:r>
    </w:p>
    <w:p w:rsidR="001460F9" w:rsidRPr="00B12AB0" w:rsidRDefault="001460F9" w:rsidP="00B12AB0">
      <w:pPr>
        <w:tabs>
          <w:tab w:val="left" w:pos="900"/>
        </w:tabs>
        <w:rPr>
          <w:rFonts w:asciiTheme="majorHAnsi" w:hAnsiTheme="majorHAnsi" w:cstheme="majorHAnsi"/>
        </w:rPr>
      </w:pPr>
    </w:p>
    <w:p w:rsidR="001460F9" w:rsidRPr="00B12AB0" w:rsidRDefault="001460F9" w:rsidP="00B12AB0">
      <w:pPr>
        <w:tabs>
          <w:tab w:val="left" w:pos="900"/>
        </w:tabs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3542"/>
        <w:gridCol w:w="2977"/>
      </w:tblGrid>
      <w:tr w:rsidR="00130FDC" w:rsidRPr="00B12AB0" w:rsidTr="007B182A">
        <w:tc>
          <w:tcPr>
            <w:tcW w:w="2265" w:type="dxa"/>
          </w:tcPr>
          <w:p w:rsidR="00130FDC" w:rsidRPr="00D341A2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  <w:b/>
              </w:rPr>
            </w:pPr>
            <w:r w:rsidRPr="00D341A2">
              <w:rPr>
                <w:rFonts w:asciiTheme="majorHAnsi" w:hAnsiTheme="majorHAnsi" w:cstheme="majorHAnsi"/>
                <w:b/>
              </w:rPr>
              <w:t>Kod odebranych odpadów komunalnych</w:t>
            </w:r>
          </w:p>
        </w:tc>
        <w:tc>
          <w:tcPr>
            <w:tcW w:w="3542" w:type="dxa"/>
          </w:tcPr>
          <w:p w:rsidR="00130FDC" w:rsidRPr="00D341A2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  <w:b/>
              </w:rPr>
            </w:pPr>
            <w:r w:rsidRPr="00D341A2">
              <w:rPr>
                <w:rFonts w:asciiTheme="majorHAnsi" w:hAnsiTheme="majorHAnsi" w:cstheme="majorHAnsi"/>
                <w:b/>
              </w:rPr>
              <w:t xml:space="preserve">Rodzaj odebranych odpadów komunalnych </w:t>
            </w:r>
          </w:p>
        </w:tc>
        <w:tc>
          <w:tcPr>
            <w:tcW w:w="2977" w:type="dxa"/>
          </w:tcPr>
          <w:p w:rsidR="00130FDC" w:rsidRPr="00D341A2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  <w:b/>
              </w:rPr>
            </w:pPr>
            <w:r w:rsidRPr="00D341A2">
              <w:rPr>
                <w:rFonts w:asciiTheme="majorHAnsi" w:hAnsiTheme="majorHAnsi" w:cstheme="majorHAnsi"/>
                <w:b/>
              </w:rPr>
              <w:t>Masa odebranych odpadów komunalnych (Mg)</w:t>
            </w: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15 01 01 </w:t>
            </w:r>
          </w:p>
        </w:tc>
        <w:tc>
          <w:tcPr>
            <w:tcW w:w="3542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Opakowania z papieru i tektury </w:t>
            </w:r>
          </w:p>
        </w:tc>
        <w:tc>
          <w:tcPr>
            <w:tcW w:w="2977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0,6100</w:t>
            </w: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15 01 06 </w:t>
            </w:r>
          </w:p>
        </w:tc>
        <w:tc>
          <w:tcPr>
            <w:tcW w:w="3542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Zmieszane odpady opakowaniowe </w:t>
            </w:r>
          </w:p>
        </w:tc>
        <w:tc>
          <w:tcPr>
            <w:tcW w:w="2977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1,1600</w:t>
            </w: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15 01 07</w:t>
            </w:r>
          </w:p>
        </w:tc>
        <w:tc>
          <w:tcPr>
            <w:tcW w:w="3542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Opakowania ze szkła</w:t>
            </w:r>
          </w:p>
        </w:tc>
        <w:tc>
          <w:tcPr>
            <w:tcW w:w="2977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36,4200</w:t>
            </w: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16 01 03</w:t>
            </w:r>
          </w:p>
        </w:tc>
        <w:tc>
          <w:tcPr>
            <w:tcW w:w="3542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Zużyte opony</w:t>
            </w:r>
          </w:p>
        </w:tc>
        <w:tc>
          <w:tcPr>
            <w:tcW w:w="2977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15,6800</w:t>
            </w: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20 01 01</w:t>
            </w:r>
          </w:p>
        </w:tc>
        <w:tc>
          <w:tcPr>
            <w:tcW w:w="3542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Papier i tektura</w:t>
            </w:r>
          </w:p>
        </w:tc>
        <w:tc>
          <w:tcPr>
            <w:tcW w:w="2977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1,1100</w:t>
            </w: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20 01 02</w:t>
            </w:r>
          </w:p>
        </w:tc>
        <w:tc>
          <w:tcPr>
            <w:tcW w:w="3542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Szkło</w:t>
            </w:r>
          </w:p>
        </w:tc>
        <w:tc>
          <w:tcPr>
            <w:tcW w:w="2977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27,3900</w:t>
            </w: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20 01</w:t>
            </w:r>
            <w:r w:rsidR="007B182A">
              <w:rPr>
                <w:rFonts w:asciiTheme="majorHAnsi" w:hAnsiTheme="majorHAnsi" w:cstheme="majorHAnsi"/>
              </w:rPr>
              <w:t xml:space="preserve"> 23*</w:t>
            </w:r>
          </w:p>
        </w:tc>
        <w:tc>
          <w:tcPr>
            <w:tcW w:w="3542" w:type="dxa"/>
          </w:tcPr>
          <w:p w:rsidR="00130FDC" w:rsidRPr="00B12AB0" w:rsidRDefault="007B182A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Urządzenia zawierające freony</w:t>
            </w:r>
          </w:p>
        </w:tc>
        <w:tc>
          <w:tcPr>
            <w:tcW w:w="2977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7B182A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 01 35*</w:t>
            </w:r>
          </w:p>
        </w:tc>
        <w:tc>
          <w:tcPr>
            <w:tcW w:w="3542" w:type="dxa"/>
          </w:tcPr>
          <w:p w:rsidR="00130FDC" w:rsidRPr="00B12AB0" w:rsidRDefault="007B182A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Zużyte urządzenia elektryczne i elektroniczne inne niż wymienione w 20 01 21i 20 01 23 zawierające niebezpieczne składniki </w:t>
            </w:r>
          </w:p>
        </w:tc>
        <w:tc>
          <w:tcPr>
            <w:tcW w:w="2977" w:type="dxa"/>
          </w:tcPr>
          <w:p w:rsidR="00130FDC" w:rsidRPr="00B12AB0" w:rsidRDefault="007B182A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7,2830</w:t>
            </w: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7B182A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20 01 36</w:t>
            </w:r>
          </w:p>
        </w:tc>
        <w:tc>
          <w:tcPr>
            <w:tcW w:w="3542" w:type="dxa"/>
          </w:tcPr>
          <w:p w:rsidR="00130FDC" w:rsidRPr="00B12AB0" w:rsidRDefault="007B182A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Zużyte urządzenia elektryczne i elektroniczne inne niż wymienione w 20 01 21, 20 01 23 i 20 01 35</w:t>
            </w:r>
          </w:p>
        </w:tc>
        <w:tc>
          <w:tcPr>
            <w:tcW w:w="2977" w:type="dxa"/>
          </w:tcPr>
          <w:p w:rsidR="00130FDC" w:rsidRPr="00B12AB0" w:rsidRDefault="007B182A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2, 8830</w:t>
            </w: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7B182A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20 01 39</w:t>
            </w:r>
          </w:p>
        </w:tc>
        <w:tc>
          <w:tcPr>
            <w:tcW w:w="3542" w:type="dxa"/>
          </w:tcPr>
          <w:p w:rsidR="00130FDC" w:rsidRPr="00B12AB0" w:rsidRDefault="007B182A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Tworzywa sztuczne </w:t>
            </w:r>
          </w:p>
        </w:tc>
        <w:tc>
          <w:tcPr>
            <w:tcW w:w="2977" w:type="dxa"/>
          </w:tcPr>
          <w:p w:rsidR="00130FDC" w:rsidRPr="00B12AB0" w:rsidRDefault="007B182A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70,9000</w:t>
            </w: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7B182A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20 02 01</w:t>
            </w:r>
          </w:p>
        </w:tc>
        <w:tc>
          <w:tcPr>
            <w:tcW w:w="3542" w:type="dxa"/>
          </w:tcPr>
          <w:p w:rsidR="00130FDC" w:rsidRPr="00B12AB0" w:rsidRDefault="007B182A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Odpady ulegające biodegradacji</w:t>
            </w:r>
          </w:p>
        </w:tc>
        <w:tc>
          <w:tcPr>
            <w:tcW w:w="2977" w:type="dxa"/>
          </w:tcPr>
          <w:p w:rsidR="00130FDC" w:rsidRPr="00B12AB0" w:rsidRDefault="007B182A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1,8800</w:t>
            </w: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7B182A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20 02 03</w:t>
            </w:r>
          </w:p>
        </w:tc>
        <w:tc>
          <w:tcPr>
            <w:tcW w:w="3542" w:type="dxa"/>
          </w:tcPr>
          <w:p w:rsidR="00130FDC" w:rsidRPr="00B12AB0" w:rsidRDefault="004B668E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Inne odpady nieulegające biodegradacji</w:t>
            </w:r>
          </w:p>
        </w:tc>
        <w:tc>
          <w:tcPr>
            <w:tcW w:w="2977" w:type="dxa"/>
          </w:tcPr>
          <w:p w:rsidR="00130FDC" w:rsidRPr="00B12AB0" w:rsidRDefault="004B668E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5,8600</w:t>
            </w: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4B668E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20 03 01</w:t>
            </w:r>
          </w:p>
        </w:tc>
        <w:tc>
          <w:tcPr>
            <w:tcW w:w="3542" w:type="dxa"/>
          </w:tcPr>
          <w:p w:rsidR="00130FDC" w:rsidRPr="00B12AB0" w:rsidRDefault="004B668E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Niesegregowane (zmieszane) odpady komunalne </w:t>
            </w:r>
          </w:p>
        </w:tc>
        <w:tc>
          <w:tcPr>
            <w:tcW w:w="2977" w:type="dxa"/>
          </w:tcPr>
          <w:p w:rsidR="00130FDC" w:rsidRPr="00B12AB0" w:rsidRDefault="004B668E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270,7200</w:t>
            </w: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4B668E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20 03 07</w:t>
            </w:r>
          </w:p>
        </w:tc>
        <w:tc>
          <w:tcPr>
            <w:tcW w:w="3542" w:type="dxa"/>
          </w:tcPr>
          <w:p w:rsidR="00130FDC" w:rsidRPr="00B12AB0" w:rsidRDefault="004B668E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Odpady wielkogabarytowych</w:t>
            </w:r>
          </w:p>
        </w:tc>
        <w:tc>
          <w:tcPr>
            <w:tcW w:w="2977" w:type="dxa"/>
          </w:tcPr>
          <w:p w:rsidR="00130FDC" w:rsidRPr="00B12AB0" w:rsidRDefault="004B668E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27,2700</w:t>
            </w: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4B668E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17 01 07</w:t>
            </w:r>
          </w:p>
        </w:tc>
        <w:tc>
          <w:tcPr>
            <w:tcW w:w="3542" w:type="dxa"/>
          </w:tcPr>
          <w:p w:rsidR="00130FDC" w:rsidRPr="00B12AB0" w:rsidRDefault="004B668E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977" w:type="dxa"/>
          </w:tcPr>
          <w:p w:rsidR="00130FDC" w:rsidRPr="00B12AB0" w:rsidRDefault="004B668E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10,1800</w:t>
            </w: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E26C76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17 09 04</w:t>
            </w:r>
          </w:p>
        </w:tc>
        <w:tc>
          <w:tcPr>
            <w:tcW w:w="3542" w:type="dxa"/>
          </w:tcPr>
          <w:p w:rsidR="00130FDC" w:rsidRPr="00B12AB0" w:rsidRDefault="00E26C76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Zmieszane odpady z budowy, remontów i demontażu inne niż wymienione w 17 09 01, 17 09 02 i 17 09 03</w:t>
            </w:r>
          </w:p>
        </w:tc>
        <w:tc>
          <w:tcPr>
            <w:tcW w:w="2977" w:type="dxa"/>
          </w:tcPr>
          <w:p w:rsidR="00130FDC" w:rsidRPr="00B12AB0" w:rsidRDefault="00E26C76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4,4300</w:t>
            </w: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542" w:type="dxa"/>
          </w:tcPr>
          <w:p w:rsidR="00E26C76" w:rsidRPr="008D1BCF" w:rsidRDefault="00E26C76" w:rsidP="00B12AB0">
            <w:pPr>
              <w:tabs>
                <w:tab w:val="left" w:pos="900"/>
              </w:tabs>
              <w:rPr>
                <w:rFonts w:asciiTheme="majorHAnsi" w:hAnsiTheme="majorHAnsi" w:cstheme="majorHAnsi"/>
                <w:b/>
              </w:rPr>
            </w:pPr>
            <w:r w:rsidRPr="008D1BCF">
              <w:rPr>
                <w:rFonts w:asciiTheme="majorHAnsi" w:hAnsiTheme="majorHAnsi" w:cstheme="majorHAnsi"/>
                <w:b/>
              </w:rPr>
              <w:t>WYSEGREGOWANE W PR</w:t>
            </w:r>
            <w:r w:rsidR="00BA06A8">
              <w:rPr>
                <w:rFonts w:asciiTheme="majorHAnsi" w:hAnsiTheme="majorHAnsi" w:cstheme="majorHAnsi"/>
                <w:b/>
              </w:rPr>
              <w:t>O</w:t>
            </w:r>
            <w:r w:rsidRPr="008D1BCF">
              <w:rPr>
                <w:rFonts w:asciiTheme="majorHAnsi" w:hAnsiTheme="majorHAnsi" w:cstheme="majorHAnsi"/>
                <w:b/>
              </w:rPr>
              <w:t xml:space="preserve">CESIE </w:t>
            </w:r>
          </w:p>
          <w:p w:rsidR="00130FDC" w:rsidRPr="008D1BCF" w:rsidRDefault="00E26C76" w:rsidP="00B12AB0">
            <w:pPr>
              <w:tabs>
                <w:tab w:val="left" w:pos="900"/>
              </w:tabs>
              <w:rPr>
                <w:rFonts w:asciiTheme="majorHAnsi" w:hAnsiTheme="majorHAnsi" w:cstheme="majorHAnsi"/>
                <w:b/>
              </w:rPr>
            </w:pPr>
            <w:r w:rsidRPr="008D1BCF">
              <w:rPr>
                <w:rFonts w:asciiTheme="majorHAnsi" w:hAnsiTheme="majorHAnsi" w:cstheme="majorHAnsi"/>
                <w:b/>
              </w:rPr>
              <w:t>R-12</w:t>
            </w:r>
          </w:p>
        </w:tc>
        <w:tc>
          <w:tcPr>
            <w:tcW w:w="2977" w:type="dxa"/>
          </w:tcPr>
          <w:p w:rsidR="00130FDC" w:rsidRPr="00B12AB0" w:rsidRDefault="00130FDC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</w:p>
        </w:tc>
      </w:tr>
      <w:tr w:rsidR="00130FDC" w:rsidRPr="00B12AB0" w:rsidTr="007B182A">
        <w:tc>
          <w:tcPr>
            <w:tcW w:w="2265" w:type="dxa"/>
          </w:tcPr>
          <w:p w:rsidR="00130FDC" w:rsidRPr="00B12AB0" w:rsidRDefault="00E26C76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15 01 01</w:t>
            </w:r>
          </w:p>
        </w:tc>
        <w:tc>
          <w:tcPr>
            <w:tcW w:w="3542" w:type="dxa"/>
          </w:tcPr>
          <w:p w:rsidR="00130FDC" w:rsidRPr="00B12AB0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Opakowania z papieru i tektury </w:t>
            </w:r>
          </w:p>
        </w:tc>
        <w:tc>
          <w:tcPr>
            <w:tcW w:w="2977" w:type="dxa"/>
          </w:tcPr>
          <w:p w:rsidR="00130FDC" w:rsidRPr="00B12AB0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1,5161</w:t>
            </w:r>
          </w:p>
        </w:tc>
      </w:tr>
      <w:tr w:rsidR="00130FDC" w:rsidRPr="00B12AB0" w:rsidTr="008D1BCF">
        <w:trPr>
          <w:trHeight w:val="540"/>
        </w:trPr>
        <w:tc>
          <w:tcPr>
            <w:tcW w:w="2265" w:type="dxa"/>
          </w:tcPr>
          <w:p w:rsidR="00130FDC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15 01 07</w:t>
            </w:r>
          </w:p>
          <w:p w:rsidR="008D1BCF" w:rsidRPr="00B12AB0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542" w:type="dxa"/>
          </w:tcPr>
          <w:p w:rsidR="00130FDC" w:rsidRPr="00B12AB0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Opakowania ze szkła</w:t>
            </w:r>
          </w:p>
        </w:tc>
        <w:tc>
          <w:tcPr>
            <w:tcW w:w="2977" w:type="dxa"/>
          </w:tcPr>
          <w:p w:rsidR="00130FDC" w:rsidRPr="00B12AB0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41,0422</w:t>
            </w:r>
          </w:p>
        </w:tc>
      </w:tr>
      <w:tr w:rsidR="008D1BCF" w:rsidRPr="00B12AB0" w:rsidTr="008D1BCF">
        <w:trPr>
          <w:trHeight w:val="300"/>
        </w:trPr>
        <w:tc>
          <w:tcPr>
            <w:tcW w:w="2265" w:type="dxa"/>
          </w:tcPr>
          <w:p w:rsidR="008D1BCF" w:rsidRDefault="008D1BCF" w:rsidP="008D1BCF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16 01 03</w:t>
            </w:r>
          </w:p>
          <w:p w:rsidR="008D1BCF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542" w:type="dxa"/>
          </w:tcPr>
          <w:p w:rsidR="008D1BCF" w:rsidRPr="00B12AB0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Zużyte opony </w:t>
            </w:r>
          </w:p>
        </w:tc>
        <w:tc>
          <w:tcPr>
            <w:tcW w:w="2977" w:type="dxa"/>
          </w:tcPr>
          <w:p w:rsidR="008D1BCF" w:rsidRPr="00B12AB0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0,3300</w:t>
            </w:r>
          </w:p>
        </w:tc>
      </w:tr>
      <w:tr w:rsidR="008D1BCF" w:rsidRPr="00B12AB0" w:rsidTr="008D1BCF">
        <w:trPr>
          <w:trHeight w:val="510"/>
        </w:trPr>
        <w:tc>
          <w:tcPr>
            <w:tcW w:w="2265" w:type="dxa"/>
          </w:tcPr>
          <w:p w:rsidR="008D1BCF" w:rsidRDefault="008D1BCF" w:rsidP="008D1BCF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19 12 01 </w:t>
            </w:r>
          </w:p>
          <w:p w:rsidR="008D1BCF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542" w:type="dxa"/>
          </w:tcPr>
          <w:p w:rsidR="008D1BCF" w:rsidRPr="00B12AB0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Papier i tektura </w:t>
            </w:r>
          </w:p>
        </w:tc>
        <w:tc>
          <w:tcPr>
            <w:tcW w:w="2977" w:type="dxa"/>
          </w:tcPr>
          <w:p w:rsidR="008D1BCF" w:rsidRPr="00B12AB0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0,0160</w:t>
            </w:r>
          </w:p>
        </w:tc>
      </w:tr>
      <w:tr w:rsidR="008D1BCF" w:rsidRPr="00B12AB0" w:rsidTr="008D1BCF">
        <w:trPr>
          <w:trHeight w:val="570"/>
        </w:trPr>
        <w:tc>
          <w:tcPr>
            <w:tcW w:w="2265" w:type="dxa"/>
          </w:tcPr>
          <w:p w:rsidR="008D1BCF" w:rsidRDefault="008D1BCF" w:rsidP="008D1BCF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19 12 02 </w:t>
            </w:r>
          </w:p>
          <w:p w:rsidR="008D1BCF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542" w:type="dxa"/>
          </w:tcPr>
          <w:p w:rsidR="008D1BCF" w:rsidRPr="00B12AB0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Metale żelazne</w:t>
            </w:r>
          </w:p>
        </w:tc>
        <w:tc>
          <w:tcPr>
            <w:tcW w:w="2977" w:type="dxa"/>
          </w:tcPr>
          <w:p w:rsidR="008D1BCF" w:rsidRPr="00B12AB0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0,2050</w:t>
            </w:r>
          </w:p>
        </w:tc>
      </w:tr>
      <w:tr w:rsidR="008D1BCF" w:rsidRPr="00B12AB0" w:rsidTr="008D1BCF">
        <w:trPr>
          <w:trHeight w:val="720"/>
        </w:trPr>
        <w:tc>
          <w:tcPr>
            <w:tcW w:w="2265" w:type="dxa"/>
          </w:tcPr>
          <w:p w:rsidR="008D1BCF" w:rsidRDefault="008D1BCF" w:rsidP="008D1BCF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19 12 03</w:t>
            </w:r>
          </w:p>
          <w:p w:rsidR="008D1BCF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542" w:type="dxa"/>
          </w:tcPr>
          <w:p w:rsidR="008D1BCF" w:rsidRPr="00B12AB0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Metale nieżelazne </w:t>
            </w:r>
          </w:p>
        </w:tc>
        <w:tc>
          <w:tcPr>
            <w:tcW w:w="2977" w:type="dxa"/>
          </w:tcPr>
          <w:p w:rsidR="008D1BCF" w:rsidRPr="00B12AB0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0,0310</w:t>
            </w:r>
          </w:p>
        </w:tc>
      </w:tr>
      <w:tr w:rsidR="008D1BCF" w:rsidRPr="00B12AB0" w:rsidTr="008D1BCF">
        <w:trPr>
          <w:trHeight w:val="465"/>
        </w:trPr>
        <w:tc>
          <w:tcPr>
            <w:tcW w:w="2265" w:type="dxa"/>
          </w:tcPr>
          <w:p w:rsidR="008D1BCF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19 05 03</w:t>
            </w:r>
          </w:p>
        </w:tc>
        <w:tc>
          <w:tcPr>
            <w:tcW w:w="3542" w:type="dxa"/>
          </w:tcPr>
          <w:p w:rsidR="008D1BCF" w:rsidRPr="00B12AB0" w:rsidRDefault="008D1BCF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 w:rsidRPr="00D341A2">
              <w:rPr>
                <w:rFonts w:asciiTheme="majorHAnsi" w:hAnsiTheme="majorHAnsi" w:cstheme="majorHAnsi"/>
              </w:rPr>
              <w:t>Kompost nieodpowiadający wymaganiom (nienadający się do wykorzystania</w:t>
            </w:r>
            <w:r>
              <w:t>)</w:t>
            </w:r>
          </w:p>
        </w:tc>
        <w:tc>
          <w:tcPr>
            <w:tcW w:w="2977" w:type="dxa"/>
          </w:tcPr>
          <w:p w:rsidR="008D1BCF" w:rsidRPr="00B12AB0" w:rsidRDefault="00D341A2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0,4190</w:t>
            </w:r>
          </w:p>
        </w:tc>
      </w:tr>
      <w:tr w:rsidR="008D1BCF" w:rsidRPr="00B12AB0" w:rsidTr="00D341A2">
        <w:trPr>
          <w:trHeight w:val="585"/>
        </w:trPr>
        <w:tc>
          <w:tcPr>
            <w:tcW w:w="2265" w:type="dxa"/>
          </w:tcPr>
          <w:p w:rsidR="008D1BCF" w:rsidRDefault="00D341A2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19 05 99</w:t>
            </w:r>
          </w:p>
        </w:tc>
        <w:tc>
          <w:tcPr>
            <w:tcW w:w="3542" w:type="dxa"/>
          </w:tcPr>
          <w:p w:rsidR="008D1BCF" w:rsidRPr="00D341A2" w:rsidRDefault="00D341A2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 w:rsidRPr="00D341A2">
              <w:rPr>
                <w:rFonts w:asciiTheme="majorHAnsi" w:hAnsiTheme="majorHAnsi" w:cstheme="majorHAnsi"/>
              </w:rPr>
              <w:t xml:space="preserve"> Inne niewymienione odpady</w:t>
            </w:r>
          </w:p>
        </w:tc>
        <w:tc>
          <w:tcPr>
            <w:tcW w:w="2977" w:type="dxa"/>
          </w:tcPr>
          <w:p w:rsidR="008D1BCF" w:rsidRDefault="00D341A2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61,8620</w:t>
            </w:r>
          </w:p>
          <w:p w:rsidR="00D341A2" w:rsidRDefault="00D341A2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</w:p>
          <w:p w:rsidR="00D341A2" w:rsidRPr="00B12AB0" w:rsidRDefault="00D341A2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</w:p>
        </w:tc>
      </w:tr>
      <w:tr w:rsidR="00D341A2" w:rsidRPr="00B12AB0" w:rsidTr="007B182A">
        <w:trPr>
          <w:trHeight w:val="572"/>
        </w:trPr>
        <w:tc>
          <w:tcPr>
            <w:tcW w:w="2265" w:type="dxa"/>
          </w:tcPr>
          <w:p w:rsidR="00D341A2" w:rsidRDefault="00D341A2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19 12 12</w:t>
            </w:r>
          </w:p>
        </w:tc>
        <w:tc>
          <w:tcPr>
            <w:tcW w:w="3542" w:type="dxa"/>
          </w:tcPr>
          <w:p w:rsidR="00D341A2" w:rsidRPr="00D341A2" w:rsidRDefault="00D341A2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 w:rsidRPr="00D341A2">
              <w:rPr>
                <w:rFonts w:asciiTheme="majorHAnsi" w:hAnsiTheme="majorHAnsi" w:cstheme="majorHAnsi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2977" w:type="dxa"/>
          </w:tcPr>
          <w:p w:rsidR="00D341A2" w:rsidRDefault="00D341A2" w:rsidP="00B12AB0">
            <w:pPr>
              <w:tabs>
                <w:tab w:val="left" w:pos="9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14,8982</w:t>
            </w:r>
          </w:p>
        </w:tc>
      </w:tr>
    </w:tbl>
    <w:p w:rsidR="001460F9" w:rsidRPr="00B12AB0" w:rsidRDefault="001460F9" w:rsidP="00B12AB0">
      <w:pPr>
        <w:tabs>
          <w:tab w:val="left" w:pos="900"/>
        </w:tabs>
        <w:rPr>
          <w:rFonts w:asciiTheme="majorHAnsi" w:hAnsiTheme="majorHAnsi" w:cstheme="majorHAnsi"/>
        </w:rPr>
      </w:pPr>
    </w:p>
    <w:p w:rsidR="001460F9" w:rsidRPr="00B12AB0" w:rsidRDefault="001460F9" w:rsidP="00B12AB0">
      <w:pPr>
        <w:tabs>
          <w:tab w:val="left" w:pos="900"/>
        </w:tabs>
        <w:rPr>
          <w:rFonts w:asciiTheme="majorHAnsi" w:hAnsiTheme="majorHAnsi" w:cstheme="majorHAnsi"/>
        </w:rPr>
      </w:pPr>
    </w:p>
    <w:p w:rsidR="001460F9" w:rsidRPr="00B12AB0" w:rsidRDefault="001460F9" w:rsidP="00B12AB0">
      <w:pPr>
        <w:tabs>
          <w:tab w:val="left" w:pos="900"/>
        </w:tabs>
        <w:rPr>
          <w:rFonts w:asciiTheme="majorHAnsi" w:hAnsiTheme="majorHAnsi" w:cstheme="majorHAnsi"/>
        </w:rPr>
      </w:pPr>
    </w:p>
    <w:p w:rsidR="001460F9" w:rsidRPr="00B12AB0" w:rsidRDefault="001460F9" w:rsidP="00B12AB0">
      <w:pPr>
        <w:tabs>
          <w:tab w:val="left" w:pos="900"/>
        </w:tabs>
        <w:rPr>
          <w:rFonts w:asciiTheme="majorHAnsi" w:hAnsiTheme="majorHAnsi" w:cstheme="majorHAnsi"/>
        </w:rPr>
      </w:pPr>
    </w:p>
    <w:p w:rsidR="001460F9" w:rsidRPr="00B12AB0" w:rsidRDefault="001460F9" w:rsidP="00B12AB0">
      <w:pPr>
        <w:tabs>
          <w:tab w:val="left" w:pos="900"/>
        </w:tabs>
        <w:rPr>
          <w:rFonts w:asciiTheme="majorHAnsi" w:hAnsiTheme="majorHAnsi" w:cstheme="majorHAnsi"/>
        </w:rPr>
      </w:pPr>
    </w:p>
    <w:p w:rsidR="001460F9" w:rsidRPr="00B12AB0" w:rsidRDefault="001460F9" w:rsidP="00B12AB0">
      <w:pPr>
        <w:tabs>
          <w:tab w:val="left" w:pos="900"/>
        </w:tabs>
        <w:rPr>
          <w:rFonts w:asciiTheme="majorHAnsi" w:hAnsiTheme="majorHAnsi" w:cstheme="majorHAnsi"/>
        </w:rPr>
      </w:pPr>
    </w:p>
    <w:p w:rsidR="001460F9" w:rsidRPr="00B12AB0" w:rsidRDefault="001460F9" w:rsidP="00B12AB0">
      <w:pPr>
        <w:tabs>
          <w:tab w:val="left" w:pos="900"/>
        </w:tabs>
        <w:rPr>
          <w:rFonts w:asciiTheme="majorHAnsi" w:hAnsiTheme="majorHAnsi" w:cstheme="majorHAnsi"/>
        </w:rPr>
      </w:pPr>
    </w:p>
    <w:p w:rsidR="001460F9" w:rsidRDefault="001460F9" w:rsidP="00B12AB0">
      <w:pPr>
        <w:tabs>
          <w:tab w:val="left" w:pos="900"/>
        </w:tabs>
        <w:rPr>
          <w:rFonts w:asciiTheme="majorHAnsi" w:hAnsiTheme="majorHAnsi" w:cstheme="majorHAnsi"/>
        </w:rPr>
      </w:pPr>
    </w:p>
    <w:p w:rsidR="00D341A2" w:rsidRPr="00B12AB0" w:rsidRDefault="00D341A2" w:rsidP="00B12AB0">
      <w:pPr>
        <w:tabs>
          <w:tab w:val="left" w:pos="900"/>
        </w:tabs>
        <w:rPr>
          <w:rFonts w:asciiTheme="majorHAnsi" w:hAnsiTheme="majorHAnsi" w:cstheme="majorHAnsi"/>
        </w:rPr>
      </w:pPr>
    </w:p>
    <w:p w:rsidR="00895EAC" w:rsidRPr="00E26C76" w:rsidRDefault="00895EAC" w:rsidP="00E26C76">
      <w:pPr>
        <w:rPr>
          <w:rFonts w:asciiTheme="majorHAnsi" w:hAnsiTheme="majorHAnsi" w:cstheme="majorHAnsi"/>
        </w:rPr>
      </w:pPr>
    </w:p>
    <w:p w:rsidR="00895EAC" w:rsidRPr="00B12AB0" w:rsidRDefault="00895EAC" w:rsidP="00D341A2">
      <w:pPr>
        <w:pStyle w:val="Akapitzlist"/>
        <w:spacing w:after="0"/>
        <w:ind w:left="284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95EAC" w:rsidRPr="00B12AB0" w:rsidRDefault="00895EAC" w:rsidP="00B12AB0">
      <w:pPr>
        <w:pStyle w:val="Normalny1"/>
        <w:spacing w:after="0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b/>
          <w:sz w:val="24"/>
          <w:szCs w:val="24"/>
        </w:rPr>
        <w:lastRenderedPageBreak/>
        <w:t xml:space="preserve">           8.</w:t>
      </w:r>
      <w:r w:rsidRPr="00B12AB0">
        <w:rPr>
          <w:rFonts w:asciiTheme="majorHAnsi" w:hAnsiTheme="majorHAnsi" w:cstheme="majorHAnsi"/>
          <w:sz w:val="24"/>
          <w:szCs w:val="24"/>
        </w:rPr>
        <w:t xml:space="preserve"> </w:t>
      </w:r>
      <w:r w:rsidRPr="00B12AB0">
        <w:rPr>
          <w:rStyle w:val="Domylnaczcionkaakapitu1"/>
          <w:rFonts w:asciiTheme="majorHAnsi" w:hAnsiTheme="majorHAnsi" w:cstheme="majorHAnsi"/>
          <w:b/>
          <w:sz w:val="24"/>
          <w:szCs w:val="24"/>
        </w:rPr>
        <w:t>Osiągnięty poziom recyklingu</w:t>
      </w:r>
      <w:r w:rsidR="00CD5445">
        <w:rPr>
          <w:rFonts w:asciiTheme="majorHAnsi" w:hAnsiTheme="majorHAnsi" w:cstheme="majorHAnsi"/>
          <w:sz w:val="24"/>
          <w:szCs w:val="24"/>
        </w:rPr>
        <w:t>:</w:t>
      </w:r>
    </w:p>
    <w:p w:rsidR="00895EAC" w:rsidRPr="00B12AB0" w:rsidRDefault="00895EAC" w:rsidP="00CD5445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1440" w:hanging="447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 xml:space="preserve">poziom ograniczenia masy komunalnych ulegających biodegradacji – </w:t>
      </w:r>
      <w:r w:rsidR="00CD5445">
        <w:rPr>
          <w:rFonts w:asciiTheme="majorHAnsi" w:hAnsiTheme="majorHAnsi" w:cstheme="majorHAnsi"/>
          <w:sz w:val="24"/>
          <w:szCs w:val="24"/>
        </w:rPr>
        <w:t>23,49</w:t>
      </w:r>
      <w:r w:rsidRPr="00B12AB0">
        <w:rPr>
          <w:rFonts w:asciiTheme="majorHAnsi" w:hAnsiTheme="majorHAnsi" w:cstheme="majorHAnsi"/>
          <w:sz w:val="24"/>
          <w:szCs w:val="24"/>
        </w:rPr>
        <w:t>%</w:t>
      </w:r>
    </w:p>
    <w:p w:rsidR="00895EAC" w:rsidRPr="00D34843" w:rsidRDefault="00895EAC" w:rsidP="00CD5445">
      <w:pPr>
        <w:pStyle w:val="Akapitzlist"/>
        <w:numPr>
          <w:ilvl w:val="0"/>
          <w:numId w:val="3"/>
        </w:numPr>
        <w:tabs>
          <w:tab w:val="left" w:pos="1440"/>
        </w:tabs>
        <w:spacing w:after="0"/>
        <w:ind w:left="1440" w:hanging="447"/>
        <w:rPr>
          <w:rFonts w:asciiTheme="majorHAnsi" w:hAnsiTheme="majorHAnsi" w:cstheme="majorHAnsi"/>
          <w:sz w:val="24"/>
          <w:szCs w:val="24"/>
        </w:rPr>
      </w:pPr>
      <w:r w:rsidRPr="00B12AB0">
        <w:rPr>
          <w:rFonts w:asciiTheme="majorHAnsi" w:hAnsiTheme="majorHAnsi" w:cstheme="majorHAnsi"/>
          <w:sz w:val="24"/>
          <w:szCs w:val="24"/>
        </w:rPr>
        <w:t xml:space="preserve">poziom recyklingu </w:t>
      </w:r>
      <w:r w:rsidR="00CD5445">
        <w:rPr>
          <w:rFonts w:asciiTheme="majorHAnsi" w:hAnsiTheme="majorHAnsi" w:cstheme="majorHAnsi"/>
          <w:sz w:val="24"/>
          <w:szCs w:val="24"/>
        </w:rPr>
        <w:t xml:space="preserve">i </w:t>
      </w:r>
      <w:r w:rsidRPr="00B12AB0">
        <w:rPr>
          <w:rFonts w:asciiTheme="majorHAnsi" w:hAnsiTheme="majorHAnsi" w:cstheme="majorHAnsi"/>
          <w:sz w:val="24"/>
          <w:szCs w:val="24"/>
        </w:rPr>
        <w:t xml:space="preserve">przygotowanie do ponownego użycia </w:t>
      </w:r>
      <w:r w:rsidRPr="00D34843">
        <w:rPr>
          <w:rFonts w:asciiTheme="majorHAnsi" w:hAnsiTheme="majorHAnsi" w:cstheme="majorHAnsi"/>
          <w:sz w:val="24"/>
          <w:szCs w:val="24"/>
        </w:rPr>
        <w:t>odpadów komunalnych:</w:t>
      </w:r>
      <w:r w:rsidR="00CD5445">
        <w:rPr>
          <w:rFonts w:asciiTheme="majorHAnsi" w:hAnsiTheme="majorHAnsi" w:cstheme="majorHAnsi"/>
          <w:sz w:val="24"/>
          <w:szCs w:val="24"/>
        </w:rPr>
        <w:t xml:space="preserve"> </w:t>
      </w:r>
      <w:r w:rsidRPr="00D34843">
        <w:rPr>
          <w:rFonts w:asciiTheme="majorHAnsi" w:hAnsiTheme="majorHAnsi" w:cstheme="majorHAnsi"/>
          <w:sz w:val="24"/>
          <w:szCs w:val="24"/>
        </w:rPr>
        <w:t>– 49,</w:t>
      </w:r>
      <w:r w:rsidR="00CD5445">
        <w:rPr>
          <w:rFonts w:asciiTheme="majorHAnsi" w:hAnsiTheme="majorHAnsi" w:cstheme="majorHAnsi"/>
          <w:sz w:val="24"/>
          <w:szCs w:val="24"/>
        </w:rPr>
        <w:t>40</w:t>
      </w:r>
      <w:r w:rsidRPr="00D34843">
        <w:rPr>
          <w:rFonts w:asciiTheme="majorHAnsi" w:hAnsiTheme="majorHAnsi" w:cstheme="majorHAnsi"/>
          <w:sz w:val="24"/>
          <w:szCs w:val="24"/>
        </w:rPr>
        <w:t>%</w:t>
      </w:r>
    </w:p>
    <w:p w:rsidR="00D34843" w:rsidRPr="00D34843" w:rsidRDefault="00CD5445" w:rsidP="00D34843">
      <w:pPr>
        <w:pStyle w:val="Akapitzlist"/>
        <w:numPr>
          <w:ilvl w:val="0"/>
          <w:numId w:val="3"/>
        </w:numPr>
        <w:tabs>
          <w:tab w:val="left" w:pos="1276"/>
        </w:tabs>
        <w:spacing w:after="0"/>
        <w:ind w:firstLine="27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9F3B3D" w:rsidRPr="00D34843">
        <w:rPr>
          <w:rFonts w:asciiTheme="majorHAnsi" w:hAnsiTheme="majorHAnsi" w:cstheme="majorHAnsi"/>
          <w:sz w:val="24"/>
          <w:szCs w:val="24"/>
        </w:rPr>
        <w:t>I</w:t>
      </w:r>
      <w:r w:rsidR="009F3B3D" w:rsidRPr="00D34843">
        <w:rPr>
          <w:rFonts w:asciiTheme="majorHAnsi" w:hAnsiTheme="majorHAnsi" w:cstheme="majorHAnsi"/>
        </w:rPr>
        <w:t xml:space="preserve">nformacja o udziale przekazanych do termicznego przekształcania odpadów </w:t>
      </w:r>
    </w:p>
    <w:p w:rsidR="00895EAC" w:rsidRPr="00D34843" w:rsidRDefault="009F3B3D" w:rsidP="00E05A65">
      <w:pPr>
        <w:pStyle w:val="Akapitzlist"/>
        <w:tabs>
          <w:tab w:val="left" w:pos="1276"/>
        </w:tabs>
        <w:spacing w:after="0"/>
        <w:ind w:left="1276"/>
        <w:rPr>
          <w:rFonts w:asciiTheme="majorHAnsi" w:hAnsiTheme="majorHAnsi" w:cstheme="majorHAnsi"/>
          <w:sz w:val="24"/>
          <w:szCs w:val="24"/>
        </w:rPr>
      </w:pPr>
      <w:r w:rsidRPr="00D34843">
        <w:rPr>
          <w:rFonts w:asciiTheme="majorHAnsi" w:hAnsiTheme="majorHAnsi" w:cstheme="majorHAnsi"/>
        </w:rPr>
        <w:t xml:space="preserve">  </w:t>
      </w:r>
      <w:r w:rsidR="00D34843" w:rsidRPr="00D34843">
        <w:rPr>
          <w:rFonts w:asciiTheme="majorHAnsi" w:hAnsiTheme="majorHAnsi" w:cstheme="majorHAnsi"/>
        </w:rPr>
        <w:t xml:space="preserve">w stosunku do odebranych i zebranych </w:t>
      </w:r>
      <w:r w:rsidR="00D34843">
        <w:rPr>
          <w:rFonts w:asciiTheme="majorHAnsi" w:hAnsiTheme="majorHAnsi" w:cstheme="majorHAnsi"/>
        </w:rPr>
        <w:t>odpadów- 16,30%</w:t>
      </w:r>
      <w:r w:rsidR="00D34843" w:rsidRPr="00D34843">
        <w:rPr>
          <w:rFonts w:asciiTheme="majorHAnsi" w:hAnsiTheme="majorHAnsi" w:cstheme="majorHAnsi"/>
        </w:rPr>
        <w:t xml:space="preserve">   </w:t>
      </w:r>
      <w:r w:rsidRPr="00D34843">
        <w:rPr>
          <w:rFonts w:asciiTheme="majorHAnsi" w:hAnsiTheme="majorHAnsi" w:cstheme="majorHAnsi"/>
        </w:rPr>
        <w:t xml:space="preserve">                             </w:t>
      </w:r>
    </w:p>
    <w:p w:rsidR="00895EAC" w:rsidRPr="00D34843" w:rsidRDefault="00895EAC" w:rsidP="00B12AB0">
      <w:pPr>
        <w:rPr>
          <w:rFonts w:asciiTheme="majorHAnsi" w:hAnsiTheme="majorHAnsi" w:cstheme="majorHAnsi"/>
        </w:rPr>
      </w:pPr>
      <w:r w:rsidRPr="00D34843">
        <w:rPr>
          <w:rFonts w:asciiTheme="majorHAnsi" w:hAnsiTheme="majorHAnsi" w:cstheme="majorHAnsi"/>
        </w:rPr>
        <w:t xml:space="preserve">                 </w:t>
      </w:r>
      <w:bookmarkStart w:id="1" w:name="_GoBack"/>
      <w:bookmarkEnd w:id="1"/>
      <w:r w:rsidRPr="00D34843">
        <w:rPr>
          <w:rFonts w:asciiTheme="majorHAnsi" w:hAnsiTheme="majorHAnsi" w:cstheme="majorHAnsi"/>
        </w:rPr>
        <w:t xml:space="preserve"> </w:t>
      </w:r>
      <w:r w:rsidR="00BA06A8">
        <w:rPr>
          <w:rFonts w:asciiTheme="majorHAnsi" w:hAnsiTheme="majorHAnsi" w:cstheme="majorHAnsi"/>
        </w:rPr>
        <w:t>d</w:t>
      </w:r>
      <w:r w:rsidRPr="00D34843">
        <w:rPr>
          <w:rFonts w:asciiTheme="majorHAnsi" w:hAnsiTheme="majorHAnsi" w:cstheme="majorHAnsi"/>
        </w:rPr>
        <w:t>)   poziom składowania za rok 202</w:t>
      </w:r>
      <w:r w:rsidR="009F3B3D" w:rsidRPr="00D34843">
        <w:rPr>
          <w:rFonts w:asciiTheme="majorHAnsi" w:hAnsiTheme="majorHAnsi" w:cstheme="majorHAnsi"/>
        </w:rPr>
        <w:t>2</w:t>
      </w:r>
      <w:r w:rsidRPr="00D34843">
        <w:rPr>
          <w:rFonts w:asciiTheme="majorHAnsi" w:hAnsiTheme="majorHAnsi" w:cstheme="majorHAnsi"/>
        </w:rPr>
        <w:t xml:space="preserve">- </w:t>
      </w:r>
      <w:r w:rsidR="009F3B3D" w:rsidRPr="00D34843">
        <w:rPr>
          <w:rFonts w:asciiTheme="majorHAnsi" w:hAnsiTheme="majorHAnsi" w:cstheme="majorHAnsi"/>
        </w:rPr>
        <w:t>18,50</w:t>
      </w:r>
      <w:r w:rsidRPr="00D34843">
        <w:rPr>
          <w:rFonts w:asciiTheme="majorHAnsi" w:hAnsiTheme="majorHAnsi" w:cstheme="majorHAnsi"/>
        </w:rPr>
        <w:t>%</w:t>
      </w:r>
    </w:p>
    <w:p w:rsidR="00895EAC" w:rsidRDefault="00895EAC" w:rsidP="00B12AB0">
      <w:pPr>
        <w:tabs>
          <w:tab w:val="left" w:pos="1260"/>
        </w:tabs>
        <w:rPr>
          <w:rFonts w:asciiTheme="majorHAnsi" w:hAnsiTheme="majorHAnsi" w:cstheme="majorHAnsi"/>
        </w:rPr>
      </w:pPr>
    </w:p>
    <w:p w:rsidR="00CD5445" w:rsidRDefault="00CD5445" w:rsidP="00B12AB0">
      <w:pPr>
        <w:tabs>
          <w:tab w:val="left" w:pos="1260"/>
        </w:tabs>
        <w:rPr>
          <w:rFonts w:asciiTheme="majorHAnsi" w:hAnsiTheme="majorHAnsi" w:cstheme="majorHAnsi"/>
        </w:rPr>
      </w:pPr>
    </w:p>
    <w:p w:rsidR="00CD5445" w:rsidRPr="00D34843" w:rsidRDefault="00CD5445" w:rsidP="00B12AB0">
      <w:pPr>
        <w:tabs>
          <w:tab w:val="left" w:pos="1260"/>
        </w:tabs>
        <w:rPr>
          <w:rFonts w:asciiTheme="majorHAnsi" w:hAnsiTheme="majorHAnsi" w:cstheme="majorHAnsi"/>
        </w:rPr>
      </w:pPr>
    </w:p>
    <w:p w:rsidR="00895EAC" w:rsidRPr="00B12AB0" w:rsidRDefault="00895EAC" w:rsidP="00B12AB0">
      <w:pPr>
        <w:tabs>
          <w:tab w:val="left" w:pos="1260"/>
        </w:tabs>
        <w:rPr>
          <w:rFonts w:asciiTheme="majorHAnsi" w:hAnsiTheme="majorHAnsi" w:cstheme="majorHAnsi"/>
        </w:rPr>
      </w:pPr>
      <w:r w:rsidRPr="00B12AB0">
        <w:rPr>
          <w:rFonts w:asciiTheme="majorHAnsi" w:hAnsiTheme="majorHAnsi" w:cstheme="majorHAnsi"/>
          <w:b/>
        </w:rPr>
        <w:t>9.</w:t>
      </w:r>
      <w:r w:rsidRPr="00B12AB0">
        <w:rPr>
          <w:rFonts w:asciiTheme="majorHAnsi" w:hAnsiTheme="majorHAnsi" w:cstheme="majorHAnsi"/>
        </w:rPr>
        <w:t xml:space="preserve"> </w:t>
      </w:r>
      <w:r w:rsidRPr="00B12AB0">
        <w:rPr>
          <w:rFonts w:asciiTheme="majorHAnsi" w:hAnsiTheme="majorHAnsi" w:cstheme="majorHAnsi"/>
          <w:b/>
        </w:rPr>
        <w:t>Możliwości przetwarzania zmieszanych odpadów komunalnych, odpadów zielonych oraz pozostałości z sortowania i pozostałości z mechaniczno-biologicznego przetwarzania odpadów komunalnych przeznaczonych do składowania.</w:t>
      </w:r>
      <w:r w:rsidRPr="00B12AB0">
        <w:rPr>
          <w:rFonts w:asciiTheme="majorHAnsi" w:hAnsiTheme="majorHAnsi" w:cstheme="majorHAnsi"/>
        </w:rPr>
        <w:t xml:space="preserve"> </w:t>
      </w:r>
    </w:p>
    <w:p w:rsidR="00F85B7D" w:rsidRPr="00B12AB0" w:rsidRDefault="002B1E6D" w:rsidP="00B12AB0">
      <w:pPr>
        <w:tabs>
          <w:tab w:val="left" w:pos="12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terenie</w:t>
      </w:r>
      <w:r w:rsidR="00F319AE" w:rsidRPr="00B12AB0">
        <w:rPr>
          <w:rFonts w:asciiTheme="majorHAnsi" w:hAnsiTheme="majorHAnsi" w:cstheme="majorHAnsi"/>
        </w:rPr>
        <w:t xml:space="preserve"> Gmi</w:t>
      </w:r>
      <w:r>
        <w:rPr>
          <w:rFonts w:asciiTheme="majorHAnsi" w:hAnsiTheme="majorHAnsi" w:cstheme="majorHAnsi"/>
        </w:rPr>
        <w:t xml:space="preserve">ny </w:t>
      </w:r>
      <w:r w:rsidR="00F319AE" w:rsidRPr="00B12AB0">
        <w:rPr>
          <w:rFonts w:asciiTheme="majorHAnsi" w:hAnsiTheme="majorHAnsi" w:cstheme="majorHAnsi"/>
        </w:rPr>
        <w:t xml:space="preserve">Kraśniczyn nie funkcjonuje żadna instalacja komunalna, w związku z czym nie ma możliwości przetwarzania niesegregowanych odpadów komunalnych </w:t>
      </w:r>
    </w:p>
    <w:p w:rsidR="00895EAC" w:rsidRPr="009F3B3D" w:rsidRDefault="00895EAC" w:rsidP="00B12AB0">
      <w:pPr>
        <w:tabs>
          <w:tab w:val="left" w:pos="1260"/>
        </w:tabs>
        <w:rPr>
          <w:rFonts w:asciiTheme="majorHAnsi" w:hAnsiTheme="majorHAnsi" w:cstheme="majorHAnsi"/>
        </w:rPr>
      </w:pPr>
      <w:r w:rsidRPr="009F3B3D">
        <w:rPr>
          <w:rFonts w:asciiTheme="majorHAnsi" w:hAnsiTheme="majorHAnsi" w:cstheme="majorHAnsi"/>
        </w:rPr>
        <w:t xml:space="preserve"> Odpady </w:t>
      </w:r>
      <w:r w:rsidR="00F85B7D" w:rsidRPr="009F3B3D">
        <w:rPr>
          <w:rFonts w:asciiTheme="majorHAnsi" w:hAnsiTheme="majorHAnsi" w:cstheme="majorHAnsi"/>
        </w:rPr>
        <w:t>niesegregowane (zmieszane)</w:t>
      </w:r>
      <w:r w:rsidRPr="009F3B3D">
        <w:rPr>
          <w:rFonts w:asciiTheme="majorHAnsi" w:hAnsiTheme="majorHAnsi" w:cstheme="majorHAnsi"/>
        </w:rPr>
        <w:t xml:space="preserve"> </w:t>
      </w:r>
      <w:r w:rsidR="00F85B7D" w:rsidRPr="009F3B3D">
        <w:rPr>
          <w:rFonts w:asciiTheme="majorHAnsi" w:hAnsiTheme="majorHAnsi" w:cstheme="majorHAnsi"/>
        </w:rPr>
        <w:t xml:space="preserve">oraz bioodpady stanowiące odpad komunalny </w:t>
      </w:r>
      <w:r w:rsidRPr="009F3B3D">
        <w:rPr>
          <w:rFonts w:asciiTheme="majorHAnsi" w:hAnsiTheme="majorHAnsi" w:cstheme="majorHAnsi"/>
        </w:rPr>
        <w:t>przekazywane były w 202</w:t>
      </w:r>
      <w:r w:rsidR="00F85B7D" w:rsidRPr="009F3B3D">
        <w:rPr>
          <w:rFonts w:asciiTheme="majorHAnsi" w:hAnsiTheme="majorHAnsi" w:cstheme="majorHAnsi"/>
        </w:rPr>
        <w:t>2</w:t>
      </w:r>
      <w:r w:rsidRPr="009F3B3D">
        <w:rPr>
          <w:rFonts w:asciiTheme="majorHAnsi" w:hAnsiTheme="majorHAnsi" w:cstheme="majorHAnsi"/>
        </w:rPr>
        <w:t>r. do odpowiedniej instalacji</w:t>
      </w:r>
      <w:r w:rsidR="00F85B7D" w:rsidRPr="009F3B3D">
        <w:rPr>
          <w:rFonts w:asciiTheme="majorHAnsi" w:hAnsiTheme="majorHAnsi" w:cstheme="majorHAnsi"/>
        </w:rPr>
        <w:t>:</w:t>
      </w:r>
    </w:p>
    <w:p w:rsidR="00895EAC" w:rsidRPr="009F3B3D" w:rsidRDefault="00895EAC" w:rsidP="00B12AB0">
      <w:pPr>
        <w:tabs>
          <w:tab w:val="left" w:pos="1260"/>
        </w:tabs>
        <w:rPr>
          <w:rFonts w:asciiTheme="majorHAnsi" w:hAnsiTheme="majorHAnsi" w:cstheme="majorHAnsi"/>
        </w:rPr>
      </w:pPr>
      <w:r w:rsidRPr="009F3B3D">
        <w:rPr>
          <w:rFonts w:asciiTheme="majorHAnsi" w:hAnsiTheme="majorHAnsi" w:cstheme="majorHAnsi"/>
        </w:rPr>
        <w:t xml:space="preserve">- Zakład Zagospodarowania Odpadów w Wincentowie ,,KRAS-EKO” Sp. z </w:t>
      </w:r>
      <w:proofErr w:type="gramStart"/>
      <w:r w:rsidRPr="009F3B3D">
        <w:rPr>
          <w:rFonts w:asciiTheme="majorHAnsi" w:hAnsiTheme="majorHAnsi" w:cstheme="majorHAnsi"/>
        </w:rPr>
        <w:t>o .</w:t>
      </w:r>
      <w:proofErr w:type="gramEnd"/>
      <w:r w:rsidRPr="009F3B3D">
        <w:rPr>
          <w:rFonts w:asciiTheme="majorHAnsi" w:hAnsiTheme="majorHAnsi" w:cstheme="majorHAnsi"/>
        </w:rPr>
        <w:t>o.</w:t>
      </w:r>
    </w:p>
    <w:p w:rsidR="002B1E6D" w:rsidRPr="009F3B3D" w:rsidRDefault="002B1E6D" w:rsidP="00B12AB0">
      <w:pPr>
        <w:tabs>
          <w:tab w:val="left" w:pos="1260"/>
        </w:tabs>
        <w:rPr>
          <w:rFonts w:asciiTheme="majorHAnsi" w:hAnsiTheme="majorHAnsi" w:cstheme="majorHAnsi"/>
        </w:rPr>
      </w:pPr>
      <w:r w:rsidRPr="009F3B3D">
        <w:rPr>
          <w:rFonts w:asciiTheme="majorHAnsi" w:hAnsiTheme="majorHAnsi" w:cstheme="majorHAnsi"/>
        </w:rPr>
        <w:t xml:space="preserve">- </w:t>
      </w:r>
      <w:r w:rsidR="00B826FD" w:rsidRPr="009F3B3D">
        <w:rPr>
          <w:rFonts w:asciiTheme="majorHAnsi" w:hAnsiTheme="majorHAnsi" w:cstheme="majorHAnsi"/>
        </w:rPr>
        <w:t xml:space="preserve">Miejskie Przedsiębiorstwo Gospodarki Komunalnej SP. Z O.O. </w:t>
      </w:r>
      <w:r w:rsidR="009F3B3D">
        <w:rPr>
          <w:rFonts w:asciiTheme="majorHAnsi" w:hAnsiTheme="majorHAnsi" w:cstheme="majorHAnsi"/>
        </w:rPr>
        <w:t>w Chełmie</w:t>
      </w:r>
    </w:p>
    <w:p w:rsidR="00895EAC" w:rsidRPr="009F3B3D" w:rsidRDefault="00895EAC" w:rsidP="00B12AB0">
      <w:pPr>
        <w:ind w:firstLine="708"/>
        <w:rPr>
          <w:rFonts w:asciiTheme="majorHAnsi" w:hAnsiTheme="majorHAnsi" w:cstheme="majorHAnsi"/>
        </w:rPr>
      </w:pPr>
    </w:p>
    <w:p w:rsidR="00895EAC" w:rsidRPr="009F3B3D" w:rsidRDefault="00895EAC" w:rsidP="00B12AB0">
      <w:pPr>
        <w:rPr>
          <w:rFonts w:asciiTheme="majorHAnsi" w:hAnsiTheme="majorHAnsi" w:cstheme="majorHAnsi"/>
        </w:rPr>
      </w:pPr>
    </w:p>
    <w:p w:rsidR="007F5082" w:rsidRPr="006A5AB2" w:rsidRDefault="00D341A2" w:rsidP="00B12AB0">
      <w:pPr>
        <w:rPr>
          <w:rFonts w:asciiTheme="majorHAnsi" w:hAnsiTheme="majorHAnsi" w:cstheme="majorHAnsi"/>
          <w:b/>
        </w:rPr>
      </w:pPr>
      <w:r w:rsidRPr="006A5AB2">
        <w:rPr>
          <w:rFonts w:asciiTheme="majorHAnsi" w:hAnsiTheme="majorHAnsi" w:cstheme="majorHAnsi"/>
          <w:b/>
        </w:rPr>
        <w:t xml:space="preserve">10. Podsumowanie </w:t>
      </w:r>
    </w:p>
    <w:p w:rsidR="00D341A2" w:rsidRDefault="00D341A2" w:rsidP="00B12AB0">
      <w:pPr>
        <w:rPr>
          <w:rFonts w:asciiTheme="majorHAnsi" w:hAnsiTheme="majorHAnsi" w:cstheme="majorHAnsi"/>
        </w:rPr>
      </w:pPr>
    </w:p>
    <w:p w:rsidR="00D341A2" w:rsidRPr="009F3B3D" w:rsidRDefault="00E824A5" w:rsidP="00B12AB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Na podstawie przeprowadzonej analizy stanu gospodarki odpadami komunalnymi można </w:t>
      </w:r>
      <w:proofErr w:type="spellStart"/>
      <w:proofErr w:type="gramStart"/>
      <w:r>
        <w:rPr>
          <w:rFonts w:asciiTheme="majorHAnsi" w:hAnsiTheme="majorHAnsi" w:cstheme="majorHAnsi"/>
        </w:rPr>
        <w:t>stwierdzić,iż</w:t>
      </w:r>
      <w:proofErr w:type="spellEnd"/>
      <w:proofErr w:type="gramEnd"/>
      <w:r>
        <w:rPr>
          <w:rFonts w:asciiTheme="majorHAnsi" w:hAnsiTheme="majorHAnsi" w:cstheme="majorHAnsi"/>
        </w:rPr>
        <w:t xml:space="preserve"> </w:t>
      </w:r>
      <w:r w:rsidR="00D341A2">
        <w:rPr>
          <w:rFonts w:asciiTheme="majorHAnsi" w:hAnsiTheme="majorHAnsi" w:cstheme="majorHAnsi"/>
        </w:rPr>
        <w:t>Gmina Kraśniczyn w pełni realizuje obowiązki w zakresie gospodarki odpadami komunalnymi</w:t>
      </w:r>
      <w:r>
        <w:rPr>
          <w:rFonts w:asciiTheme="majorHAnsi" w:hAnsiTheme="majorHAnsi" w:cstheme="majorHAnsi"/>
        </w:rPr>
        <w:t xml:space="preserve"> .Głównym</w:t>
      </w:r>
      <w:r w:rsidR="00D341A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celem na kolejne lata jest </w:t>
      </w:r>
      <w:r w:rsidR="00D341A2">
        <w:rPr>
          <w:rFonts w:asciiTheme="majorHAnsi" w:hAnsiTheme="majorHAnsi" w:cstheme="majorHAnsi"/>
        </w:rPr>
        <w:t>kontyn</w:t>
      </w:r>
      <w:r>
        <w:rPr>
          <w:rFonts w:asciiTheme="majorHAnsi" w:hAnsiTheme="majorHAnsi" w:cstheme="majorHAnsi"/>
        </w:rPr>
        <w:t>u</w:t>
      </w:r>
      <w:r w:rsidR="00D341A2">
        <w:rPr>
          <w:rFonts w:asciiTheme="majorHAnsi" w:hAnsiTheme="majorHAnsi" w:cstheme="majorHAnsi"/>
        </w:rPr>
        <w:t>owa</w:t>
      </w:r>
      <w:r>
        <w:rPr>
          <w:rFonts w:asciiTheme="majorHAnsi" w:hAnsiTheme="majorHAnsi" w:cstheme="majorHAnsi"/>
        </w:rPr>
        <w:t>nie</w:t>
      </w:r>
      <w:r w:rsidR="00D341A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działań związanych z uświadamianiem mieszkańców gminy w zakresie prawidłowej gospodarki odpadami komunalnymi, obejmujące prawidłową segregację odpadów, ograniczenie ilości wytwarzanych odpadów</w:t>
      </w:r>
      <w:r w:rsidR="006A5AB2">
        <w:rPr>
          <w:rFonts w:asciiTheme="majorHAnsi" w:hAnsiTheme="majorHAnsi" w:cstheme="majorHAnsi"/>
        </w:rPr>
        <w:t xml:space="preserve"> w celu osiągnięcia wymaganych poziomów recyklingu i odzysku odpadów. </w:t>
      </w:r>
    </w:p>
    <w:sectPr w:rsidR="00D341A2" w:rsidRPr="009F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10823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0000002"/>
    <w:multiLevelType w:val="multilevel"/>
    <w:tmpl w:val="C85621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0B8E0B38"/>
    <w:multiLevelType w:val="hybridMultilevel"/>
    <w:tmpl w:val="2D66F068"/>
    <w:lvl w:ilvl="0" w:tplc="BFB8AB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B7F50"/>
    <w:multiLevelType w:val="hybridMultilevel"/>
    <w:tmpl w:val="F000CC4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2C93E22"/>
    <w:multiLevelType w:val="hybridMultilevel"/>
    <w:tmpl w:val="B004191C"/>
    <w:lvl w:ilvl="0" w:tplc="6F72C7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AC"/>
    <w:rsid w:val="00120A83"/>
    <w:rsid w:val="00130FDC"/>
    <w:rsid w:val="001460F9"/>
    <w:rsid w:val="00217846"/>
    <w:rsid w:val="002632CC"/>
    <w:rsid w:val="002B1E6D"/>
    <w:rsid w:val="002C2720"/>
    <w:rsid w:val="003D6331"/>
    <w:rsid w:val="003E291D"/>
    <w:rsid w:val="004B668E"/>
    <w:rsid w:val="005A77FB"/>
    <w:rsid w:val="006A5AB2"/>
    <w:rsid w:val="006B2ECA"/>
    <w:rsid w:val="007214D4"/>
    <w:rsid w:val="0073344C"/>
    <w:rsid w:val="007B182A"/>
    <w:rsid w:val="007B35E6"/>
    <w:rsid w:val="00834772"/>
    <w:rsid w:val="00895EAC"/>
    <w:rsid w:val="008A475F"/>
    <w:rsid w:val="008D1BCF"/>
    <w:rsid w:val="009D335A"/>
    <w:rsid w:val="009F3B3D"/>
    <w:rsid w:val="00A437D8"/>
    <w:rsid w:val="00B12AB0"/>
    <w:rsid w:val="00B826FD"/>
    <w:rsid w:val="00BA06A8"/>
    <w:rsid w:val="00CD5445"/>
    <w:rsid w:val="00D341A2"/>
    <w:rsid w:val="00D34843"/>
    <w:rsid w:val="00D35E56"/>
    <w:rsid w:val="00D81E98"/>
    <w:rsid w:val="00E05A65"/>
    <w:rsid w:val="00E26C76"/>
    <w:rsid w:val="00E55946"/>
    <w:rsid w:val="00E824A5"/>
    <w:rsid w:val="00F319AE"/>
    <w:rsid w:val="00F8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0AF3"/>
  <w15:chartTrackingRefBased/>
  <w15:docId w15:val="{2380730A-41EC-4909-9426-D6146811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95EA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1"/>
    <w:qFormat/>
    <w:rsid w:val="00895EAC"/>
    <w:pPr>
      <w:ind w:left="720"/>
    </w:pPr>
  </w:style>
  <w:style w:type="character" w:customStyle="1" w:styleId="Domylnaczcionkaakapitu1">
    <w:name w:val="Domyślna czcionka akapitu1"/>
    <w:rsid w:val="00895EAC"/>
  </w:style>
  <w:style w:type="table" w:styleId="Tabela-Siatka">
    <w:name w:val="Table Grid"/>
    <w:basedOn w:val="Standardowy"/>
    <w:uiPriority w:val="39"/>
    <w:rsid w:val="00D3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6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3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BCF66-2E53-40A3-858D-B9DC8F6E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1640</Words>
  <Characters>9846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Korkosz</dc:creator>
  <cp:keywords/>
  <dc:description/>
  <cp:lastModifiedBy>Monika Korkosz</cp:lastModifiedBy>
  <cp:revision>6</cp:revision>
  <cp:lastPrinted>2023-04-18T10:06:00Z</cp:lastPrinted>
  <dcterms:created xsi:type="dcterms:W3CDTF">2023-04-13T06:45:00Z</dcterms:created>
  <dcterms:modified xsi:type="dcterms:W3CDTF">2023-04-19T06:36:00Z</dcterms:modified>
</cp:coreProperties>
</file>