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255" w:after="128"/>
        <w:jc w:val="center"/>
        <w:outlineLvl w:val="0"/>
        <w:rPr/>
      </w:pPr>
      <w:r>
        <w:rPr>
          <w:rFonts w:eastAsia="Times New Roman" w:cs="Times New Roman" w:ascii="Arial" w:hAnsi="Arial"/>
          <w:color w:val="000000"/>
          <w:sz w:val="24"/>
          <w:szCs w:val="24"/>
          <w:lang w:eastAsia="pl-PL"/>
        </w:rPr>
        <w:t>Zarządzenie Nr  53/2021</w:t>
        <w:br/>
        <w:t xml:space="preserve">Wójta Gminy Kraśniczyn </w:t>
      </w:r>
    </w:p>
    <w:p>
      <w:pPr>
        <w:pStyle w:val="Normal"/>
        <w:shd w:val="clear" w:color="auto" w:fill="FFFFFF"/>
        <w:spacing w:lineRule="auto" w:line="240" w:before="0" w:after="128"/>
        <w:jc w:val="center"/>
        <w:rPr/>
      </w:pP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  <w:t>z dnia 27.12.2021 r.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60" w:after="300"/>
        <w:jc w:val="center"/>
        <w:outlineLvl w:val="1"/>
        <w:rPr/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pl-PL"/>
        </w:rPr>
        <w:t>w sprawie wzoru wniosku, trybu jego składania oraz składu asortymentowego   jednorazowego wsparcia rzeczowego ,,Wyprawka dla Malucha z Gminy Kraśniczyn”</w:t>
      </w:r>
    </w:p>
    <w:p>
      <w:pPr>
        <w:pStyle w:val="Normal"/>
        <w:shd w:val="clear" w:color="auto" w:fill="FFFFFF"/>
        <w:spacing w:lineRule="auto" w:line="240" w:before="0" w:after="128"/>
        <w:jc w:val="both"/>
        <w:rPr/>
      </w:pP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  <w:t>Na podstawie art. 30 ust. 1 ustawy z dnia 8 marca 1990 r. o samorządzie gminnym (t.j. Dz. U. z 2021 r.  poz.1372 ) i art. 22a ust. 1 ustawy z dnia 28 listopada 2003 r. o świadczeniach rodzinnych (t.j. Dz. U. z  2020 r. poz. 111, z późn. zm.) w związku z uchwałą Nr  XXXII/155/2021 Rady Gminy  Kraśniczyn z dnia  30 września 2021  r. w sprawie udzielenia jednorazowego wsparcia rzeczowego „Wyprawka dla  Malucha z Gminy Kraśniczyn" (Dz. Urz. Woj. Lubelskiego  z 2021 r. poz. 4067) zarządza się, co następuje:</w:t>
      </w:r>
    </w:p>
    <w:p>
      <w:pPr>
        <w:pStyle w:val="Normal"/>
        <w:shd w:val="clear" w:color="auto" w:fill="FFFFFF"/>
        <w:spacing w:lineRule="auto" w:line="240" w:before="0" w:after="128"/>
        <w:jc w:val="both"/>
        <w:rPr/>
      </w:pPr>
      <w:r>
        <w:rPr>
          <w:rFonts w:eastAsia="Times New Roman" w:cs="Arial" w:ascii="Arial" w:hAnsi="Arial"/>
          <w:b/>
          <w:bCs/>
          <w:color w:val="434343"/>
          <w:sz w:val="18"/>
          <w:szCs w:val="18"/>
          <w:lang w:eastAsia="pl-PL"/>
        </w:rPr>
        <w:t>§ 1.</w:t>
      </w: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  <w:t> 1. Wyznacza się Gminny Ośrodek Pomocy Społecznej w  Kraśniczynie jako właściwy do realizacji jednorazowego wsparcia rzeczowego "Wyprawka dla  Malucha z Gminy Kraśniczyn" finansowanego ze środków własnych Gminy Kraśniczyn.</w:t>
      </w:r>
    </w:p>
    <w:p>
      <w:pPr>
        <w:pStyle w:val="Normal"/>
        <w:shd w:val="clear" w:color="auto" w:fill="FFFFFF"/>
        <w:spacing w:lineRule="auto" w:line="240" w:before="0" w:after="128"/>
        <w:jc w:val="both"/>
        <w:rPr/>
      </w:pP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  <w:t xml:space="preserve">2. Wójt Gminy Kraśniczyn upoważni, w formie pisemnej Kierownika Gminnego Ośrodka Pomocy Społecznej        w Kraśniczynie  do realizacji zadań wynikających z uchwały Nr </w:t>
      </w:r>
      <w:bookmarkStart w:id="0" w:name="__DdeLink__600_2848597275"/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  <w:t xml:space="preserve">XXXII/155/2021 </w:t>
      </w:r>
      <w:bookmarkEnd w:id="0"/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  <w:t xml:space="preserve"> Rady Gminy Kraśniczyn  z dnia 30 września 2021 r. w sprawie udzielenia jednorazowego wsparcia rzeczowego "Wyprawka dla Malucha z Gminy Kraśniczyn" (Dz. Urz. Woj. Lubelskiego z 2021 r. poz. 4067) i niniejszego zarządzenia.</w:t>
      </w:r>
    </w:p>
    <w:p>
      <w:pPr>
        <w:pStyle w:val="Normal"/>
        <w:shd w:val="clear" w:color="auto" w:fill="FFFFFF"/>
        <w:spacing w:lineRule="auto" w:line="240" w:before="0" w:after="128"/>
        <w:jc w:val="both"/>
        <w:rPr>
          <w:rFonts w:ascii="Arial" w:hAnsi="Arial" w:eastAsia="Times New Roman" w:cs="Arial"/>
          <w:color w:val="434343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434343"/>
          <w:sz w:val="18"/>
          <w:szCs w:val="18"/>
          <w:lang w:eastAsia="pl-PL"/>
        </w:rPr>
        <w:t>§ 2.</w:t>
      </w: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  <w:t> 1. Wyprawka przyznawana jest jednorazowo po złożeniu wniosku wraz z załącznikami w Gminnym Ośrodku Pomocy Społecznej w Kraśniczynie</w:t>
      </w:r>
    </w:p>
    <w:p>
      <w:pPr>
        <w:pStyle w:val="Normal"/>
        <w:shd w:val="clear" w:color="auto" w:fill="FFFFFF"/>
        <w:spacing w:lineRule="auto" w:line="240" w:before="0" w:after="128"/>
        <w:jc w:val="both"/>
        <w:rPr/>
      </w:pP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  <w:t>2. Wzór wniosku określa załącznik Nr 1 do zarządzenia.</w:t>
      </w:r>
    </w:p>
    <w:p>
      <w:pPr>
        <w:pStyle w:val="Normal"/>
        <w:shd w:val="clear" w:color="auto" w:fill="FFFFFF"/>
        <w:spacing w:lineRule="auto" w:line="240" w:before="0" w:after="128"/>
        <w:jc w:val="both"/>
        <w:rPr/>
      </w:pP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  <w:t>3.</w:t>
      </w: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 xml:space="preserve">Wyprawka z tytułu urodzenia żywego dziecka przysługuje matce lub ojcu dziecka zamieszkałym wraz                                                            z dzieckiem, pod warunkiem że wnioskodawca, spełnia łącznie następujące warunki: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434343"/>
          <w:sz w:val="18"/>
          <w:szCs w:val="18"/>
          <w:highlight w:val="white"/>
          <w:lang w:eastAsia="pl-PL"/>
        </w:rPr>
      </w:pP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1) zamieszkuje na terenie gminy Kraśniczyn;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 xml:space="preserve">2) rozlicza podatek dochodowy od osób fizycznych w urzędzie skarbowym w Krasnymstawie;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434343"/>
          <w:sz w:val="18"/>
          <w:szCs w:val="18"/>
          <w:highlight w:val="white"/>
          <w:lang w:eastAsia="pl-PL"/>
        </w:rPr>
      </w:pP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434343"/>
          <w:sz w:val="18"/>
          <w:szCs w:val="18"/>
          <w:highlight w:val="white"/>
          <w:lang w:eastAsia="pl-PL"/>
        </w:rPr>
      </w:pP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4. Do wniosku wymagane jest każdorazowo dołączenie:</w:t>
      </w:r>
    </w:p>
    <w:p>
      <w:pPr>
        <w:pStyle w:val="ListParagraph"/>
        <w:tabs>
          <w:tab w:val="left" w:pos="660" w:leader="none"/>
        </w:tabs>
        <w:spacing w:before="63" w:after="160"/>
        <w:rPr>
          <w:rFonts w:ascii="Arial" w:hAnsi="Arial"/>
          <w:sz w:val="18"/>
          <w:szCs w:val="18"/>
        </w:rPr>
      </w:pPr>
      <w:r>
        <w:rPr>
          <w:rFonts w:ascii="Arial" w:hAnsi="Arial"/>
          <w:color w:val="002040"/>
          <w:sz w:val="18"/>
          <w:szCs w:val="18"/>
        </w:rPr>
        <w:t xml:space="preserve"> </w:t>
      </w:r>
      <w:r>
        <w:rPr>
          <w:rFonts w:ascii="Arial" w:hAnsi="Arial"/>
          <w:color w:val="002040"/>
          <w:sz w:val="18"/>
          <w:szCs w:val="18"/>
        </w:rPr>
        <w:t>1) kopię</w:t>
      </w:r>
      <w:r>
        <w:rPr>
          <w:rFonts w:ascii="Arial" w:hAnsi="Arial"/>
          <w:color w:val="002040"/>
          <w:spacing w:val="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pierwszej</w:t>
      </w:r>
      <w:r>
        <w:rPr>
          <w:rFonts w:ascii="Arial" w:hAnsi="Arial"/>
          <w:spacing w:val="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strony</w:t>
      </w:r>
      <w:r>
        <w:rPr>
          <w:rFonts w:ascii="Arial" w:hAnsi="Arial"/>
          <w:spacing w:val="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zeznania</w:t>
      </w:r>
      <w:r>
        <w:rPr>
          <w:rFonts w:ascii="Arial" w:hAnsi="Arial"/>
          <w:spacing w:val="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podatkowego</w:t>
      </w:r>
      <w:r>
        <w:rPr>
          <w:rFonts w:ascii="Arial" w:hAnsi="Arial"/>
          <w:spacing w:val="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za</w:t>
      </w:r>
      <w:r>
        <w:rPr>
          <w:rFonts w:ascii="Arial" w:hAnsi="Arial"/>
          <w:spacing w:val="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rok</w:t>
      </w:r>
      <w:r>
        <w:rPr>
          <w:rFonts w:ascii="Arial" w:hAnsi="Arial"/>
          <w:spacing w:val="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kalendarzowy</w:t>
      </w:r>
      <w:r>
        <w:rPr>
          <w:rFonts w:ascii="Arial" w:hAnsi="Arial"/>
          <w:spacing w:val="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poprzedzający</w:t>
      </w:r>
      <w:r>
        <w:rPr>
          <w:rFonts w:ascii="Arial" w:hAnsi="Arial"/>
          <w:spacing w:val="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rok</w:t>
      </w:r>
      <w:r>
        <w:rPr>
          <w:rFonts w:ascii="Arial" w:hAnsi="Arial"/>
          <w:spacing w:val="55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urodzenia</w:t>
      </w:r>
      <w:r>
        <w:rPr>
          <w:rFonts w:ascii="Arial" w:hAnsi="Arial"/>
          <w:spacing w:val="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dziecka</w:t>
      </w:r>
      <w:r>
        <w:rPr>
          <w:rFonts w:ascii="Arial" w:hAnsi="Arial"/>
          <w:spacing w:val="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lub</w:t>
      </w:r>
      <w:r>
        <w:rPr>
          <w:rFonts w:ascii="Arial" w:hAnsi="Arial"/>
          <w:spacing w:val="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w roku</w:t>
      </w:r>
      <w:r>
        <w:rPr>
          <w:rFonts w:ascii="Arial" w:hAnsi="Arial"/>
          <w:spacing w:val="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urodzenia</w:t>
      </w:r>
      <w:r>
        <w:rPr>
          <w:rFonts w:ascii="Arial" w:hAnsi="Arial"/>
          <w:spacing w:val="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się</w:t>
      </w:r>
      <w:r>
        <w:rPr>
          <w:rFonts w:ascii="Arial" w:hAnsi="Arial"/>
          <w:spacing w:val="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dziecka,</w:t>
      </w:r>
      <w:r>
        <w:rPr>
          <w:rFonts w:ascii="Arial" w:hAnsi="Arial"/>
          <w:spacing w:val="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opatrzonego</w:t>
      </w:r>
      <w:r>
        <w:rPr>
          <w:rFonts w:ascii="Arial" w:hAnsi="Arial"/>
          <w:spacing w:val="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prezentatą</w:t>
      </w:r>
      <w:r>
        <w:rPr>
          <w:rFonts w:ascii="Arial" w:hAnsi="Arial"/>
          <w:spacing w:val="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urzędu</w:t>
      </w:r>
      <w:r>
        <w:rPr>
          <w:rFonts w:ascii="Arial" w:hAnsi="Arial"/>
          <w:spacing w:val="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skarbowego,</w:t>
      </w:r>
      <w:r>
        <w:rPr>
          <w:rFonts w:ascii="Arial" w:hAnsi="Arial"/>
          <w:spacing w:val="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w którym</w:t>
      </w:r>
      <w:r>
        <w:rPr>
          <w:rFonts w:ascii="Arial" w:hAnsi="Arial"/>
          <w:spacing w:val="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zostało</w:t>
      </w:r>
      <w:r>
        <w:rPr>
          <w:rFonts w:ascii="Arial" w:hAnsi="Arial"/>
          <w:spacing w:val="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złożone</w:t>
      </w:r>
      <w:r>
        <w:rPr>
          <w:rFonts w:ascii="Arial" w:hAnsi="Arial"/>
          <w:spacing w:val="-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zeznanie,</w:t>
      </w:r>
      <w:r>
        <w:rPr>
          <w:rFonts w:ascii="Arial" w:hAnsi="Arial"/>
          <w:spacing w:val="-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lub</w:t>
      </w:r>
    </w:p>
    <w:p>
      <w:pPr>
        <w:pStyle w:val="ListParagraph"/>
        <w:tabs>
          <w:tab w:val="left" w:pos="660" w:leader="none"/>
        </w:tabs>
        <w:spacing w:before="63" w:after="160"/>
        <w:ind w:left="100" w:right="238" w:firstLine="34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2) zaświadczenie z urzędu skarbowego potwierdzające fakt złożenia zeznania o wysokości osiągniętego</w:t>
      </w:r>
      <w:r>
        <w:rPr>
          <w:rFonts w:ascii="Arial" w:hAnsi="Arial"/>
          <w:spacing w:val="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dochodu (poniesionej straty) za rok kalendarzowy poprzedzający rok urodzenia dziecka lub w roku urodzenia</w:t>
      </w:r>
      <w:r>
        <w:rPr>
          <w:rFonts w:ascii="Arial" w:hAnsi="Arial"/>
          <w:spacing w:val="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się</w:t>
      </w:r>
      <w:r>
        <w:rPr>
          <w:rFonts w:ascii="Arial" w:hAnsi="Arial"/>
          <w:spacing w:val="-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dziecka, lub</w:t>
      </w:r>
    </w:p>
    <w:p>
      <w:pPr>
        <w:pStyle w:val="ListParagraph"/>
        <w:shd w:val="clear" w:color="auto" w:fill="FFFFFF"/>
        <w:tabs>
          <w:tab w:val="left" w:pos="660" w:leader="none"/>
        </w:tabs>
        <w:spacing w:lineRule="auto" w:line="240" w:before="0" w:after="160"/>
        <w:rPr/>
      </w:pP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3) urzędowe</w:t>
      </w:r>
      <w:r>
        <w:rPr>
          <w:rFonts w:eastAsia="Times New Roman" w:cs="Arial" w:ascii="Arial" w:hAnsi="Arial"/>
          <w:color w:val="434343"/>
          <w:spacing w:val="1"/>
          <w:sz w:val="18"/>
          <w:szCs w:val="18"/>
          <w:highlight w:val="white"/>
          <w:lang w:eastAsia="pl-PL"/>
        </w:rPr>
        <w:t xml:space="preserve"> </w:t>
      </w: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poświadczenie</w:t>
      </w:r>
      <w:r>
        <w:rPr>
          <w:rFonts w:eastAsia="Times New Roman" w:cs="Arial" w:ascii="Arial" w:hAnsi="Arial"/>
          <w:color w:val="434343"/>
          <w:spacing w:val="1"/>
          <w:sz w:val="18"/>
          <w:szCs w:val="18"/>
          <w:highlight w:val="white"/>
          <w:lang w:eastAsia="pl-PL"/>
        </w:rPr>
        <w:t xml:space="preserve"> </w:t>
      </w: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odbioru</w:t>
      </w:r>
      <w:r>
        <w:rPr>
          <w:rFonts w:eastAsia="Times New Roman" w:cs="Arial" w:ascii="Arial" w:hAnsi="Arial"/>
          <w:color w:val="434343"/>
          <w:spacing w:val="1"/>
          <w:sz w:val="18"/>
          <w:szCs w:val="18"/>
          <w:highlight w:val="white"/>
          <w:lang w:eastAsia="pl-PL"/>
        </w:rPr>
        <w:t xml:space="preserve"> </w:t>
      </w: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wydane</w:t>
      </w:r>
      <w:r>
        <w:rPr>
          <w:rFonts w:eastAsia="Times New Roman" w:cs="Arial" w:ascii="Arial" w:hAnsi="Arial"/>
          <w:color w:val="434343"/>
          <w:spacing w:val="1"/>
          <w:sz w:val="18"/>
          <w:szCs w:val="18"/>
          <w:highlight w:val="white"/>
          <w:lang w:eastAsia="pl-PL"/>
        </w:rPr>
        <w:t xml:space="preserve"> </w:t>
      </w: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przez</w:t>
      </w:r>
      <w:r>
        <w:rPr>
          <w:rFonts w:eastAsia="Times New Roman" w:cs="Arial" w:ascii="Arial" w:hAnsi="Arial"/>
          <w:color w:val="434343"/>
          <w:spacing w:val="1"/>
          <w:sz w:val="18"/>
          <w:szCs w:val="18"/>
          <w:highlight w:val="white"/>
          <w:lang w:eastAsia="pl-PL"/>
        </w:rPr>
        <w:t xml:space="preserve"> </w:t>
      </w: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elektroniczną</w:t>
      </w:r>
      <w:r>
        <w:rPr>
          <w:rFonts w:eastAsia="Times New Roman" w:cs="Arial" w:ascii="Arial" w:hAnsi="Arial"/>
          <w:color w:val="434343"/>
          <w:spacing w:val="1"/>
          <w:sz w:val="18"/>
          <w:szCs w:val="18"/>
          <w:highlight w:val="white"/>
          <w:lang w:eastAsia="pl-PL"/>
        </w:rPr>
        <w:t xml:space="preserve"> </w:t>
      </w: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skrzynkę</w:t>
      </w:r>
      <w:r>
        <w:rPr>
          <w:rFonts w:eastAsia="Times New Roman" w:cs="Arial" w:ascii="Arial" w:hAnsi="Arial"/>
          <w:color w:val="434343"/>
          <w:spacing w:val="1"/>
          <w:sz w:val="18"/>
          <w:szCs w:val="18"/>
          <w:highlight w:val="white"/>
          <w:lang w:eastAsia="pl-PL"/>
        </w:rPr>
        <w:t xml:space="preserve"> </w:t>
      </w: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podawczą</w:t>
      </w:r>
      <w:r>
        <w:rPr>
          <w:rFonts w:eastAsia="Times New Roman" w:cs="Arial" w:ascii="Arial" w:hAnsi="Arial"/>
          <w:color w:val="434343"/>
          <w:spacing w:val="1"/>
          <w:sz w:val="18"/>
          <w:szCs w:val="18"/>
          <w:highlight w:val="white"/>
          <w:lang w:eastAsia="pl-PL"/>
        </w:rPr>
        <w:t xml:space="preserve"> </w:t>
      </w: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systemu</w:t>
      </w:r>
      <w:r>
        <w:rPr>
          <w:rFonts w:eastAsia="Times New Roman" w:cs="Arial" w:ascii="Arial" w:hAnsi="Arial"/>
          <w:color w:val="434343"/>
          <w:spacing w:val="1"/>
          <w:sz w:val="18"/>
          <w:szCs w:val="18"/>
          <w:highlight w:val="white"/>
          <w:lang w:eastAsia="pl-PL"/>
        </w:rPr>
        <w:t xml:space="preserve"> </w:t>
      </w: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teleinformatycznego</w:t>
      </w:r>
      <w:r>
        <w:rPr>
          <w:rFonts w:eastAsia="Times New Roman" w:cs="Arial" w:ascii="Arial" w:hAnsi="Arial"/>
          <w:color w:val="434343"/>
          <w:spacing w:val="1"/>
          <w:sz w:val="18"/>
          <w:szCs w:val="18"/>
          <w:highlight w:val="white"/>
          <w:lang w:eastAsia="pl-PL"/>
        </w:rPr>
        <w:t xml:space="preserve"> </w:t>
      </w: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administracji</w:t>
      </w:r>
      <w:r>
        <w:rPr>
          <w:rFonts w:eastAsia="Times New Roman" w:cs="Arial" w:ascii="Arial" w:hAnsi="Arial"/>
          <w:color w:val="434343"/>
          <w:spacing w:val="1"/>
          <w:sz w:val="18"/>
          <w:szCs w:val="18"/>
          <w:highlight w:val="white"/>
          <w:lang w:eastAsia="pl-PL"/>
        </w:rPr>
        <w:t xml:space="preserve"> </w:t>
      </w: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podatkowej</w:t>
      </w:r>
      <w:r>
        <w:rPr>
          <w:rFonts w:eastAsia="Times New Roman" w:cs="Arial" w:ascii="Arial" w:hAnsi="Arial"/>
          <w:color w:val="434343"/>
          <w:spacing w:val="1"/>
          <w:sz w:val="18"/>
          <w:szCs w:val="18"/>
          <w:highlight w:val="white"/>
          <w:lang w:eastAsia="pl-PL"/>
        </w:rPr>
        <w:t xml:space="preserve"> </w:t>
      </w: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(UPO)</w:t>
      </w:r>
      <w:r>
        <w:rPr>
          <w:rFonts w:eastAsia="Times New Roman" w:cs="Arial" w:ascii="Arial" w:hAnsi="Arial"/>
          <w:color w:val="434343"/>
          <w:spacing w:val="1"/>
          <w:sz w:val="18"/>
          <w:szCs w:val="18"/>
          <w:highlight w:val="white"/>
          <w:lang w:eastAsia="pl-PL"/>
        </w:rPr>
        <w:t xml:space="preserve"> </w:t>
      </w: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wraz</w:t>
      </w:r>
      <w:r>
        <w:rPr>
          <w:rFonts w:eastAsia="Times New Roman" w:cs="Arial" w:ascii="Arial" w:hAnsi="Arial"/>
          <w:color w:val="434343"/>
          <w:spacing w:val="1"/>
          <w:sz w:val="18"/>
          <w:szCs w:val="18"/>
          <w:highlight w:val="white"/>
          <w:lang w:eastAsia="pl-PL"/>
        </w:rPr>
        <w:t xml:space="preserve"> </w:t>
      </w: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z PIT</w:t>
      </w:r>
      <w:r>
        <w:rPr>
          <w:rFonts w:eastAsia="Times New Roman" w:cs="Arial" w:ascii="Arial" w:hAnsi="Arial"/>
          <w:color w:val="434343"/>
          <w:spacing w:val="1"/>
          <w:sz w:val="18"/>
          <w:szCs w:val="18"/>
          <w:highlight w:val="white"/>
          <w:lang w:eastAsia="pl-PL"/>
        </w:rPr>
        <w:t xml:space="preserve"> </w:t>
      </w: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za</w:t>
      </w:r>
      <w:r>
        <w:rPr>
          <w:rFonts w:eastAsia="Times New Roman" w:cs="Arial" w:ascii="Arial" w:hAnsi="Arial"/>
          <w:color w:val="434343"/>
          <w:spacing w:val="1"/>
          <w:sz w:val="18"/>
          <w:szCs w:val="18"/>
          <w:highlight w:val="white"/>
          <w:lang w:eastAsia="pl-PL"/>
        </w:rPr>
        <w:t xml:space="preserve"> </w:t>
      </w: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rok</w:t>
      </w:r>
      <w:r>
        <w:rPr>
          <w:rFonts w:eastAsia="Times New Roman" w:cs="Arial" w:ascii="Arial" w:hAnsi="Arial"/>
          <w:color w:val="434343"/>
          <w:spacing w:val="1"/>
          <w:sz w:val="18"/>
          <w:szCs w:val="18"/>
          <w:highlight w:val="white"/>
          <w:lang w:eastAsia="pl-PL"/>
        </w:rPr>
        <w:t xml:space="preserve"> </w:t>
      </w: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kalendarzowy</w:t>
      </w:r>
      <w:r>
        <w:rPr>
          <w:rFonts w:eastAsia="Times New Roman" w:cs="Arial" w:ascii="Arial" w:hAnsi="Arial"/>
          <w:color w:val="434343"/>
          <w:spacing w:val="1"/>
          <w:sz w:val="18"/>
          <w:szCs w:val="18"/>
          <w:highlight w:val="white"/>
          <w:lang w:eastAsia="pl-PL"/>
        </w:rPr>
        <w:t xml:space="preserve"> </w:t>
      </w: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poprzedzający</w:t>
      </w:r>
      <w:r>
        <w:rPr>
          <w:rFonts w:eastAsia="Times New Roman" w:cs="Arial" w:ascii="Arial" w:hAnsi="Arial"/>
          <w:color w:val="434343"/>
          <w:spacing w:val="1"/>
          <w:sz w:val="18"/>
          <w:szCs w:val="18"/>
          <w:highlight w:val="white"/>
          <w:lang w:eastAsia="pl-PL"/>
        </w:rPr>
        <w:t xml:space="preserve"> </w:t>
      </w: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rok</w:t>
      </w:r>
      <w:r>
        <w:rPr>
          <w:rFonts w:eastAsia="Times New Roman" w:cs="Arial" w:ascii="Arial" w:hAnsi="Arial"/>
          <w:color w:val="434343"/>
          <w:spacing w:val="-52"/>
          <w:sz w:val="18"/>
          <w:szCs w:val="18"/>
          <w:highlight w:val="white"/>
          <w:lang w:eastAsia="pl-PL"/>
        </w:rPr>
        <w:t xml:space="preserve"> </w:t>
      </w: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urodzenia</w:t>
      </w:r>
      <w:r>
        <w:rPr>
          <w:rFonts w:eastAsia="Times New Roman" w:cs="Arial" w:ascii="Arial" w:hAnsi="Arial"/>
          <w:color w:val="434343"/>
          <w:spacing w:val="23"/>
          <w:sz w:val="18"/>
          <w:szCs w:val="18"/>
          <w:highlight w:val="white"/>
          <w:lang w:eastAsia="pl-PL"/>
        </w:rPr>
        <w:t xml:space="preserve"> </w:t>
      </w: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dziecka</w:t>
      </w:r>
      <w:r>
        <w:rPr>
          <w:rFonts w:eastAsia="Times New Roman" w:cs="Arial" w:ascii="Arial" w:hAnsi="Arial"/>
          <w:color w:val="434343"/>
          <w:spacing w:val="24"/>
          <w:sz w:val="18"/>
          <w:szCs w:val="18"/>
          <w:highlight w:val="white"/>
          <w:lang w:eastAsia="pl-PL"/>
        </w:rPr>
        <w:t xml:space="preserve"> </w:t>
      </w: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lub</w:t>
      </w:r>
      <w:r>
        <w:rPr>
          <w:rFonts w:eastAsia="Times New Roman" w:cs="Arial" w:ascii="Arial" w:hAnsi="Arial"/>
          <w:color w:val="434343"/>
          <w:spacing w:val="23"/>
          <w:sz w:val="18"/>
          <w:szCs w:val="18"/>
          <w:highlight w:val="white"/>
          <w:lang w:eastAsia="pl-PL"/>
        </w:rPr>
        <w:t xml:space="preserve"> </w:t>
      </w: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w</w:t>
      </w:r>
      <w:r>
        <w:rPr>
          <w:rFonts w:eastAsia="Times New Roman" w:cs="Arial" w:ascii="Arial" w:hAnsi="Arial"/>
          <w:color w:val="434343"/>
          <w:spacing w:val="-1"/>
          <w:sz w:val="18"/>
          <w:szCs w:val="18"/>
          <w:highlight w:val="white"/>
          <w:lang w:eastAsia="pl-PL"/>
        </w:rPr>
        <w:t xml:space="preserve"> </w:t>
      </w: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roku</w:t>
      </w:r>
      <w:r>
        <w:rPr>
          <w:rFonts w:eastAsia="Times New Roman" w:cs="Arial" w:ascii="Arial" w:hAnsi="Arial"/>
          <w:color w:val="434343"/>
          <w:spacing w:val="23"/>
          <w:sz w:val="18"/>
          <w:szCs w:val="18"/>
          <w:highlight w:val="white"/>
          <w:lang w:eastAsia="pl-PL"/>
        </w:rPr>
        <w:t xml:space="preserve"> </w:t>
      </w: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urodzenia</w:t>
      </w:r>
      <w:r>
        <w:rPr>
          <w:rFonts w:eastAsia="Times New Roman" w:cs="Arial" w:ascii="Arial" w:hAnsi="Arial"/>
          <w:color w:val="434343"/>
          <w:spacing w:val="24"/>
          <w:sz w:val="18"/>
          <w:szCs w:val="18"/>
          <w:highlight w:val="white"/>
          <w:lang w:eastAsia="pl-PL"/>
        </w:rPr>
        <w:t xml:space="preserve"> </w:t>
      </w: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się</w:t>
      </w:r>
      <w:r>
        <w:rPr>
          <w:rFonts w:eastAsia="Times New Roman" w:cs="Arial" w:ascii="Arial" w:hAnsi="Arial"/>
          <w:color w:val="434343"/>
          <w:spacing w:val="24"/>
          <w:sz w:val="18"/>
          <w:szCs w:val="18"/>
          <w:highlight w:val="white"/>
          <w:lang w:eastAsia="pl-PL"/>
        </w:rPr>
        <w:t xml:space="preserve"> </w:t>
      </w: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dziecka</w:t>
      </w:r>
      <w:r>
        <w:rPr>
          <w:rFonts w:eastAsia="Times New Roman" w:cs="Arial" w:ascii="Arial" w:hAnsi="Arial"/>
          <w:color w:val="434343"/>
          <w:spacing w:val="23"/>
          <w:sz w:val="18"/>
          <w:szCs w:val="18"/>
          <w:highlight w:val="white"/>
          <w:lang w:eastAsia="pl-PL"/>
        </w:rPr>
        <w:t xml:space="preserve"> </w:t>
      </w: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zawierający</w:t>
      </w:r>
      <w:r>
        <w:rPr>
          <w:rFonts w:eastAsia="Times New Roman" w:cs="Arial" w:ascii="Arial" w:hAnsi="Arial"/>
          <w:color w:val="434343"/>
          <w:spacing w:val="23"/>
          <w:sz w:val="18"/>
          <w:szCs w:val="18"/>
          <w:highlight w:val="white"/>
          <w:lang w:eastAsia="pl-PL"/>
        </w:rPr>
        <w:t xml:space="preserve"> </w:t>
      </w: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wygenerowany</w:t>
      </w:r>
      <w:r>
        <w:rPr>
          <w:rFonts w:eastAsia="Times New Roman" w:cs="Arial" w:ascii="Arial" w:hAnsi="Arial"/>
          <w:color w:val="434343"/>
          <w:spacing w:val="24"/>
          <w:sz w:val="18"/>
          <w:szCs w:val="18"/>
          <w:highlight w:val="white"/>
          <w:lang w:eastAsia="pl-PL"/>
        </w:rPr>
        <w:t xml:space="preserve"> </w:t>
      </w: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numer</w:t>
      </w:r>
      <w:r>
        <w:rPr>
          <w:rFonts w:eastAsia="Times New Roman" w:cs="Arial" w:ascii="Arial" w:hAnsi="Arial"/>
          <w:color w:val="434343"/>
          <w:spacing w:val="23"/>
          <w:sz w:val="18"/>
          <w:szCs w:val="18"/>
          <w:highlight w:val="white"/>
          <w:lang w:eastAsia="pl-PL"/>
        </w:rPr>
        <w:t xml:space="preserve"> </w:t>
      </w: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dokumentu</w:t>
      </w:r>
      <w:r>
        <w:rPr>
          <w:rFonts w:eastAsia="Times New Roman" w:cs="Arial" w:ascii="Arial" w:hAnsi="Arial"/>
          <w:color w:val="434343"/>
          <w:spacing w:val="24"/>
          <w:sz w:val="18"/>
          <w:szCs w:val="18"/>
          <w:highlight w:val="white"/>
          <w:lang w:eastAsia="pl-PL"/>
        </w:rPr>
        <w:t xml:space="preserve"> </w:t>
      </w: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zgodny</w:t>
      </w:r>
      <w:r>
        <w:rPr>
          <w:rFonts w:eastAsia="Times New Roman" w:cs="Arial" w:ascii="Arial" w:hAnsi="Arial"/>
          <w:color w:val="434343"/>
          <w:spacing w:val="-53"/>
          <w:sz w:val="18"/>
          <w:szCs w:val="18"/>
          <w:highlight w:val="white"/>
          <w:lang w:eastAsia="pl-PL"/>
        </w:rPr>
        <w:t xml:space="preserve"> </w:t>
      </w: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z identyfikatorem dokumentu UPO zawierający wygenerowany numer dokumentu zgodny                   z identyfikatorem</w:t>
      </w:r>
      <w:r>
        <w:rPr>
          <w:rFonts w:eastAsia="Times New Roman" w:cs="Arial" w:ascii="Arial" w:hAnsi="Arial"/>
          <w:color w:val="434343"/>
          <w:spacing w:val="1"/>
          <w:sz w:val="18"/>
          <w:szCs w:val="18"/>
          <w:highlight w:val="white"/>
          <w:lang w:eastAsia="pl-PL"/>
        </w:rPr>
        <w:t xml:space="preserve"> </w:t>
      </w: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dokumentu</w:t>
      </w:r>
      <w:r>
        <w:rPr>
          <w:rFonts w:eastAsia="Times New Roman" w:cs="Arial" w:ascii="Arial" w:hAnsi="Arial"/>
          <w:color w:val="434343"/>
          <w:spacing w:val="-1"/>
          <w:sz w:val="18"/>
          <w:szCs w:val="18"/>
          <w:highlight w:val="white"/>
          <w:lang w:eastAsia="pl-PL"/>
        </w:rPr>
        <w:t xml:space="preserve"> </w:t>
      </w: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UPO.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434343"/>
          <w:sz w:val="18"/>
          <w:szCs w:val="18"/>
          <w:highlight w:val="white"/>
          <w:lang w:eastAsia="pl-PL"/>
        </w:rPr>
      </w:pP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</w:r>
    </w:p>
    <w:p>
      <w:pPr>
        <w:pStyle w:val="Normal"/>
        <w:shd w:val="clear" w:color="auto" w:fill="FFFFFF"/>
        <w:spacing w:lineRule="auto" w:line="240" w:before="0" w:after="128"/>
        <w:jc w:val="both"/>
        <w:rPr/>
      </w:pP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  <w:t>5. W przypadku złożenia niekompletnego wniosku, wyznacza się termin nie krótszy niż 14 dni i nie dłuższy niż 30 dni na poprawę wniosku i/lub uzupełnienie brakujących dokumentów. Wnioskodawca może zostać zobowiązany do dołączenia innych dokumentów w tym oświadczeń, w przypadku, gdy okoliczności sprawy mające wpływ na prawo do wyprawki wymagają potwierdzenia. Niezastosowanie się do wezwania w wyznaczonym terminie skutkuje pozostawieniem wniosku bez rozpatrzenia.</w:t>
      </w:r>
    </w:p>
    <w:p>
      <w:pPr>
        <w:pStyle w:val="Normal"/>
        <w:shd w:val="clear" w:color="auto" w:fill="FFFFFF"/>
        <w:spacing w:lineRule="auto" w:line="240" w:before="0" w:after="128"/>
        <w:jc w:val="both"/>
        <w:rPr/>
      </w:pP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  <w:t>6. W przypadku zbiegu prawa do wyprawki osób uprawnionych, wyprawkę przyznaje się osobie, która pierwsza złożyła wniosek.</w:t>
      </w:r>
    </w:p>
    <w:p>
      <w:pPr>
        <w:pStyle w:val="Normal"/>
        <w:shd w:val="clear" w:color="auto" w:fill="FFFFFF"/>
        <w:spacing w:lineRule="auto" w:line="240" w:before="0" w:after="128"/>
        <w:jc w:val="both"/>
        <w:rPr/>
      </w:pP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  <w:t>7. Wniosek o przyznanie wyprawki składa się w terminie trzech miesięcy od dnia urodzenia dziecka.</w:t>
      </w:r>
    </w:p>
    <w:p>
      <w:pPr>
        <w:pStyle w:val="Normal"/>
        <w:shd w:val="clear" w:color="auto" w:fill="FFFFFF"/>
        <w:spacing w:lineRule="auto" w:line="240" w:before="0" w:after="128"/>
        <w:jc w:val="both"/>
        <w:rPr/>
      </w:pP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  <w:t>8.Wnioski o ustalenie prawa do ,,Wyprawki dla Malucha z Gminy Kraśniczyn” będą przyjmowane od 0</w:t>
      </w: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  <w:t>3</w:t>
      </w: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  <w:t xml:space="preserve">.01.2022 r. w siedzibie Gminnego Ośrodka Pomocy Społecznej w Kraśniczynie, na dzieci urodzone od 01.01.2022 r. </w:t>
      </w:r>
    </w:p>
    <w:p>
      <w:pPr>
        <w:pStyle w:val="Normal"/>
        <w:shd w:val="clear" w:color="auto" w:fill="FFFFFF"/>
        <w:spacing w:lineRule="auto" w:line="240" w:before="0" w:after="128"/>
        <w:jc w:val="both"/>
        <w:rPr/>
      </w:pP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  <w:t>9. Termin rozpatrzenia wniosku wynosi miesiąc od daty złożenia kompletnego wniosku wraz z niezbędnymi załącznikami.</w:t>
      </w:r>
    </w:p>
    <w:p>
      <w:pPr>
        <w:pStyle w:val="Normal"/>
        <w:shd w:val="clear" w:color="auto" w:fill="FFFFFF"/>
        <w:spacing w:lineRule="auto" w:line="240" w:before="0" w:after="128"/>
        <w:jc w:val="both"/>
        <w:rPr/>
      </w:pP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  <w:t>10.Podstawą przyznania  ,,Wyprawki dla Malucha z Gminy Kraśniczyn” będzie pozytywna akceptacja złożonego wniosku.</w:t>
      </w:r>
    </w:p>
    <w:p>
      <w:pPr>
        <w:pStyle w:val="Normal"/>
        <w:shd w:val="clear" w:color="auto" w:fill="FFFFFF"/>
        <w:spacing w:lineRule="auto" w:line="240" w:before="0" w:after="128"/>
        <w:jc w:val="both"/>
        <w:rPr/>
      </w:pP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  <w:t>11. Wniosek o przyznanie ,,Wyprawki dla Malucha z Gminy Kraśniczyn” złożony  po terminie pozostawia  się bez rozpatrzenia.</w:t>
      </w:r>
    </w:p>
    <w:p>
      <w:pPr>
        <w:pStyle w:val="Normal"/>
        <w:shd w:val="clear" w:color="auto" w:fill="FFFFFF"/>
        <w:spacing w:lineRule="auto" w:line="240" w:before="0" w:after="128"/>
        <w:jc w:val="both"/>
        <w:rPr/>
      </w:pP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  <w:t>12. Przyznanie wyprawki nie wymaga decyzji administracyjnej.</w:t>
      </w:r>
    </w:p>
    <w:p>
      <w:pPr>
        <w:pStyle w:val="Normal"/>
        <w:shd w:val="clear" w:color="auto" w:fill="FFFFFF"/>
        <w:spacing w:lineRule="auto" w:line="240" w:before="0" w:after="128"/>
        <w:jc w:val="both"/>
        <w:rPr/>
      </w:pP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  <w:t>13. Odmowa przyznania wyprawki następuje w drodze decyzji administracyjnej.</w:t>
      </w:r>
    </w:p>
    <w:p>
      <w:pPr>
        <w:pStyle w:val="Normal"/>
        <w:shd w:val="clear" w:color="auto" w:fill="FFFFFF"/>
        <w:spacing w:lineRule="auto" w:line="240" w:before="0" w:after="128"/>
        <w:jc w:val="both"/>
        <w:rPr/>
      </w:pPr>
      <w:r>
        <w:rPr>
          <w:rFonts w:eastAsia="Times New Roman" w:cs="Arial" w:ascii="Arial" w:hAnsi="Arial"/>
          <w:b/>
          <w:bCs/>
          <w:color w:val="434343"/>
          <w:sz w:val="18"/>
          <w:szCs w:val="18"/>
          <w:lang w:eastAsia="pl-PL"/>
        </w:rPr>
        <w:t>§ 3.</w:t>
      </w: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  <w:t> 1. Od decyzji administracyjnej o której mowa § 2 ust. 13 przysługuje prawo wniesienia odwołania do Samorządowego Kolegium Odwoławczego w Chełmie za pośrednictwem Kierownika Gminnego Ośrodka Pomocy Społecznej w Kraśniczynie  w terminie 14 dni od doręczenia decyzji.</w:t>
      </w:r>
    </w:p>
    <w:p>
      <w:pPr>
        <w:pStyle w:val="Normal"/>
        <w:shd w:val="clear" w:color="auto" w:fill="FFFFFF"/>
        <w:spacing w:lineRule="auto" w:line="240" w:before="0" w:after="128"/>
        <w:jc w:val="both"/>
        <w:rPr/>
      </w:pPr>
      <w:r>
        <w:rPr>
          <w:rFonts w:eastAsia="Times New Roman" w:cs="Arial" w:ascii="Arial" w:hAnsi="Arial"/>
          <w:b/>
          <w:bCs/>
          <w:color w:val="434343"/>
          <w:sz w:val="18"/>
          <w:szCs w:val="18"/>
          <w:lang w:eastAsia="pl-PL"/>
        </w:rPr>
        <w:t>§ 4.</w:t>
      </w: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  <w:t xml:space="preserve"> 1. Wyprawka przysługuje w formie rzeczowej. Wartość wyprawki wynosi do </w:t>
      </w: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500,00 zł./ brutto</w:t>
      </w:r>
    </w:p>
    <w:p>
      <w:pPr>
        <w:pStyle w:val="Normal"/>
        <w:shd w:val="clear" w:color="auto" w:fill="FFFFFF"/>
        <w:spacing w:lineRule="auto" w:line="240" w:before="0" w:after="128"/>
        <w:jc w:val="both"/>
        <w:rPr/>
      </w:pP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2. Skład wyprawki  -</w:t>
      </w:r>
    </w:p>
    <w:p>
      <w:pPr>
        <w:pStyle w:val="Normal"/>
        <w:shd w:val="clear" w:color="auto" w:fill="FFFFFF"/>
        <w:spacing w:lineRule="auto" w:line="240" w:before="0" w:after="128"/>
        <w:jc w:val="both"/>
        <w:rPr/>
      </w:pPr>
      <w:bookmarkStart w:id="1" w:name="__DdeLink__2081_1634153592"/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 xml:space="preserve">1) Zestaw kokon niemowlęcy -  w skład zestawu wchodzą kokon niemowlęcy, poduszka antywstrząsowa "motylek", kołderka , materacyk, płaska poduszka,rożek. </w:t>
      </w:r>
    </w:p>
    <w:p>
      <w:pPr>
        <w:pStyle w:val="Normal"/>
        <w:shd w:val="clear" w:color="auto" w:fill="FFFFFF"/>
        <w:spacing w:lineRule="auto" w:line="240" w:before="0" w:after="128"/>
        <w:jc w:val="both"/>
        <w:rPr/>
      </w:pP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2) Okrycie kąpielowe</w:t>
      </w:r>
    </w:p>
    <w:p>
      <w:pPr>
        <w:pStyle w:val="Normal"/>
        <w:shd w:val="clear" w:color="auto" w:fill="FFFFFF"/>
        <w:spacing w:lineRule="auto" w:line="240" w:before="0" w:after="128"/>
        <w:jc w:val="both"/>
        <w:rPr/>
      </w:pP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3) Kocyk</w:t>
      </w:r>
    </w:p>
    <w:p>
      <w:pPr>
        <w:pStyle w:val="Normal"/>
        <w:shd w:val="clear" w:color="auto" w:fill="FFFFFF"/>
        <w:spacing w:lineRule="auto" w:line="240" w:before="0" w:after="128"/>
        <w:jc w:val="both"/>
        <w:rPr/>
      </w:pP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4) Śpiochy</w:t>
      </w:r>
    </w:p>
    <w:p>
      <w:pPr>
        <w:pStyle w:val="Normal"/>
        <w:shd w:val="clear" w:color="auto" w:fill="FFFFFF"/>
        <w:spacing w:lineRule="auto" w:line="240" w:before="0" w:after="128"/>
        <w:jc w:val="both"/>
        <w:rPr/>
      </w:pP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5) Pieluchy muślinowe 3 szt.</w:t>
      </w:r>
    </w:p>
    <w:p>
      <w:pPr>
        <w:pStyle w:val="Normal"/>
        <w:shd w:val="clear" w:color="auto" w:fill="FFFFFF"/>
        <w:spacing w:lineRule="auto" w:line="240" w:before="0" w:after="128"/>
        <w:jc w:val="both"/>
        <w:rPr/>
      </w:pPr>
      <w:bookmarkStart w:id="2" w:name="__DdeLink__2081_1634153592"/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6) Grzechotka</w:t>
      </w:r>
      <w:bookmarkEnd w:id="2"/>
      <w:r>
        <w:rPr>
          <w:rFonts w:ascii="Arial" w:hAnsi="Arial"/>
          <w:sz w:val="18"/>
          <w:szCs w:val="18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128"/>
        <w:jc w:val="both"/>
        <w:rPr/>
      </w:pP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3. Wyprawka zostanie wydana matce lub ojcu dziecka za pokwitowaniem odbioru na liście uprawnionych do świadczenia.</w:t>
      </w:r>
    </w:p>
    <w:p>
      <w:pPr>
        <w:pStyle w:val="Normal"/>
        <w:shd w:val="clear" w:color="auto" w:fill="FFFFFF"/>
        <w:spacing w:lineRule="auto" w:line="240" w:before="0" w:after="128"/>
        <w:jc w:val="both"/>
        <w:rPr>
          <w:rFonts w:ascii="Arial" w:hAnsi="Arial" w:eastAsia="Times New Roman" w:cs="Arial"/>
          <w:color w:val="434343"/>
          <w:sz w:val="18"/>
          <w:szCs w:val="18"/>
          <w:highlight w:val="white"/>
          <w:lang w:eastAsia="pl-PL"/>
        </w:rPr>
      </w:pP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4.Wyprawka przyznawana jest jednorazowo.</w:t>
      </w:r>
    </w:p>
    <w:p>
      <w:pPr>
        <w:pStyle w:val="Normal"/>
        <w:shd w:val="clear" w:color="auto" w:fill="FFFFFF"/>
        <w:spacing w:lineRule="auto" w:line="240" w:before="0" w:after="128"/>
        <w:jc w:val="both"/>
        <w:rPr>
          <w:rFonts w:ascii="Arial" w:hAnsi="Arial" w:eastAsia="Times New Roman" w:cs="Arial"/>
          <w:color w:val="434343"/>
          <w:sz w:val="18"/>
          <w:szCs w:val="18"/>
          <w:highlight w:val="white"/>
          <w:lang w:eastAsia="pl-PL"/>
        </w:rPr>
      </w:pP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 xml:space="preserve">5. Wyprawkę odebrać można w Gminnym Ośrodku Pomocy Społecznej w Kraśniczynie, ul. Kościuszki 21, 22-310 Kraśniczyn w godzinach pracy Ośrodka, w ciągu 30 dni od daty jego pozytywnego rozpatrzenia. </w:t>
      </w:r>
    </w:p>
    <w:p>
      <w:pPr>
        <w:pStyle w:val="Normal"/>
        <w:shd w:val="clear" w:color="auto" w:fill="FFFFFF"/>
        <w:spacing w:lineRule="auto" w:line="240" w:before="0" w:after="128"/>
        <w:jc w:val="both"/>
        <w:rPr/>
      </w:pP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  <w:t>6. Zakup będzie dokonywany przez Gminę Kraśniczyn  w sklepach stacjonarnych lub poprzez sklepy internetowe.</w:t>
      </w:r>
    </w:p>
    <w:p>
      <w:pPr>
        <w:pStyle w:val="Normal"/>
        <w:shd w:val="clear" w:color="auto" w:fill="FFFFFF"/>
        <w:spacing w:lineRule="auto" w:line="240" w:before="0" w:after="128"/>
        <w:jc w:val="both"/>
        <w:rPr/>
      </w:pP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  <w:t>7. Płatnikiem za realizację zamówienia Gminy Kraśniczyn  będzie Gminny Ośrodek Pomocy Społecznej                                         w Kraśniczynie.</w:t>
      </w:r>
    </w:p>
    <w:p>
      <w:pPr>
        <w:pStyle w:val="Normal"/>
        <w:shd w:val="clear" w:color="auto" w:fill="FFFFFF"/>
        <w:spacing w:lineRule="auto" w:line="240" w:before="0" w:after="128"/>
        <w:jc w:val="both"/>
        <w:rPr>
          <w:highlight w:val="white"/>
        </w:rPr>
      </w:pP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 xml:space="preserve">8.Świadczenie przyznawane jest przez Wójta Gminy Kraśniczyn i finansowane z budżetu gminy Kraśniczyn po spełnieniu łącznie wszystkich kryteriów określonych w niniejszym zarządzeniu oraz Uchwale Nr  XXXII/155/2021  Rady Gminy Kraśniczyn  z  dnia  30 września 2021 r. w sprawie udzielenia jednorazowego wsparcia rzeczowego ,,Wyprawki dla Malucha z Gminy Kraśniczyn” </w:t>
      </w:r>
    </w:p>
    <w:p>
      <w:pPr>
        <w:pStyle w:val="Normal"/>
        <w:shd w:val="clear" w:color="auto" w:fill="FFFFFF"/>
        <w:spacing w:lineRule="auto" w:line="240" w:before="0" w:after="128"/>
        <w:jc w:val="both"/>
        <w:rPr>
          <w:highlight w:val="white"/>
        </w:rPr>
      </w:pP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9.Wyprawka nie przysługuje :</w:t>
      </w:r>
    </w:p>
    <w:p>
      <w:pPr>
        <w:pStyle w:val="Normal"/>
        <w:shd w:val="clear" w:color="auto" w:fill="FFFFFF"/>
        <w:spacing w:lineRule="auto" w:line="240" w:before="0" w:after="128"/>
        <w:jc w:val="both"/>
        <w:rPr>
          <w:highlight w:val="white"/>
        </w:rPr>
      </w:pP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>1) na dziecko urodzone przed 1 stycznia 2022 r.</w:t>
      </w:r>
    </w:p>
    <w:p>
      <w:pPr>
        <w:pStyle w:val="Normal"/>
        <w:shd w:val="clear" w:color="auto" w:fill="FFFFFF"/>
        <w:spacing w:lineRule="auto" w:line="240" w:before="0" w:after="128"/>
        <w:rPr>
          <w:highlight w:val="white"/>
        </w:rPr>
      </w:pP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 xml:space="preserve"> </w:t>
      </w:r>
      <w:r>
        <w:rPr>
          <w:rFonts w:eastAsia="Times New Roman" w:cs="Arial" w:ascii="Arial" w:hAnsi="Arial"/>
          <w:color w:val="434343"/>
          <w:sz w:val="18"/>
          <w:szCs w:val="18"/>
          <w:highlight w:val="white"/>
          <w:lang w:eastAsia="pl-PL"/>
        </w:rPr>
        <w:t xml:space="preserve">2) na dziecko umieszczone w rodzinie zastępczej lub instytucji zapewniającej całodobowe utrzymanie. </w:t>
      </w:r>
    </w:p>
    <w:p>
      <w:pPr>
        <w:pStyle w:val="Normal"/>
        <w:shd w:val="clear" w:color="auto" w:fill="FFFFFF"/>
        <w:spacing w:lineRule="auto" w:line="240" w:before="0" w:after="128"/>
        <w:rPr/>
      </w:pP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  <w:t>10. W przypadku stwierdzenia uszkodzenia lub wady technicznej oraz niekompletności  elementów Wyprawki , reklamację należy zgłosić do Gminnego Ośrodka Pomocy Społecznej w Kraśniczynie.</w:t>
      </w:r>
    </w:p>
    <w:p>
      <w:pPr>
        <w:pStyle w:val="Normal"/>
        <w:shd w:val="clear" w:color="auto" w:fill="FFFFFF"/>
        <w:spacing w:lineRule="auto" w:line="240" w:before="0" w:after="128"/>
        <w:rPr/>
      </w:pP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  <w:t>11. W przypadku reklamacji wnioskodawca dokonuje zgłoszenia reklamacji osobiście w siedzibie Gminnego Ośrodka Pomocy Społecznej w Kraśniczynie.</w:t>
      </w:r>
    </w:p>
    <w:p>
      <w:pPr>
        <w:pStyle w:val="Normal"/>
        <w:shd w:val="clear" w:color="auto" w:fill="FFFFFF"/>
        <w:spacing w:lineRule="auto" w:line="240" w:before="0" w:after="128"/>
        <w:rPr/>
      </w:pP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  <w:t xml:space="preserve">12. W przypadku uznania reklamacji produkt wadliwy zostanie wymieniony na wolny od wad.  </w:t>
      </w:r>
    </w:p>
    <w:p>
      <w:pPr>
        <w:pStyle w:val="Normal"/>
        <w:shd w:val="clear" w:color="auto" w:fill="FFFFFF"/>
        <w:spacing w:lineRule="auto" w:line="240" w:before="0" w:after="128"/>
        <w:rPr/>
      </w:pPr>
      <w:r>
        <w:rPr>
          <w:rFonts w:eastAsia="Times New Roman" w:cs="Arial" w:ascii="Arial" w:hAnsi="Arial"/>
          <w:b/>
          <w:bCs/>
          <w:color w:val="434343"/>
          <w:sz w:val="18"/>
          <w:szCs w:val="18"/>
          <w:lang w:eastAsia="pl-PL"/>
        </w:rPr>
        <w:t>§ 5.</w:t>
      </w: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  <w:t>  Zarządzenie wchodzi w życie z dniem  01 stycznia 2022 roku.</w:t>
      </w:r>
    </w:p>
    <w:p>
      <w:pPr>
        <w:pStyle w:val="Normal"/>
        <w:shd w:val="clear" w:color="auto" w:fill="FFFFFF"/>
        <w:spacing w:lineRule="auto" w:line="240" w:before="0" w:after="128"/>
        <w:rPr>
          <w:rFonts w:ascii="Arial" w:hAnsi="Arial" w:eastAsia="Times New Roman" w:cs="Arial"/>
          <w:color w:val="43434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</w:r>
    </w:p>
    <w:p>
      <w:pPr>
        <w:pStyle w:val="Normal"/>
        <w:shd w:val="clear" w:color="auto" w:fill="FFFFFF"/>
        <w:spacing w:lineRule="auto" w:line="240" w:before="0" w:after="128"/>
        <w:rPr>
          <w:rFonts w:ascii="Arial" w:hAnsi="Arial" w:eastAsia="Times New Roman" w:cs="Arial"/>
          <w:color w:val="43434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</w:r>
    </w:p>
    <w:p>
      <w:pPr>
        <w:pStyle w:val="Normal"/>
        <w:shd w:val="clear" w:color="auto" w:fill="FFFFFF"/>
        <w:spacing w:lineRule="auto" w:line="240" w:before="0" w:after="128"/>
        <w:rPr>
          <w:rFonts w:ascii="Arial" w:hAnsi="Arial" w:eastAsia="Times New Roman" w:cs="Arial"/>
          <w:color w:val="43434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</w:r>
    </w:p>
    <w:p>
      <w:pPr>
        <w:pStyle w:val="Normal"/>
        <w:shd w:val="clear" w:color="auto" w:fill="FFFFFF"/>
        <w:spacing w:lineRule="auto" w:line="240" w:before="0" w:after="128"/>
        <w:rPr>
          <w:rFonts w:ascii="Arial" w:hAnsi="Arial" w:eastAsia="Times New Roman" w:cs="Arial"/>
          <w:color w:val="43434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</w:r>
    </w:p>
    <w:p>
      <w:pPr>
        <w:pStyle w:val="Normal"/>
        <w:shd w:val="clear" w:color="auto" w:fill="FFFFFF"/>
        <w:spacing w:lineRule="auto" w:line="240" w:before="0" w:after="128"/>
        <w:rPr>
          <w:rFonts w:ascii="Arial" w:hAnsi="Arial" w:eastAsia="Times New Roman" w:cs="Arial"/>
          <w:color w:val="43434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</w:r>
    </w:p>
    <w:p>
      <w:pPr>
        <w:pStyle w:val="Normal"/>
        <w:shd w:val="clear" w:color="auto" w:fill="FFFFFF"/>
        <w:spacing w:lineRule="auto" w:line="240" w:before="0" w:after="128"/>
        <w:rPr>
          <w:rFonts w:ascii="Arial" w:hAnsi="Arial" w:eastAsia="Times New Roman" w:cs="Arial"/>
          <w:color w:val="43434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</w:r>
    </w:p>
    <w:p>
      <w:pPr>
        <w:pStyle w:val="Normal"/>
        <w:shd w:val="clear" w:color="auto" w:fill="FFFFFF"/>
        <w:spacing w:lineRule="auto" w:line="240" w:before="0" w:after="128"/>
        <w:rPr>
          <w:rFonts w:ascii="Arial" w:hAnsi="Arial" w:eastAsia="Times New Roman" w:cs="Arial"/>
          <w:color w:val="43434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</w:r>
    </w:p>
    <w:p>
      <w:pPr>
        <w:pStyle w:val="Normal"/>
        <w:shd w:val="clear" w:color="auto" w:fill="FFFFFF"/>
        <w:spacing w:lineRule="auto" w:line="240" w:before="0" w:after="128"/>
        <w:rPr>
          <w:rFonts w:ascii="Arial" w:hAnsi="Arial" w:eastAsia="Times New Roman" w:cs="Arial"/>
          <w:color w:val="43434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</w:r>
    </w:p>
    <w:p>
      <w:pPr>
        <w:pStyle w:val="Normal"/>
        <w:shd w:val="clear" w:color="auto" w:fill="FFFFFF"/>
        <w:spacing w:lineRule="auto" w:line="240" w:before="0" w:after="128"/>
        <w:rPr>
          <w:rFonts w:ascii="Arial" w:hAnsi="Arial" w:eastAsia="Times New Roman" w:cs="Arial"/>
          <w:color w:val="43434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</w:r>
    </w:p>
    <w:p>
      <w:pPr>
        <w:pStyle w:val="Normal"/>
        <w:shd w:val="clear" w:color="auto" w:fill="FFFFFF"/>
        <w:spacing w:lineRule="auto" w:line="240" w:before="0" w:after="128"/>
        <w:rPr>
          <w:rFonts w:ascii="Arial" w:hAnsi="Arial" w:eastAsia="Times New Roman" w:cs="Arial"/>
          <w:color w:val="43434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</w:r>
    </w:p>
    <w:p>
      <w:pPr>
        <w:pStyle w:val="Normal"/>
        <w:shd w:val="clear" w:color="auto" w:fill="FFFFFF"/>
        <w:spacing w:lineRule="auto" w:line="240" w:before="0" w:after="128"/>
        <w:rPr>
          <w:rFonts w:ascii="Arial" w:hAnsi="Arial" w:eastAsia="Times New Roman" w:cs="Arial"/>
          <w:color w:val="43434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</w:r>
    </w:p>
    <w:p>
      <w:pPr>
        <w:pStyle w:val="Normal"/>
        <w:shd w:val="clear" w:color="auto" w:fill="FFFFFF"/>
        <w:spacing w:lineRule="auto" w:line="240" w:before="0" w:after="128"/>
        <w:rPr>
          <w:rFonts w:ascii="Arial" w:hAnsi="Arial" w:eastAsia="Times New Roman" w:cs="Arial"/>
          <w:color w:val="43434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</w:r>
    </w:p>
    <w:p>
      <w:pPr>
        <w:pStyle w:val="Normal"/>
        <w:shd w:val="clear" w:color="auto" w:fill="FFFFFF"/>
        <w:spacing w:lineRule="auto" w:line="240" w:before="0" w:after="128"/>
        <w:rPr>
          <w:rFonts w:ascii="Arial" w:hAnsi="Arial" w:eastAsia="Times New Roman" w:cs="Arial"/>
          <w:color w:val="43434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</w:r>
    </w:p>
    <w:p>
      <w:pPr>
        <w:pStyle w:val="Normal"/>
        <w:shd w:val="clear" w:color="auto" w:fill="FFFFFF"/>
        <w:spacing w:lineRule="auto" w:line="240" w:before="0" w:after="128"/>
        <w:rPr>
          <w:rFonts w:ascii="Arial" w:hAnsi="Arial" w:eastAsia="Times New Roman" w:cs="Arial"/>
          <w:color w:val="43434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</w:r>
    </w:p>
    <w:p>
      <w:pPr>
        <w:pStyle w:val="Normal"/>
        <w:shd w:val="clear" w:color="auto" w:fill="FFFFFF"/>
        <w:spacing w:lineRule="auto" w:line="240" w:before="0" w:after="128"/>
        <w:rPr>
          <w:rFonts w:ascii="Arial" w:hAnsi="Arial" w:eastAsia="Times New Roman" w:cs="Arial"/>
          <w:color w:val="43434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</w:r>
    </w:p>
    <w:p>
      <w:pPr>
        <w:pStyle w:val="Normal"/>
        <w:shd w:val="clear" w:color="auto" w:fill="FFFFFF"/>
        <w:spacing w:lineRule="auto" w:line="240" w:before="0" w:after="128"/>
        <w:rPr>
          <w:rFonts w:ascii="Arial" w:hAnsi="Arial" w:eastAsia="Times New Roman" w:cs="Arial"/>
          <w:color w:val="43434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</w:r>
    </w:p>
    <w:p>
      <w:pPr>
        <w:pStyle w:val="Normal"/>
        <w:shd w:val="clear" w:color="auto" w:fill="FFFFFF"/>
        <w:spacing w:lineRule="auto" w:line="240" w:before="0" w:after="128"/>
        <w:rPr>
          <w:rFonts w:ascii="Arial" w:hAnsi="Arial" w:eastAsia="Times New Roman" w:cs="Arial"/>
          <w:color w:val="43434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</w:r>
    </w:p>
    <w:p>
      <w:pPr>
        <w:pStyle w:val="Normal"/>
        <w:shd w:val="clear" w:color="auto" w:fill="FFFFFF"/>
        <w:spacing w:lineRule="auto" w:line="240" w:before="0" w:after="128"/>
        <w:rPr>
          <w:rFonts w:ascii="Arial" w:hAnsi="Arial" w:eastAsia="Times New Roman" w:cs="Arial"/>
          <w:color w:val="43434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</w:r>
    </w:p>
    <w:p>
      <w:pPr>
        <w:pStyle w:val="Normal"/>
        <w:shd w:val="clear" w:color="auto" w:fill="FFFFFF"/>
        <w:spacing w:lineRule="auto" w:line="240" w:before="0" w:after="128"/>
        <w:rPr>
          <w:rFonts w:ascii="Arial" w:hAnsi="Arial" w:eastAsia="Times New Roman" w:cs="Arial"/>
          <w:color w:val="43434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</w:r>
    </w:p>
    <w:p>
      <w:pPr>
        <w:pStyle w:val="Normal"/>
        <w:shd w:val="clear" w:color="auto" w:fill="FFFFFF"/>
        <w:spacing w:lineRule="auto" w:line="240" w:before="0" w:after="128"/>
        <w:rPr>
          <w:rFonts w:ascii="Arial" w:hAnsi="Arial" w:eastAsia="Times New Roman" w:cs="Arial"/>
          <w:color w:val="43434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</w:r>
    </w:p>
    <w:p>
      <w:pPr>
        <w:pStyle w:val="Normal"/>
        <w:shd w:val="clear" w:color="auto" w:fill="FFFFFF"/>
        <w:spacing w:lineRule="auto" w:line="240" w:before="0" w:after="128"/>
        <w:rPr>
          <w:rFonts w:ascii="Arial" w:hAnsi="Arial" w:eastAsia="Times New Roman" w:cs="Arial"/>
          <w:color w:val="43434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</w:r>
    </w:p>
    <w:p>
      <w:pPr>
        <w:pStyle w:val="Normal"/>
        <w:shd w:val="clear" w:color="auto" w:fill="FFFFFF"/>
        <w:spacing w:lineRule="auto" w:line="240" w:before="0" w:after="128"/>
        <w:rPr>
          <w:rFonts w:ascii="Arial" w:hAnsi="Arial" w:eastAsia="Times New Roman" w:cs="Arial"/>
          <w:color w:val="43434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</w:r>
    </w:p>
    <w:p>
      <w:pPr>
        <w:pStyle w:val="Normal"/>
        <w:shd w:val="clear" w:color="auto" w:fill="FFFFFF"/>
        <w:spacing w:lineRule="auto" w:line="240" w:before="0" w:after="128"/>
        <w:rPr>
          <w:rFonts w:ascii="Arial" w:hAnsi="Arial" w:eastAsia="Times New Roman" w:cs="Arial"/>
          <w:color w:val="43434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</w:r>
    </w:p>
    <w:p>
      <w:pPr>
        <w:pStyle w:val="Normal"/>
        <w:shd w:val="clear" w:color="auto" w:fill="FFFFFF"/>
        <w:spacing w:lineRule="auto" w:line="240" w:before="0" w:after="128"/>
        <w:rPr>
          <w:rFonts w:ascii="Arial" w:hAnsi="Arial" w:eastAsia="Times New Roman" w:cs="Arial"/>
          <w:color w:val="43434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</w:r>
    </w:p>
    <w:p>
      <w:pPr>
        <w:pStyle w:val="Normal"/>
        <w:shd w:val="clear" w:color="auto" w:fill="FFFFFF"/>
        <w:spacing w:lineRule="auto" w:line="240" w:before="0" w:after="128"/>
        <w:rPr>
          <w:rFonts w:ascii="Arial" w:hAnsi="Arial" w:eastAsia="Times New Roman" w:cs="Arial"/>
          <w:color w:val="43434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</w:r>
    </w:p>
    <w:p>
      <w:pPr>
        <w:pStyle w:val="Normal"/>
        <w:shd w:val="clear" w:color="auto" w:fill="FFFFFF"/>
        <w:spacing w:lineRule="auto" w:line="240" w:before="0" w:after="128"/>
        <w:rPr>
          <w:rFonts w:ascii="Arial" w:hAnsi="Arial" w:eastAsia="Times New Roman" w:cs="Arial"/>
          <w:color w:val="43434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</w:r>
    </w:p>
    <w:p>
      <w:pPr>
        <w:pStyle w:val="Normal"/>
        <w:shd w:val="clear" w:color="auto" w:fill="FFFFFF"/>
        <w:spacing w:lineRule="auto" w:line="240" w:before="0" w:after="128"/>
        <w:rPr>
          <w:rFonts w:ascii="Arial" w:hAnsi="Arial" w:eastAsia="Times New Roman" w:cs="Arial"/>
          <w:color w:val="43434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434343"/>
          <w:sz w:val="18"/>
          <w:szCs w:val="18"/>
          <w:lang w:eastAsia="pl-PL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120" w:after="0"/>
      <w:ind w:left="100" w:right="237" w:firstLine="340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LibreOffice/5.3.7.2$Windows_X86_64 LibreOffice_project/6b8ed514a9f8b44d37a1b96673cbbdd077e24059</Application>
  <Pages>3</Pages>
  <Words>879</Words>
  <Characters>5439</Characters>
  <CharactersWithSpaces>6441</CharactersWithSpaces>
  <Paragraphs>46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2021-10-18T07:53:00Z</dcterms:created>
  <dc:creator>artur cichosz</dc:creator>
  <dc:description/>
  <dc:language>pl-PL</dc:language>
  <cp:lastModifiedBy/>
  <cp:lastPrinted>2021-12-27T13:46:23Z</cp:lastPrinted>
  <dcterms:modified xsi:type="dcterms:W3CDTF">2021-12-27T13:55:31Z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