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13" w:rsidRDefault="00DE0F50">
      <w:pPr>
        <w:spacing w:after="11" w:line="253" w:lineRule="auto"/>
        <w:ind w:left="0" w:right="1346" w:firstLine="0"/>
        <w:jc w:val="left"/>
      </w:pPr>
      <w:bookmarkStart w:id="0" w:name="_GoBack"/>
      <w:bookmarkEnd w:id="0"/>
      <w:r>
        <w:rPr>
          <w:b/>
          <w:i/>
          <w:sz w:val="28"/>
        </w:rPr>
        <w:t xml:space="preserve">Deklaracja dotycząca źródeł ciepła i źródeł spalania paliw  </w:t>
      </w:r>
      <w:r>
        <w:rPr>
          <w:b/>
          <w:i/>
          <w:sz w:val="22"/>
          <w:u w:val="single" w:color="000000"/>
        </w:rPr>
        <w:t>Formularz A – budynki i lokale mieszkalne</w:t>
      </w:r>
      <w:r>
        <w:rPr>
          <w:b/>
          <w:i/>
          <w:sz w:val="22"/>
        </w:rPr>
        <w:t xml:space="preserve">  </w:t>
      </w:r>
    </w:p>
    <w:p w:rsidR="00D54D13" w:rsidRDefault="00DE0F50">
      <w:pPr>
        <w:numPr>
          <w:ilvl w:val="0"/>
          <w:numId w:val="1"/>
        </w:numPr>
        <w:spacing w:after="8" w:line="253" w:lineRule="auto"/>
        <w:ind w:hanging="284"/>
        <w:jc w:val="left"/>
      </w:pPr>
      <w:r>
        <w:rPr>
          <w:i/>
        </w:rPr>
        <w:t xml:space="preserve">W przypadku </w:t>
      </w:r>
      <w:r>
        <w:rPr>
          <w:b/>
          <w:i/>
        </w:rPr>
        <w:t>budynków jednorodzinnych</w:t>
      </w:r>
      <w:r>
        <w:rPr>
          <w:i/>
        </w:rPr>
        <w:t xml:space="preserve"> obowiązek wypełnienia deklaracji spoczywa na właścicielu budynku.  </w:t>
      </w:r>
    </w:p>
    <w:p w:rsidR="00D54D13" w:rsidRDefault="00DE0F50">
      <w:pPr>
        <w:numPr>
          <w:ilvl w:val="0"/>
          <w:numId w:val="1"/>
        </w:numPr>
        <w:spacing w:after="8" w:line="253" w:lineRule="auto"/>
        <w:ind w:hanging="284"/>
        <w:jc w:val="left"/>
      </w:pPr>
      <w:r>
        <w:rPr>
          <w:i/>
        </w:rPr>
        <w:t xml:space="preserve">W przypadku </w:t>
      </w:r>
      <w:r>
        <w:rPr>
          <w:b/>
          <w:i/>
        </w:rPr>
        <w:t>budynków wielorodzinnych</w:t>
      </w:r>
      <w:r>
        <w:rPr>
          <w:i/>
        </w:rPr>
        <w:t xml:space="preserve"> </w:t>
      </w:r>
      <w:r>
        <w:rPr>
          <w:i/>
        </w:rPr>
        <w:t xml:space="preserve">obowiązek wypełnienia deklaracji spoczywa na podmiocie zarządzającym budynkiem </w:t>
      </w:r>
    </w:p>
    <w:p w:rsidR="00D54D13" w:rsidRDefault="00DE0F50">
      <w:pPr>
        <w:spacing w:after="8" w:line="253" w:lineRule="auto"/>
        <w:ind w:left="294"/>
        <w:jc w:val="left"/>
      </w:pPr>
      <w:r>
        <w:rPr>
          <w:i/>
        </w:rPr>
        <w:t xml:space="preserve">(wspólnota mieszkaniowa, spółdzielnia mieszkaniowa, podmiot administrujący lub właściciel).  </w:t>
      </w:r>
    </w:p>
    <w:p w:rsidR="00D54D13" w:rsidRDefault="00DE0F50">
      <w:pPr>
        <w:numPr>
          <w:ilvl w:val="0"/>
          <w:numId w:val="1"/>
        </w:numPr>
        <w:spacing w:after="8" w:line="253" w:lineRule="auto"/>
        <w:ind w:hanging="284"/>
        <w:jc w:val="left"/>
      </w:pPr>
      <w:r>
        <w:rPr>
          <w:i/>
        </w:rPr>
        <w:t>Należy wypełnić odrębny formularz A deklaracji dla każdego posiadanego lub zarządz</w:t>
      </w:r>
      <w:r>
        <w:rPr>
          <w:i/>
        </w:rPr>
        <w:t xml:space="preserve">anego budynku mieszkalnego. </w:t>
      </w:r>
    </w:p>
    <w:p w:rsidR="00D54D13" w:rsidRDefault="00DE0F50">
      <w:pPr>
        <w:numPr>
          <w:ilvl w:val="0"/>
          <w:numId w:val="1"/>
        </w:numPr>
        <w:spacing w:after="8" w:line="253" w:lineRule="auto"/>
        <w:ind w:hanging="284"/>
        <w:jc w:val="left"/>
      </w:pPr>
      <w:r>
        <w:rPr>
          <w:i/>
        </w:rPr>
        <w:t xml:space="preserve">W przypadku posiadania / zarządzania budynkami o funkcjach niemieszkalnych z zainstalowanym źródłem ciepła, należy wypełnić formularz B deklaracji odrębnie dla każdego budynku / lokalu niemieszkalnego. </w:t>
      </w:r>
    </w:p>
    <w:p w:rsidR="00D54D13" w:rsidRDefault="00DE0F50">
      <w:pPr>
        <w:numPr>
          <w:ilvl w:val="0"/>
          <w:numId w:val="1"/>
        </w:numPr>
        <w:spacing w:after="51" w:line="253" w:lineRule="auto"/>
        <w:ind w:hanging="284"/>
        <w:jc w:val="left"/>
      </w:pPr>
      <w:r>
        <w:rPr>
          <w:i/>
        </w:rPr>
        <w:t>Formularz należy wypełni</w:t>
      </w:r>
      <w:r>
        <w:rPr>
          <w:i/>
        </w:rPr>
        <w:t xml:space="preserve">ć wstawiając symbol X w kwadratowych polach przy wybranych odpowiedziach. W oznaczonych miejscach należy wpisać odpowiedzi tekstowe i liczbowe.  </w:t>
      </w:r>
    </w:p>
    <w:p w:rsidR="00D54D13" w:rsidRDefault="00DE0F50">
      <w:pPr>
        <w:spacing w:after="95" w:line="259" w:lineRule="auto"/>
        <w:ind w:left="0" w:firstLine="0"/>
        <w:jc w:val="left"/>
      </w:pPr>
      <w:r>
        <w:rPr>
          <w:i/>
        </w:rPr>
        <w:t xml:space="preserve"> </w:t>
      </w:r>
    </w:p>
    <w:p w:rsidR="00D54D13" w:rsidRDefault="00DE0F50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Deklaracja dotyczy źródła ciepła/spalania paliw uruchomionego po 1 lipca 2021 r. </w:t>
      </w:r>
    </w:p>
    <w:p w:rsidR="00D54D13" w:rsidRDefault="00DE0F50">
      <w:pPr>
        <w:spacing w:after="45" w:line="259" w:lineRule="auto"/>
        <w:ind w:left="0" w:firstLine="0"/>
        <w:jc w:val="left"/>
      </w:pPr>
      <w:r>
        <w:rPr>
          <w:i/>
        </w:rPr>
        <w:t xml:space="preserve"> </w:t>
      </w:r>
    </w:p>
    <w:p w:rsidR="00D54D13" w:rsidRDefault="00DE0F50">
      <w:pPr>
        <w:ind w:left="-5"/>
      </w:pPr>
      <w:r>
        <w:t xml:space="preserve">Dane adresowe budynku </w:t>
      </w:r>
    </w:p>
    <w:tbl>
      <w:tblPr>
        <w:tblStyle w:val="TableGrid"/>
        <w:tblW w:w="10208" w:type="dxa"/>
        <w:tblInd w:w="6" w:type="dxa"/>
        <w:tblCellMar>
          <w:top w:w="69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68"/>
        <w:gridCol w:w="1735"/>
        <w:gridCol w:w="2694"/>
        <w:gridCol w:w="674"/>
        <w:gridCol w:w="1736"/>
        <w:gridCol w:w="2701"/>
      </w:tblGrid>
      <w:tr w:rsidR="00D54D13">
        <w:trPr>
          <w:trHeight w:val="3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A01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Województwo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A02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Powiat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D54D13">
        <w:trPr>
          <w:trHeight w:val="3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A03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Gmina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A04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Miejscowość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D54D13">
        <w:trPr>
          <w:trHeight w:val="3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A05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Ulica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A06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Numer budynku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____ </w:t>
            </w:r>
          </w:p>
        </w:tc>
      </w:tr>
      <w:tr w:rsidR="00D54D13">
        <w:trPr>
          <w:trHeight w:val="3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A07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Kod pocztowy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____ - ______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D54D13" w:rsidRDefault="00DE0F5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13" w:type="dxa"/>
        <w:tblInd w:w="-4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47"/>
        <w:gridCol w:w="8688"/>
      </w:tblGrid>
      <w:tr w:rsidR="00D54D13">
        <w:trPr>
          <w:trHeight w:val="3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A08 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Rodzaj budynku </w:t>
            </w:r>
          </w:p>
        </w:tc>
      </w:tr>
      <w:tr w:rsidR="00D54D13">
        <w:trPr>
          <w:trHeight w:val="339"/>
        </w:trPr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Budynek jednorodzinny (w tym w zabudowie bliźniaczej i szeregowej) </w:t>
            </w:r>
          </w:p>
        </w:tc>
      </w:tr>
      <w:tr w:rsidR="00D54D13">
        <w:trPr>
          <w:trHeight w:val="332"/>
        </w:trPr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Budynek wielorodzinny → liczba wszystkich lokali mieszkalnych</w:t>
            </w:r>
            <w:r>
              <w:rPr>
                <w:vertAlign w:val="superscript"/>
              </w:rPr>
              <w:footnoteReference w:id="1"/>
            </w:r>
            <w:r>
              <w:t xml:space="preserve"> w budynku:  ____ </w:t>
            </w:r>
          </w:p>
        </w:tc>
      </w:tr>
      <w:tr w:rsidR="00D54D13">
        <w:trPr>
          <w:trHeight w:val="331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(03)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Budynek zbiorowego zamieszkania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  <w:r>
              <w:t>→ liczba wszystkich lokali zbiorowego zamieszkania</w:t>
            </w:r>
            <w:r>
              <w:rPr>
                <w:vertAlign w:val="superscript"/>
              </w:rPr>
              <w:t>3</w:t>
            </w:r>
            <w:r>
              <w:t xml:space="preserve"> w budynku:  ____ </w:t>
            </w:r>
          </w:p>
        </w:tc>
      </w:tr>
    </w:tbl>
    <w:p w:rsidR="00D54D13" w:rsidRDefault="00DE0F50">
      <w:pPr>
        <w:ind w:left="-5"/>
      </w:pPr>
      <w:r>
        <w:t>Należy wypełnić pkt. A09 jeżeli w budynku znajduje się więcej niż jeden lokal mieszkalny</w:t>
      </w:r>
      <w:r>
        <w:rPr>
          <w:sz w:val="8"/>
        </w:rPr>
        <w:t xml:space="preserve"> </w:t>
      </w:r>
    </w:p>
    <w:tbl>
      <w:tblPr>
        <w:tblStyle w:val="TableGrid"/>
        <w:tblW w:w="10207" w:type="dxa"/>
        <w:tblInd w:w="6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852"/>
        <w:gridCol w:w="8689"/>
      </w:tblGrid>
      <w:tr w:rsidR="00D54D13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A09 </w:t>
            </w:r>
          </w:p>
        </w:tc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Deklaracja dotyczy: </w:t>
            </w:r>
          </w:p>
        </w:tc>
      </w:tr>
      <w:tr w:rsidR="00D54D13">
        <w:trPr>
          <w:trHeight w:val="343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7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wszystkich lokali mieszkalnych / zbiorowego zamieszkania </w:t>
            </w:r>
            <w:r>
              <w:t xml:space="preserve">w budynku </w:t>
            </w:r>
          </w:p>
        </w:tc>
      </w:tr>
      <w:tr w:rsidR="00D54D13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134" w:line="259" w:lineRule="auto"/>
              <w:ind w:left="107" w:firstLine="0"/>
              <w:jc w:val="left"/>
            </w:pPr>
            <w:r>
              <w:t xml:space="preserve"> </w:t>
            </w:r>
          </w:p>
          <w:p w:rsidR="00D54D13" w:rsidRDefault="00DE0F50">
            <w:pPr>
              <w:spacing w:after="103" w:line="259" w:lineRule="auto"/>
              <w:ind w:left="107" w:firstLine="0"/>
              <w:jc w:val="left"/>
            </w:pPr>
            <w:r>
              <w:t xml:space="preserve"> </w:t>
            </w:r>
          </w:p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86" w:line="259" w:lineRule="auto"/>
              <w:ind w:left="67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  <w:p w:rsidR="00D54D13" w:rsidRDefault="00DE0F50">
            <w:pPr>
              <w:spacing w:after="103" w:line="259" w:lineRule="auto"/>
              <w:ind w:left="322" w:firstLine="0"/>
              <w:jc w:val="left"/>
            </w:pPr>
            <w:r>
              <w:t xml:space="preserve"> </w:t>
            </w:r>
          </w:p>
          <w:p w:rsidR="00D54D13" w:rsidRDefault="00DE0F50">
            <w:pPr>
              <w:spacing w:after="0" w:line="259" w:lineRule="auto"/>
              <w:ind w:left="322" w:firstLine="0"/>
              <w:jc w:val="left"/>
            </w:pPr>
            <w:r>
              <w:t xml:space="preserve"> 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136" w:line="259" w:lineRule="auto"/>
              <w:ind w:left="0" w:firstLine="0"/>
              <w:jc w:val="left"/>
            </w:pPr>
            <w:r>
              <w:t xml:space="preserve">wybranych lokali mieszkalnych / zbiorowego zamieszkania w budynku:  </w:t>
            </w:r>
          </w:p>
          <w:p w:rsidR="00D54D13" w:rsidRDefault="00DE0F50">
            <w:pPr>
              <w:spacing w:after="123" w:line="259" w:lineRule="auto"/>
              <w:ind w:left="0" w:firstLine="0"/>
              <w:jc w:val="left"/>
            </w:pPr>
            <w:r>
              <w:t xml:space="preserve">    → liczba lokali mieszkalnych  / zbiorowego zamieszkania objętych deklaracją:  ____ </w:t>
            </w:r>
          </w:p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    → numery lokali mieszkalnych / zbiorowego zamieszkania </w:t>
            </w:r>
            <w:r>
              <w:t xml:space="preserve">objętych deklaracją:  ………………………………………… </w:t>
            </w:r>
          </w:p>
        </w:tc>
      </w:tr>
    </w:tbl>
    <w:p w:rsidR="00D54D13" w:rsidRDefault="00DE0F5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4" w:type="dxa"/>
        <w:tblInd w:w="-1" w:type="dxa"/>
        <w:tblCellMar>
          <w:top w:w="6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66"/>
        <w:gridCol w:w="670"/>
        <w:gridCol w:w="4855"/>
        <w:gridCol w:w="800"/>
        <w:gridCol w:w="47"/>
        <w:gridCol w:w="524"/>
        <w:gridCol w:w="800"/>
        <w:gridCol w:w="47"/>
        <w:gridCol w:w="523"/>
        <w:gridCol w:w="612"/>
        <w:gridCol w:w="72"/>
        <w:gridCol w:w="274"/>
        <w:gridCol w:w="414"/>
      </w:tblGrid>
      <w:tr w:rsidR="00D54D13">
        <w:trPr>
          <w:trHeight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B01 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D54D13" w:rsidRDefault="00DE0F50">
            <w:pPr>
              <w:spacing w:after="12" w:line="259" w:lineRule="auto"/>
              <w:ind w:left="108" w:firstLine="0"/>
              <w:jc w:val="left"/>
            </w:pPr>
            <w:r>
              <w:rPr>
                <w:b/>
              </w:rPr>
              <w:t xml:space="preserve">Rodzaj i liczba źródeł ciepła zainstalowanych oraz eksploatowanych w budynku  </w:t>
            </w:r>
          </w:p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Należy zaznaczyć wszystkie zainstalowane w budynku urządzenia / instalacje stanowiące źródła ciepła nawet, </w:t>
            </w:r>
            <w:r>
              <w:t>jeśli nie są używane oraz podać ich liczbę, następnie wskazać liczbę i funkcję (ogrzewanie / ciepła woda użytkowa) urządzeń / instalacji wykorzystywanych na bieżąco lub w sezonie grzewczym.</w:t>
            </w:r>
            <w:r>
              <w:rPr>
                <w:b/>
              </w:rPr>
              <w:t xml:space="preserve"> </w:t>
            </w:r>
          </w:p>
        </w:tc>
      </w:tr>
      <w:tr w:rsidR="00D54D13">
        <w:trPr>
          <w:trHeight w:val="28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E0F50">
            <w:pPr>
              <w:spacing w:after="1166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6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lastRenderedPageBreak/>
              <w:t xml:space="preserve"> </w:t>
            </w:r>
          </w:p>
          <w:p w:rsidR="00D54D13" w:rsidRDefault="00DE0F50">
            <w:pPr>
              <w:spacing w:after="225" w:line="259" w:lineRule="auto"/>
              <w:ind w:left="127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5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tabs>
                <w:tab w:val="center" w:pos="1129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  <w:r>
              <w:tab/>
              <w:t xml:space="preserve">Źródło ciepła 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1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787" cy="854963"/>
                      <wp:effectExtent l="0" t="0" r="0" b="0"/>
                      <wp:docPr id="16099" name="Group 16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787" cy="854963"/>
                                <a:chOff x="0" y="0"/>
                                <a:chExt cx="320787" cy="854963"/>
                              </a:xfrm>
                            </wpg:grpSpPr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-330699" y="251451"/>
                                  <a:ext cx="792481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Zainstalowane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15696" y="333036"/>
                                  <a:ext cx="320706" cy="11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źródło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154356" y="224442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1" name="Shape 19461"/>
                              <wps:cNvSpPr/>
                              <wps:spPr>
                                <a:xfrm>
                                  <a:off x="314691" y="0"/>
                                  <a:ext cx="914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37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2" name="Shape 19462"/>
                              <wps:cNvSpPr/>
                              <wps:spPr>
                                <a:xfrm>
                                  <a:off x="314691" y="173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3" name="Shape 19463"/>
                              <wps:cNvSpPr/>
                              <wps:spPr>
                                <a:xfrm>
                                  <a:off x="314691" y="179832"/>
                                  <a:ext cx="9144" cy="675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751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75132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99" o:spid="_x0000_s1026" style="width:25.25pt;height:67.3pt;mso-position-horizontal-relative:char;mso-position-vertical-relative:line" coordsize="3207,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">
                      <v:rect id="Rectangle 505" o:spid="_x0000_s1027" style="position:absolute;left:-3307;top:2515;width:7924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pXxQAAANw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lE8gvuZcATk7AYAAP//AwBQSwECLQAUAAYACAAAACEA2+H2y+4AAACFAQAAEwAAAAAAAAAA&#10;AAAAAAAAAAAAW0NvbnRlbnRfVHlwZXNdLnhtbFBLAQItABQABgAIAAAAIQBa9CxbvwAAABUBAAAL&#10;AAAAAAAAAAAAAAAAAB8BAABfcmVscy8ucmVsc1BLAQItABQABgAIAAAAIQAzQqpXxQAAANw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Zainstalowane </w:t>
                              </w:r>
                            </w:p>
                          </w:txbxContent>
                        </v:textbox>
                      </v:rect>
                      <v:rect id="Rectangle 506" o:spid="_x0000_s1028" style="position:absolute;left:156;top:3330;width:3207;height:11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źródło</w:t>
                              </w:r>
                            </w:p>
                          </w:txbxContent>
                        </v:textbox>
                      </v:rect>
                      <v:rect id="Rectangle 507" o:spid="_x0000_s1029" style="position:absolute;left:1543;top:2244;width:327;height:13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461" o:spid="_x0000_s1030" style="position:absolute;left:3146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" path="m,l9144,r,173736l,173736,,e" fillcolor="black" stroked="f" strokeweight="0">
                        <v:stroke miterlimit="83231f" joinstyle="miter"/>
                        <v:path arrowok="t" textboxrect="0,0,9144,173736"/>
                      </v:shape>
                      <v:shape id="Shape 19462" o:spid="_x0000_s1031" style="position:absolute;left:3146;top:17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9463" o:spid="_x0000_s1032" style="position:absolute;left:3146;top:1798;width:92;height:6751;visibility:visible;mso-wrap-style:square;v-text-anchor:top" coordsize="9144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" path="m,l9144,r,675132l,675132,,e" fillcolor="black" stroked="f" strokeweight="0">
                        <v:stroke miterlimit="83231f" joinstyle="miter"/>
                        <v:path arrowok="t" textboxrect="0,0,9144,67513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9038" cy="675138"/>
                      <wp:effectExtent l="0" t="0" r="0" b="0"/>
                      <wp:docPr id="16108" name="Group 16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038" cy="675138"/>
                                <a:chOff x="0" y="0"/>
                                <a:chExt cx="309038" cy="675138"/>
                              </a:xfrm>
                            </wpg:grpSpPr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-121028" y="226432"/>
                                  <a:ext cx="373139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-278270" y="160631"/>
                                  <a:ext cx="897933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zainstalowanych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104863" y="239330"/>
                                  <a:ext cx="35268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źródeł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259511" y="122341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08" o:spid="_x0000_s1033" style="width:24.35pt;height:53.15pt;mso-position-horizontal-relative:char;mso-position-vertical-relative:line" coordsize="3090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">
                      <v:rect id="Rectangle 508" o:spid="_x0000_s1034" style="position:absolute;left:-1211;top:2265;width:3731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XJwwAAANw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hbXhTDgCcn0FAAD//wMAUEsBAi0AFAAGAAgAAAAhANvh9svuAAAAhQEAABMAAAAAAAAAAAAA&#10;AAAAAAAAAFtDb250ZW50X1R5cGVzXS54bWxQSwECLQAUAAYACAAAACEAWvQsW78AAAAVAQAACwAA&#10;AAAAAAAAAAAAAAAfAQAAX3JlbHMvLnJlbHNQSwECLQAUAAYACAAAACEA3UMFycMAAADcAAAADwAA&#10;AAAAAAAAAAAAAAAHAgAAZHJzL2Rvd25yZXYueG1sUEsFBgAAAAADAAMAtwAAAPc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Liczba </w:t>
                              </w:r>
                            </w:p>
                          </w:txbxContent>
                        </v:textbox>
                      </v:rect>
                      <v:rect id="Rectangle 509" o:spid="_x0000_s1035" style="position:absolute;left:-2782;top:1606;width:8978;height:13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BSxgAAANw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NpvB3JhwBmf4CAAD//wMAUEsBAi0AFAAGAAgAAAAhANvh9svuAAAAhQEAABMAAAAAAAAA&#10;AAAAAAAAAAAAAFtDb250ZW50X1R5cGVzXS54bWxQSwECLQAUAAYACAAAACEAWvQsW78AAAAVAQAA&#10;CwAAAAAAAAAAAAAAAAAfAQAAX3JlbHMvLnJlbHNQSwECLQAUAAYACAAAACEAsg+gUs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zainstalowanych </w:t>
                              </w:r>
                            </w:p>
                          </w:txbxContent>
                        </v:textbox>
                      </v:rect>
                      <v:rect id="Rectangle 510" o:spid="_x0000_s1036" style="position:absolute;left:1048;top:2393;width:3527;height:11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8S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/xwJhwBmf4BAAD//wMAUEsBAi0AFAAGAAgAAAAhANvh9svuAAAAhQEAABMAAAAAAAAAAAAA&#10;AAAAAAAAAFtDb250ZW50X1R5cGVzXS54bWxQSwECLQAUAAYACAAAACEAWvQsW78AAAAVAQAACwAA&#10;AAAAAAAAAAAAAAAfAQAAX3JlbHMvLnJlbHNQSwECLQAUAAYACAAAACEApuyfEsMAAADcAAAADwAA&#10;AAAAAAAAAAAAAAAHAgAAZHJzL2Rvd25yZXYueG1sUEsFBgAAAAADAAMAtwAAAPc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źródeł </w:t>
                              </w:r>
                            </w:p>
                          </w:txbxContent>
                        </v:textbox>
                      </v:rect>
                      <v:rect id="Rectangle 511" o:spid="_x0000_s1037" style="position:absolute;left:2594;top:1224;width:327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1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787" cy="854963"/>
                      <wp:effectExtent l="0" t="0" r="0" b="0"/>
                      <wp:docPr id="16113" name="Group 16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787" cy="854963"/>
                                <a:chOff x="0" y="0"/>
                                <a:chExt cx="320787" cy="854963"/>
                              </a:xfrm>
                            </wpg:grpSpPr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-350920" y="246470"/>
                                  <a:ext cx="83292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Eksploatowane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15696" y="333036"/>
                                  <a:ext cx="320706" cy="11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źródło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154355" y="224442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7" name="Shape 19467"/>
                              <wps:cNvSpPr/>
                              <wps:spPr>
                                <a:xfrm>
                                  <a:off x="314690" y="0"/>
                                  <a:ext cx="914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37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8" name="Shape 19468"/>
                              <wps:cNvSpPr/>
                              <wps:spPr>
                                <a:xfrm>
                                  <a:off x="314690" y="1737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9" name="Shape 19469"/>
                              <wps:cNvSpPr/>
                              <wps:spPr>
                                <a:xfrm>
                                  <a:off x="314690" y="179832"/>
                                  <a:ext cx="9144" cy="675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751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75132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13" o:spid="_x0000_s1038" style="width:25.25pt;height:67.3pt;mso-position-horizontal-relative:char;mso-position-vertical-relative:line" coordsize="3207,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">
                      <v:rect id="Rectangle 512" o:spid="_x0000_s1039" style="position:absolute;left:-3509;top:2465;width:8328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T+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FU/g7E46ATH8BAAD//wMAUEsBAi0AFAAGAAgAAAAhANvh9svuAAAAhQEAABMAAAAAAAAA&#10;AAAAAAAAAAAAAFtDb250ZW50X1R5cGVzXS54bWxQSwECLQAUAAYACAAAACEAWvQsW78AAAAVAQAA&#10;CwAAAAAAAAAAAAAAAAAfAQAAX3JlbHMvLnJlbHNQSwECLQAUAAYACAAAACEAOXKk/s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Eksploatowane </w:t>
                              </w:r>
                            </w:p>
                          </w:txbxContent>
                        </v:textbox>
                      </v:rect>
                      <v:rect id="Rectangle 513" o:spid="_x0000_s1040" style="position:absolute;left:156;top:3330;width:3207;height:11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Fl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Uz+B+JhwBuboBAAD//wMAUEsBAi0AFAAGAAgAAAAhANvh9svuAAAAhQEAABMAAAAAAAAA&#10;AAAAAAAAAAAAAFtDb250ZW50X1R5cGVzXS54bWxQSwECLQAUAAYACAAAACEAWvQsW78AAAAVAQAA&#10;CwAAAAAAAAAAAAAAAAAfAQAAX3JlbHMvLnJlbHNQSwECLQAUAAYACAAAACEAVj4BZc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źródło</w:t>
                              </w:r>
                            </w:p>
                          </w:txbxContent>
                        </v:textbox>
                      </v:rect>
                      <v:rect id="Rectangle 514" o:spid="_x0000_s1041" style="position:absolute;left:1543;top:2244;width:327;height:13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467" o:spid="_x0000_s1042" style="position:absolute;left:3146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" path="m,l9144,r,173736l,173736,,e" fillcolor="black" stroked="f" strokeweight="0">
                        <v:stroke miterlimit="83231f" joinstyle="miter"/>
                        <v:path arrowok="t" textboxrect="0,0,9144,173736"/>
                      </v:shape>
                      <v:shape id="Shape 19468" o:spid="_x0000_s1043" style="position:absolute;left:3146;top:17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9469" o:spid="_x0000_s1044" style="position:absolute;left:3146;top:1798;width:92;height:6751;visibility:visible;mso-wrap-style:square;v-text-anchor:top" coordsize="9144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" path="m,l9144,r,675132l,675132,,e" fillcolor="black" stroked="f" strokeweight="0">
                        <v:stroke miterlimit="83231f" joinstyle="miter"/>
                        <v:path arrowok="t" textboxrect="0,0,9144,67513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9038" cy="705545"/>
                      <wp:effectExtent l="0" t="0" r="0" b="0"/>
                      <wp:docPr id="16121" name="Group 16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038" cy="705545"/>
                                <a:chOff x="0" y="0"/>
                                <a:chExt cx="309038" cy="705545"/>
                              </a:xfrm>
                            </wpg:grpSpPr>
                            <wps:wsp>
                              <wps:cNvPr id="515" name="Rectangle 515"/>
                              <wps:cNvSpPr/>
                              <wps:spPr>
                                <a:xfrm rot="-5399999">
                                  <a:off x="-121029" y="241599"/>
                                  <a:ext cx="373139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6" name="Rectangle 516"/>
                              <wps:cNvSpPr/>
                              <wps:spPr>
                                <a:xfrm rot="-5399999">
                                  <a:off x="-298489" y="170817"/>
                                  <a:ext cx="938374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eksploatowanych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104864" y="254496"/>
                                  <a:ext cx="35268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źródeł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 rot="-5399999">
                                  <a:off x="259512" y="137508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21" o:spid="_x0000_s1045" style="width:24.35pt;height:55.55pt;mso-position-horizontal-relative:char;mso-position-vertical-relative:line" coordsize="3090,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">
                      <v:rect id="Rectangle 515" o:spid="_x0000_s1046" style="position:absolute;left:-1211;top:2416;width:3732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Liczba </w:t>
                              </w:r>
                            </w:p>
                          </w:txbxContent>
                        </v:textbox>
                      </v:rect>
                      <v:rect id="Rectangle 516" o:spid="_x0000_s1047" style="position:absolute;left:-2985;top:1708;width:9383;height:13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L9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snsP/mXAEZPoHAAD//wMAUEsBAi0AFAAGAAgAAAAhANvh9svuAAAAhQEAABMAAAAAAAAA&#10;AAAAAAAAAAAAAFtDb250ZW50X1R5cGVzXS54bWxQSwECLQAUAAYACAAAACEAWvQsW78AAAAVAQAA&#10;CwAAAAAAAAAAAAAAAAAfAQAAX3JlbHMvLnJlbHNQSwECLQAUAAYACAAAACEARkmi/c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eksploatowanych </w:t>
                              </w:r>
                            </w:p>
                          </w:txbxContent>
                        </v:textbox>
                      </v:rect>
                      <v:rect id="Rectangle 517" o:spid="_x0000_s1048" style="position:absolute;left:1049;top:2544;width:3526;height:11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m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Ws8g/uZcATk8gYAAP//AwBQSwECLQAUAAYACAAAACEA2+H2y+4AAACFAQAAEwAAAAAAAAAA&#10;AAAAAAAAAAAAW0NvbnRlbnRfVHlwZXNdLnhtbFBLAQItABQABgAIAAAAIQBa9CxbvwAAABUBAAAL&#10;AAAAAAAAAAAAAAAAAB8BAABfcmVscy8ucmVsc1BLAQItABQABgAIAAAAIQApBQdmxQAAANw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źródeł </w:t>
                              </w:r>
                            </w:p>
                          </w:txbxContent>
                        </v:textbox>
                      </v:rect>
                      <v:rect id="Rectangle 518" o:spid="_x0000_s1049" style="position:absolute;left:2595;top:1375;width:326;height:1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MU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9pwJhwBmf4BAAD//wMAUEsBAi0AFAAGAAgAAAAhANvh9svuAAAAhQEAABMAAAAAAAAAAAAA&#10;AAAAAAAAAFtDb250ZW50X1R5cGVzXS54bWxQSwECLQAUAAYACAAAACEAWvQsW78AAAAVAQAACwAA&#10;AAAAAAAAAAAAAAAfAQAAX3JlbHMvLnJlbHNQSwECLQAUAAYACAAAACEAWJqTFMMAAADcAAAADwAA&#10;AAAAAAAAAAAAAAAHAgAAZHJzL2Rvd25yZXYueG1sUEsFBgAAAAADAAMAtwAAAPc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4D13" w:rsidRDefault="00DE0F50">
            <w:pPr>
              <w:spacing w:after="0" w:line="259" w:lineRule="auto"/>
              <w:ind w:left="75" w:firstLine="0"/>
              <w:jc w:val="center"/>
            </w:pPr>
            <w:r>
              <w:rPr>
                <w:sz w:val="14"/>
              </w:rPr>
              <w:t xml:space="preserve">Funkcja </w:t>
            </w:r>
          </w:p>
        </w:tc>
      </w:tr>
      <w:tr w:rsidR="00D54D13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3713" cy="497117"/>
                      <wp:effectExtent l="0" t="0" r="0" b="0"/>
                      <wp:docPr id="16145" name="Group 16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13" cy="497117"/>
                                <a:chOff x="0" y="0"/>
                                <a:chExt cx="203713" cy="497117"/>
                              </a:xfrm>
                            </wpg:grpSpPr>
                            <wps:wsp>
                              <wps:cNvPr id="547" name="Rectangle 547"/>
                              <wps:cNvSpPr/>
                              <wps:spPr>
                                <a:xfrm rot="-5399999">
                                  <a:off x="-265041" y="100994"/>
                                  <a:ext cx="661165" cy="1310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Ogrzewanie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0" name="Rectangle 14560"/>
                              <wps:cNvSpPr/>
                              <wps:spPr>
                                <a:xfrm rot="-5399999">
                                  <a:off x="122710" y="247953"/>
                                  <a:ext cx="268157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1" name="Rectangle 14561"/>
                              <wps:cNvSpPr/>
                              <wps:spPr>
                                <a:xfrm rot="-5399999">
                                  <a:off x="-49473" y="75769"/>
                                  <a:ext cx="268157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2" name="Rectangle 14562"/>
                              <wps:cNvSpPr/>
                              <wps:spPr>
                                <a:xfrm rot="-5399999">
                                  <a:off x="37458" y="162701"/>
                                  <a:ext cx="268157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c.o.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154355" y="76907"/>
                                  <a:ext cx="32683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45" o:spid="_x0000_s1050" style="width:16.05pt;height:39.15pt;mso-position-horizontal-relative:char;mso-position-vertical-relative:line" coordsize="203713,49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">
                      <v:rect id="Rectangle 547" o:spid="_x0000_s1051" style="position:absolute;left:-265041;top:100994;width:661165;height:1310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h7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eBlFsP1TDgCMr0AAAD//wMAUEsBAi0AFAAGAAgAAAAhANvh9svuAAAAhQEAABMAAAAAAAAA&#10;AAAAAAAAAAAAAFtDb250ZW50X1R5cGVzXS54bWxQSwECLQAUAAYACAAAACEAWvQsW78AAAAVAQAA&#10;CwAAAAAAAAAAAAAAAAAfAQAAX3JlbHMvLnJlbHNQSwECLQAUAAYACAAAACEAOrYoe8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Ogrzewanie </w:t>
                              </w:r>
                            </w:p>
                          </w:txbxContent>
                        </v:textbox>
                      </v:rect>
                      <v:rect id="Rectangle 14560" o:spid="_x0000_s1052" style="position:absolute;left:122710;top:247953;width:268157;height:1310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4561" o:spid="_x0000_s1053" style="position:absolute;left:-49473;top:75769;width:268157;height:1310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XZ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B/8jqN4fedcIPM7gAAAP//AwBQSwECLQAUAAYACAAAACEA2+H2y+4AAACFAQAAEwAAAAAAAAAA&#10;AAAAAAAAAAAAW0NvbnRlbnRfVHlwZXNdLnhtbFBLAQItABQABgAIAAAAIQBa9CxbvwAAABUBAAAL&#10;AAAAAAAAAAAAAAAAAB8BAABfcmVscy8ucmVsc1BLAQItABQABgAIAAAAIQBt6WXZxQAAAN4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4562" o:spid="_x0000_s1054" style="position:absolute;left:37458;top:162701;width:268157;height:1310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c.o.</w:t>
                              </w:r>
                            </w:p>
                          </w:txbxContent>
                        </v:textbox>
                      </v:rect>
                      <v:rect id="Rectangle 549" o:spid="_x0000_s1055" style="position:absolute;left:154355;top:76907;width:32683;height:1310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m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g0h78z4QjI5S8AAAD//wMAUEsBAi0AFAAGAAgAAAAhANvh9svuAAAAhQEAABMAAAAAAAAA&#10;AAAAAAAAAAAAAFtDb250ZW50X1R5cGVzXS54bWxQSwECLQAUAAYACAAAACEAWvQsW78AAAAVAQAA&#10;CwAAAAAAAAAAAAAAAAAfAQAAX3JlbHMvLnJlbHNQSwECLQAUAAYACAAAACEAJGUZks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D54D13" w:rsidRDefault="00DE0F50">
            <w:pPr>
              <w:spacing w:after="0" w:line="259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8070" cy="512055"/>
                      <wp:effectExtent l="0" t="0" r="0" b="0"/>
                      <wp:docPr id="16153" name="Group 16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070" cy="512055"/>
                                <a:chOff x="0" y="0"/>
                                <a:chExt cx="188070" cy="512055"/>
                              </a:xfrm>
                            </wpg:grpSpPr>
                            <wps:wsp>
                              <wps:cNvPr id="550" name="Rectangle 550"/>
                              <wps:cNvSpPr/>
                              <wps:spPr>
                                <a:xfrm rot="-5399999">
                                  <a:off x="-285266" y="116288"/>
                                  <a:ext cx="68103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Ciepła woda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3" name="Rectangle 14563"/>
                              <wps:cNvSpPr/>
                              <wps:spPr>
                                <a:xfrm rot="-5399999">
                                  <a:off x="92453" y="284854"/>
                                  <a:ext cx="385953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4" name="Rectangle 14564"/>
                              <wps:cNvSpPr/>
                              <wps:spPr>
                                <a:xfrm rot="-5399999">
                                  <a:off x="-168299" y="24100"/>
                                  <a:ext cx="385953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65" name="Rectangle 14565"/>
                              <wps:cNvSpPr/>
                              <wps:spPr>
                                <a:xfrm rot="-5399999">
                                  <a:off x="-37702" y="154699"/>
                                  <a:ext cx="385953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c.w.u.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138710" y="40029"/>
                                  <a:ext cx="32683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4D13" w:rsidRDefault="00DE0F5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53" o:spid="_x0000_s1056" style="width:14.8pt;height:40.3pt;mso-position-horizontal-relative:char;mso-position-vertical-relative:line" coordsize="188070,51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">
                      <v:rect id="Rectangle 550" o:spid="_x0000_s1057" style="position:absolute;left:-285266;top:116288;width:681033;height:110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bS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mYH86EIyCXTwAAAP//AwBQSwECLQAUAAYACAAAACEA2+H2y+4AAACFAQAAEwAAAAAAAAAAAAAA&#10;AAAAAAAAW0NvbnRlbnRfVHlwZXNdLnhtbFBLAQItABQABgAIAAAAIQBa9CxbvwAAABUBAAALAAAA&#10;AAAAAAAAAAAAAB8BAABfcmVscy8ucmVsc1BLAQItABQABgAIAAAAIQAwhibSwgAAANwAAAAPAAAA&#10;AAAAAAAAAAAAAAcCAABkcnMvZG93bnJldi54bWxQSwUGAAAAAAMAAwC3AAAA9g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Ciepła woda </w:t>
                              </w:r>
                            </w:p>
                          </w:txbxContent>
                        </v:textbox>
                      </v:rect>
                      <v:rect id="Rectangle 14563" o:spid="_x0000_s1058" style="position:absolute;left:92453;top:284854;width:385953;height:1310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4564" o:spid="_x0000_s1059" style="position:absolute;left:-168299;top:24100;width:385953;height:1310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4565" o:spid="_x0000_s1060" style="position:absolute;left:-37702;top:154699;width:385953;height:1310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c.w.u.</w:t>
                              </w:r>
                            </w:p>
                          </w:txbxContent>
                        </v:textbox>
                      </v:rect>
                      <v:rect id="Rectangle 552" o:spid="_x0000_s1061" style="position:absolute;left:138710;top:40029;width:32683;height:1310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0+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OobHmXAEZHIHAAD//wMAUEsBAi0AFAAGAAgAAAAhANvh9svuAAAAhQEAABMAAAAAAAAA&#10;AAAAAAAAAAAAAFtDb250ZW50X1R5cGVzXS54bWxQSwECLQAUAAYACAAAACEAWvQsW78AAAAVAQAA&#10;CwAAAAAAAAAAAAAAAAAfAQAAX3JlbHMvLnJlbHNQSwECLQAUAAYACAAAACEArxgdPsYAAADcAAAA&#10;DwAAAAAAAAAAAAAAAAAHAgAAZHJzL2Rvd25yZXYueG1sUEsFBgAAAAADAAMAtwAAAPoCAAAAAA==&#10;" filled="f" stroked="f">
                        <v:textbox inset="0,0,0,0">
                          <w:txbxContent>
                            <w:p w:rsidR="00D54D13" w:rsidRDefault="00DE0F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670" w:hanging="533"/>
              <w:jc w:val="left"/>
            </w:pPr>
            <w:r>
              <w:t xml:space="preserve">(01) </w:t>
            </w:r>
            <w:r>
              <w:tab/>
            </w:r>
            <w:r>
              <w:t xml:space="preserve">Miejska sieć ciepłownicza / ciepło systemowe / lokalna sieć ciepłownicza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 xml:space="preserve">____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 xml:space="preserve">____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D54D1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37" w:line="259" w:lineRule="auto"/>
              <w:ind w:left="149" w:firstLine="0"/>
              <w:jc w:val="center"/>
            </w:pP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:rsidR="00D54D13" w:rsidRDefault="00DE0F50">
            <w:pPr>
              <w:tabs>
                <w:tab w:val="center" w:pos="2523"/>
              </w:tabs>
              <w:spacing w:after="0" w:line="259" w:lineRule="auto"/>
              <w:ind w:left="0" w:firstLine="0"/>
              <w:jc w:val="left"/>
            </w:pPr>
            <w:r>
              <w:rPr>
                <w:sz w:val="25"/>
                <w:vertAlign w:val="superscript"/>
              </w:rPr>
              <w:t xml:space="preserve">(02) </w:t>
            </w:r>
            <w:r>
              <w:rPr>
                <w:sz w:val="25"/>
                <w:vertAlign w:val="superscript"/>
              </w:rPr>
              <w:tab/>
            </w:r>
            <w:r>
              <w:t xml:space="preserve">biomasy) z ręcznym podawaniem paliwa / zasypowy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 xml:space="preserve">____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 xml:space="preserve">____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  <w:jc w:val="center"/>
            </w:pPr>
            <w:r>
              <w:rPr>
                <w:sz w:val="25"/>
                <w:vertAlign w:val="superscript"/>
              </w:rPr>
              <w:t xml:space="preserve"> </w:t>
            </w: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:rsidR="00D54D13" w:rsidRDefault="00DE0F50">
            <w:pPr>
              <w:spacing w:after="0" w:line="259" w:lineRule="auto"/>
              <w:ind w:left="670" w:right="271" w:hanging="533"/>
              <w:jc w:val="left"/>
            </w:pPr>
            <w:r>
              <w:t xml:space="preserve">(03) biomasy) z automatycznym podawaniem paliwa / z podajnikiem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670" w:hanging="533"/>
              <w:jc w:val="left"/>
            </w:pPr>
            <w:r>
              <w:t xml:space="preserve">(04) </w:t>
            </w:r>
            <w:r>
              <w:tab/>
              <w:t xml:space="preserve">Kominek / koza / ogrzewacz powietrza na paliwo stałe (drewno, </w:t>
            </w:r>
            <w:proofErr w:type="spellStart"/>
            <w:r>
              <w:t>pellet</w:t>
            </w:r>
            <w:proofErr w:type="spellEnd"/>
            <w:r>
              <w:t xml:space="preserve"> </w:t>
            </w:r>
            <w:r>
              <w:t xml:space="preserve">lub inny rodzaj biomasy, węgiel)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670" w:right="67" w:hanging="533"/>
              <w:jc w:val="left"/>
            </w:pPr>
            <w:r>
              <w:t xml:space="preserve">(05) </w:t>
            </w:r>
            <w:r>
              <w:tab/>
              <w:t xml:space="preserve">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Piec kaflowy biomasy)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tabs>
                <w:tab w:val="center" w:pos="2446"/>
              </w:tabs>
              <w:spacing w:after="0" w:line="259" w:lineRule="auto"/>
              <w:ind w:left="0" w:firstLine="0"/>
              <w:jc w:val="left"/>
            </w:pPr>
            <w:r>
              <w:t xml:space="preserve">(06) </w:t>
            </w:r>
            <w:r>
              <w:tab/>
              <w:t xml:space="preserve">Trzon kuchenny / </w:t>
            </w:r>
            <w:proofErr w:type="spellStart"/>
            <w:r>
              <w:t>piecokuchnia</w:t>
            </w:r>
            <w:proofErr w:type="spellEnd"/>
            <w:r>
              <w:t xml:space="preserve"> / kuchnia węglowa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670" w:hanging="533"/>
              <w:jc w:val="left"/>
            </w:pPr>
            <w:r>
              <w:t xml:space="preserve">(07) </w:t>
            </w:r>
            <w:r>
              <w:tab/>
              <w:t xml:space="preserve">Kocioł gazowy / bojler gazowy / podgrzewacz gazowy przepływowy/ kominek gazowy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t xml:space="preserve">(08) </w:t>
            </w:r>
            <w:r>
              <w:tab/>
              <w:t xml:space="preserve">Kocioł olejowy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47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3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tabs>
                <w:tab w:val="center" w:pos="340"/>
                <w:tab w:val="center" w:pos="10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☐ </w:t>
            </w:r>
          </w:p>
        </w:tc>
      </w:tr>
      <w:tr w:rsidR="00D54D13">
        <w:trPr>
          <w:trHeight w:val="4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D13" w:rsidRDefault="00DE0F50">
            <w:pPr>
              <w:spacing w:after="225" w:line="259" w:lineRule="auto"/>
              <w:ind w:left="160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226" w:line="259" w:lineRule="auto"/>
              <w:ind w:left="160" w:firstLine="0"/>
              <w:jc w:val="center"/>
            </w:pPr>
            <w:r>
              <w:t xml:space="preserve"> </w:t>
            </w:r>
          </w:p>
          <w:p w:rsidR="00D54D13" w:rsidRDefault="00DE0F50">
            <w:pPr>
              <w:spacing w:after="0" w:line="259" w:lineRule="auto"/>
              <w:ind w:left="160" w:firstLine="0"/>
              <w:jc w:val="center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37" w:firstLine="0"/>
              <w:jc w:val="left"/>
            </w:pPr>
            <w:r>
              <w:t xml:space="preserve">(09) 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Pompa ciepła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8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D54D1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37" w:firstLine="0"/>
              <w:jc w:val="left"/>
            </w:pPr>
            <w:r>
              <w:t xml:space="preserve">(10) 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Ogrzewanie elektryczne / bojler elektryczny 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8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D54D13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37" w:firstLine="0"/>
              <w:jc w:val="left"/>
            </w:pPr>
            <w:r>
              <w:t xml:space="preserve">(11) 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Kolektory słoneczne do ciepłej wody użytkowej lub z funkcją wspomagania ogrzewania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54D13" w:rsidRDefault="00DE0F50">
            <w:pPr>
              <w:spacing w:after="0" w:line="259" w:lineRule="auto"/>
              <w:ind w:left="18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54D13" w:rsidRDefault="00D54D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:rsidR="00D54D13" w:rsidRDefault="00DE0F50">
      <w:pPr>
        <w:ind w:left="-5"/>
      </w:pPr>
      <w:r>
        <w:t xml:space="preserve">Należy wypełnić pkt. B02 i B03 jeżeli w pkt. B01 zaznaczono odpowiedź 2 lub 3 </w:t>
      </w:r>
      <w:r>
        <w:t xml:space="preserve">(jeżeli w budynku zainstalowany jest </w:t>
      </w:r>
      <w:r>
        <w:rPr>
          <w:b/>
        </w:rPr>
        <w:t>kocioł lub kotły</w:t>
      </w:r>
      <w:r>
        <w:t xml:space="preserve"> </w:t>
      </w:r>
      <w:r>
        <w:rPr>
          <w:b/>
        </w:rPr>
        <w:t>na paliwo stałe</w:t>
      </w:r>
      <w:r>
        <w:t xml:space="preserve">). </w:t>
      </w:r>
    </w:p>
    <w:tbl>
      <w:tblPr>
        <w:tblStyle w:val="TableGrid"/>
        <w:tblW w:w="10207" w:type="dxa"/>
        <w:tblInd w:w="-1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847"/>
        <w:gridCol w:w="3863"/>
        <w:gridCol w:w="674"/>
        <w:gridCol w:w="850"/>
        <w:gridCol w:w="3299"/>
      </w:tblGrid>
      <w:tr w:rsidR="00D54D13">
        <w:trPr>
          <w:trHeight w:val="7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B02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D54D13" w:rsidRDefault="00DE0F5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Klasa kotłów na paliwo stałe oraz liczba zainstalowanych kotłów w poszczególnych klasach </w:t>
            </w:r>
          </w:p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>Zaznaczyć na podstawie tabliczki znamionowej lub dokumentu poświadczającego emisję</w:t>
            </w:r>
            <w:r>
              <w:rPr>
                <w:b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B03 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right="13" w:firstLine="0"/>
              <w:jc w:val="left"/>
            </w:pPr>
            <w:r>
              <w:rPr>
                <w:b/>
              </w:rPr>
              <w:t xml:space="preserve">Rodzaje stosowanych w kotłach paliw stałych </w:t>
            </w:r>
            <w:r>
              <w:t xml:space="preserve">Należy zaznaczyć wszystkie rodzaje stosowanych paliw stałych  </w:t>
            </w:r>
            <w:r>
              <w:rPr>
                <w:b/>
              </w:rPr>
              <w:t xml:space="preserve"> </w:t>
            </w:r>
          </w:p>
        </w:tc>
      </w:tr>
      <w:tr w:rsidR="00D54D13">
        <w:trPr>
          <w:trHeight w:val="308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4"/>
              </w:tabs>
              <w:spacing w:after="0" w:line="259" w:lineRule="auto"/>
              <w:ind w:left="0" w:firstLine="0"/>
              <w:jc w:val="left"/>
            </w:pPr>
            <w:r>
              <w:t xml:space="preserve">Klasa kotła / kotłów </w:t>
            </w:r>
            <w:r>
              <w:tab/>
              <w:t xml:space="preserve">Liczba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4D13">
        <w:trPr>
          <w:trHeight w:val="333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Poniżej klasy 3 lub brak informacji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Węgiel i paliwa węglopochodne  </w:t>
            </w:r>
          </w:p>
        </w:tc>
      </w:tr>
      <w:tr w:rsidR="00D54D13">
        <w:trPr>
          <w:trHeight w:val="3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3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Pellet</w:t>
            </w:r>
            <w:proofErr w:type="spellEnd"/>
            <w:r>
              <w:t xml:space="preserve"> drzewny  </w:t>
            </w:r>
          </w:p>
        </w:tc>
      </w:tr>
      <w:tr w:rsidR="00D54D13">
        <w:trPr>
          <w:trHeight w:val="3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(03)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4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(03)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Drewno kawałkowe </w:t>
            </w:r>
          </w:p>
        </w:tc>
      </w:tr>
      <w:tr w:rsidR="00D54D13">
        <w:trPr>
          <w:trHeight w:val="334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(04)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5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(04)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Inny rodzaj biomasy </w:t>
            </w:r>
          </w:p>
        </w:tc>
      </w:tr>
      <w:tr w:rsidR="00D54D13">
        <w:trPr>
          <w:trHeight w:val="33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60" w:firstLine="0"/>
              <w:jc w:val="left"/>
            </w:pPr>
            <w:r>
              <w:t xml:space="preserve">(05)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Ekoprojekt</w:t>
            </w:r>
            <w:proofErr w:type="spellEnd"/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4D13" w:rsidRDefault="00DE0F50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54D13" w:rsidRDefault="00DE0F5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8" w:type="dxa"/>
        <w:tblInd w:w="-1" w:type="dxa"/>
        <w:tblCellMar>
          <w:top w:w="6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424"/>
        <w:gridCol w:w="5110"/>
      </w:tblGrid>
      <w:tr w:rsidR="00D54D1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C01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Czy w budynku znajduje się lokal lub lokale niemieszkalne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 xml:space="preserve"> ogrzewane źródłem ciepła nieuwzględnionym w niniejszej deklaracji?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numPr>
                <w:ilvl w:val="0"/>
                <w:numId w:val="7"/>
              </w:numPr>
              <w:spacing w:after="53" w:line="259" w:lineRule="auto"/>
              <w:ind w:hanging="329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Tak → należy dołączyć Formularz B                           </w:t>
            </w:r>
          </w:p>
          <w:p w:rsidR="00D54D13" w:rsidRDefault="00DE0F50">
            <w:pPr>
              <w:numPr>
                <w:ilvl w:val="0"/>
                <w:numId w:val="7"/>
              </w:numPr>
              <w:spacing w:after="0" w:line="259" w:lineRule="auto"/>
              <w:ind w:hanging="329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Nie </w:t>
            </w:r>
          </w:p>
        </w:tc>
      </w:tr>
    </w:tbl>
    <w:p w:rsidR="00D54D13" w:rsidRDefault="00DE0F50">
      <w:pPr>
        <w:spacing w:after="135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D54D13" w:rsidRDefault="00DE0F50">
      <w:pPr>
        <w:ind w:left="-5"/>
      </w:pPr>
      <w:r>
        <w:t xml:space="preserve">Dane kontaktowe osoby wypełniającej </w:t>
      </w:r>
      <w:r>
        <w:t xml:space="preserve">formularz deklaracji </w:t>
      </w:r>
    </w:p>
    <w:tbl>
      <w:tblPr>
        <w:tblStyle w:val="TableGrid"/>
        <w:tblW w:w="10208" w:type="dxa"/>
        <w:tblInd w:w="-1" w:type="dxa"/>
        <w:tblCellMar>
          <w:top w:w="70" w:type="dxa"/>
          <w:left w:w="0" w:type="dxa"/>
          <w:bottom w:w="4" w:type="dxa"/>
          <w:right w:w="200" w:type="dxa"/>
        </w:tblCellMar>
        <w:tblLook w:val="04A0" w:firstRow="1" w:lastRow="0" w:firstColumn="1" w:lastColumn="0" w:noHBand="0" w:noVBand="1"/>
      </w:tblPr>
      <w:tblGrid>
        <w:gridCol w:w="674"/>
        <w:gridCol w:w="4423"/>
        <w:gridCol w:w="5111"/>
      </w:tblGrid>
      <w:tr w:rsidR="00D54D13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D01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Wypełniający formularz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>
              <w:t xml:space="preserve"> Właściciel / Współwłaściciel          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Zarządzający </w:t>
            </w:r>
          </w:p>
        </w:tc>
      </w:tr>
      <w:tr w:rsidR="00D54D13">
        <w:trPr>
          <w:trHeight w:val="4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D02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right="1501" w:firstLine="0"/>
            </w:pPr>
            <w:r>
              <w:rPr>
                <w:b/>
              </w:rPr>
              <w:t xml:space="preserve">Imię i nazwisko wypełniającego  lub nazwa instytucji / firmy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13" w:rsidRDefault="00DE0F50">
            <w:pPr>
              <w:spacing w:after="13" w:line="259" w:lineRule="auto"/>
              <w:ind w:left="108" w:firstLine="0"/>
              <w:jc w:val="left"/>
            </w:pPr>
            <w:r>
              <w:t>………………………………………………………………………………</w:t>
            </w:r>
          </w:p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 </w:t>
            </w:r>
          </w:p>
        </w:tc>
      </w:tr>
      <w:tr w:rsidR="00D54D13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D03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 kontaktowy (opcjonalnie)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D54D1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D04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poczty elektronicznej (opcjonalnie)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D54D13">
        <w:trPr>
          <w:trHeight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D05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Dane adresowe wypełniającego tożsame z adresem budynku/lokalu, którego dotyczy formularz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</w:t>
            </w:r>
            <w:r>
              <w:t xml:space="preserve">Tak                                                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Nie </w:t>
            </w:r>
          </w:p>
        </w:tc>
      </w:tr>
    </w:tbl>
    <w:p w:rsidR="00D54D13" w:rsidRDefault="00DE0F50">
      <w:pPr>
        <w:spacing w:after="86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D54D13" w:rsidRDefault="00DE0F50">
      <w:pPr>
        <w:ind w:left="-5"/>
      </w:pPr>
      <w:r>
        <w:t xml:space="preserve">Dane adresowe osoby wypełniającej formularz deklaracji (wypełnić jeżeli adres wypełniającego jest inny niż adres budynku / lokalu, którego dotyczy formularz) </w:t>
      </w:r>
    </w:p>
    <w:tbl>
      <w:tblPr>
        <w:tblStyle w:val="TableGrid"/>
        <w:tblW w:w="10208" w:type="dxa"/>
        <w:tblInd w:w="6" w:type="dxa"/>
        <w:tblCellMar>
          <w:top w:w="68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73"/>
        <w:gridCol w:w="1730"/>
        <w:gridCol w:w="2694"/>
        <w:gridCol w:w="674"/>
        <w:gridCol w:w="1736"/>
        <w:gridCol w:w="2701"/>
      </w:tblGrid>
      <w:tr w:rsidR="00D54D1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D06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Kraj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D</w:t>
            </w:r>
            <w:r>
              <w:rPr>
                <w:b/>
              </w:rPr>
              <w:t>07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Województwo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D54D1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D08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Powiat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D09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Gmina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D54D1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D10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Miejscowość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D11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Ulica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D54D13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D12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Numer budynku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D13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Numer lokalu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____ </w:t>
            </w:r>
          </w:p>
        </w:tc>
      </w:tr>
      <w:tr w:rsidR="00D54D1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D14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Kod pocztowy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t xml:space="preserve"> ____ - ______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54D13" w:rsidRDefault="00DE0F5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D13" w:rsidRDefault="00DE0F50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</w:tr>
    </w:tbl>
    <w:p w:rsidR="00D54D13" w:rsidRDefault="00DE0F50">
      <w:pPr>
        <w:spacing w:after="60" w:line="259" w:lineRule="auto"/>
        <w:ind w:left="0" w:firstLine="0"/>
        <w:jc w:val="left"/>
      </w:pPr>
      <w:r>
        <w:t xml:space="preserve"> </w:t>
      </w:r>
    </w:p>
    <w:p w:rsidR="00D54D13" w:rsidRDefault="00DE0F50">
      <w:pPr>
        <w:spacing w:after="123" w:line="259" w:lineRule="auto"/>
        <w:ind w:left="103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D54D13" w:rsidRDefault="00DE0F50">
      <w:pPr>
        <w:tabs>
          <w:tab w:val="center" w:pos="3911"/>
          <w:tab w:val="center" w:pos="7048"/>
        </w:tabs>
        <w:spacing w:after="11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Data wypełnienia formularza </w:t>
      </w:r>
      <w:r>
        <w:rPr>
          <w:b/>
        </w:rPr>
        <w:tab/>
      </w:r>
      <w:r>
        <w:t xml:space="preserve">…………………………………………………………… </w:t>
      </w:r>
    </w:p>
    <w:p w:rsidR="00D54D13" w:rsidRDefault="00DE0F50">
      <w:pPr>
        <w:spacing w:after="78" w:line="259" w:lineRule="auto"/>
        <w:ind w:left="103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D54D13" w:rsidRDefault="00DE0F50">
      <w:pPr>
        <w:tabs>
          <w:tab w:val="center" w:pos="4109"/>
          <w:tab w:val="center" w:pos="7048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Podpis wypełniającego </w:t>
      </w:r>
      <w:r>
        <w:rPr>
          <w:b/>
        </w:rPr>
        <w:tab/>
      </w:r>
      <w:r>
        <w:t xml:space="preserve">……………………………………………………………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19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strike/>
          <w:sz w:val="20"/>
        </w:rPr>
        <w:t xml:space="preserve">                                                    </w:t>
      </w:r>
      <w:r>
        <w:rPr>
          <w:sz w:val="20"/>
        </w:rPr>
        <w:t xml:space="preserve"> </w:t>
      </w:r>
    </w:p>
    <w:p w:rsidR="00D54D13" w:rsidRDefault="00DE0F50">
      <w:pPr>
        <w:spacing w:after="121" w:line="266" w:lineRule="auto"/>
        <w:ind w:left="0" w:firstLine="0"/>
        <w:jc w:val="left"/>
      </w:pPr>
      <w:r>
        <w:rPr>
          <w:sz w:val="12"/>
          <w:vertAlign w:val="superscript"/>
        </w:rPr>
        <w:t>4</w:t>
      </w:r>
      <w:r>
        <w:rPr>
          <w:sz w:val="12"/>
        </w:rPr>
        <w:t xml:space="preserve"> </w:t>
      </w:r>
      <w:r>
        <w:rPr>
          <w:i/>
          <w:sz w:val="12"/>
        </w:rPr>
        <w:t xml:space="preserve">Formularz B deklaracji wypełnić należy dla każdego lokalu zlokalizowanego w budynku mieszkalnym wykorzystywanego na cele inne niż mieszkalne wyposażonego we własne źródło ciepła (np. lokal gospodarczy, produkcyjny, usługowy, handlowy, garaż lub inny lokal </w:t>
      </w:r>
      <w:r>
        <w:rPr>
          <w:i/>
          <w:sz w:val="12"/>
        </w:rPr>
        <w:t xml:space="preserve">niemieszkalny) oraz dla każdego odrębnego budynku o funkcjach niemieszkalnych wyposażonego w źródło ciepła (np. budynek gospodarczy, produkcyjny, usługowy, handlowy, garaż lub inny budynek niemieszkalny).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54D13" w:rsidRDefault="00DE0F50">
      <w:pPr>
        <w:tabs>
          <w:tab w:val="center" w:pos="708"/>
          <w:tab w:val="center" w:pos="5104"/>
          <w:tab w:val="right" w:pos="10212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v. 1.2. </w:t>
      </w:r>
    </w:p>
    <w:p w:rsidR="00D54D13" w:rsidRDefault="00DE0F50">
      <w:pPr>
        <w:spacing w:after="7" w:line="259" w:lineRule="auto"/>
        <w:ind w:left="0" w:firstLine="0"/>
        <w:jc w:val="left"/>
      </w:pPr>
      <w:r>
        <w:rPr>
          <w:b/>
          <w:sz w:val="20"/>
        </w:rPr>
        <w:t xml:space="preserve">Informacja o przetwarzaniu danych osobowych w serwisie </w:t>
      </w:r>
    </w:p>
    <w:p w:rsidR="00D54D13" w:rsidRDefault="00DE0F50">
      <w:pPr>
        <w:spacing w:after="45" w:line="259" w:lineRule="auto"/>
        <w:ind w:left="0" w:firstLine="0"/>
        <w:jc w:val="left"/>
      </w:pPr>
      <w:r>
        <w:t xml:space="preserve"> </w:t>
      </w:r>
    </w:p>
    <w:p w:rsidR="00D54D13" w:rsidRDefault="00DE0F50">
      <w:pPr>
        <w:spacing w:after="66" w:line="259" w:lineRule="auto"/>
        <w:ind w:left="-5"/>
        <w:jc w:val="left"/>
      </w:pPr>
      <w:r>
        <w:rPr>
          <w:b/>
        </w:rPr>
        <w:t xml:space="preserve">I. Cel przetwarzania danych </w:t>
      </w:r>
    </w:p>
    <w:p w:rsidR="00D54D13" w:rsidRDefault="00DE0F50">
      <w:pPr>
        <w:spacing w:after="51"/>
        <w:ind w:left="-5"/>
      </w:pPr>
      <w:r>
        <w:t>Minister Rozwoju, Pracy i Technologii (</w:t>
      </w:r>
      <w:proofErr w:type="spellStart"/>
      <w:r>
        <w:t>MPRiT</w:t>
      </w:r>
      <w:proofErr w:type="spellEnd"/>
      <w:r>
        <w:t xml:space="preserve">), jako administrator danych osobowych, zbiera i przetwarza Państwa dane </w:t>
      </w:r>
      <w:r>
        <w:t xml:space="preserve">osobowe w celu umożliwienia złożenia deklaracji o użytkowanym źródle ciepła lub spalania paliw, o której mowa w art. 27g ustawy z dnia 21 listopada 2008 r. (Dz.U. z 2021 r. poz. 554, z </w:t>
      </w:r>
      <w:proofErr w:type="spellStart"/>
      <w:r>
        <w:t>późń</w:t>
      </w:r>
      <w:proofErr w:type="spellEnd"/>
      <w:r>
        <w:t xml:space="preserve">. zm.) o wspieraniu termomodernizacji i remontów oraz o centralnej </w:t>
      </w:r>
      <w:r>
        <w:t>ewidencji emisyjności budynków, dalej zwaną „ustawą”, oraz w art. 15 ustawy z dnia 28 października 2020 r. (Dz.U. z 2020 r. poz. 2127) o zmianie ustawy o wspieraniu termomodernizacji i remontów oraz niektórych innych ustaw. Dane osobowe nie będą wykorzysty</w:t>
      </w:r>
      <w:r>
        <w:t xml:space="preserve">wane do celów innych niż te, dla których zostały pierwotnie zebrane. </w:t>
      </w:r>
      <w:r>
        <w:rPr>
          <w:b/>
        </w:rPr>
        <w:t xml:space="preserve">II. Podstawa prawna przetwarzania </w:t>
      </w:r>
    </w:p>
    <w:p w:rsidR="00D54D13" w:rsidRDefault="00DE0F50">
      <w:pPr>
        <w:spacing w:after="53"/>
        <w:ind w:left="-5"/>
      </w:pPr>
      <w:r>
        <w:t xml:space="preserve">Przetwarzanie danych obywa się zgodnie z </w:t>
      </w:r>
      <w:proofErr w:type="spellStart"/>
      <w:r>
        <w:t>RODO</w:t>
      </w:r>
      <w:r>
        <w:rPr>
          <w:b/>
          <w:vertAlign w:val="superscript"/>
        </w:rPr>
        <w:t>i</w:t>
      </w:r>
      <w:proofErr w:type="spellEnd"/>
      <w:r>
        <w:t xml:space="preserve">. </w:t>
      </w:r>
    </w:p>
    <w:p w:rsidR="00D54D13" w:rsidRDefault="00DE0F50">
      <w:pPr>
        <w:spacing w:after="62"/>
        <w:ind w:left="-5"/>
      </w:pPr>
      <w:r>
        <w:t>Podstawą prawną przetwarzania jest art. 6 ust. 1 lit. c RODO tj. wypełnienie obowiązku prawnego ciążące</w:t>
      </w:r>
      <w:r>
        <w:t xml:space="preserve">go na administratorze wynikającego z realizacji art. 27a ust. 1 ustawy tj. prowadzenia centralnej ewidencji emisyjności budynków.  </w:t>
      </w:r>
      <w:r>
        <w:rPr>
          <w:b/>
        </w:rPr>
        <w:t xml:space="preserve">III. Okres przechowywania danych </w:t>
      </w:r>
    </w:p>
    <w:p w:rsidR="00D54D13" w:rsidRDefault="00DE0F50">
      <w:pPr>
        <w:spacing w:after="37"/>
        <w:ind w:left="-5"/>
      </w:pPr>
      <w:r>
        <w:t>Dane osobowe będą przechowywane przez okres niezbędny do realizacji celów przetwarzania, le</w:t>
      </w:r>
      <w:r>
        <w:t xml:space="preserve">cz nie krócej niż okres wskazany w przepisach o archiwizacji. </w:t>
      </w:r>
    </w:p>
    <w:p w:rsidR="00D54D13" w:rsidRDefault="00DE0F50">
      <w:pPr>
        <w:spacing w:line="354" w:lineRule="auto"/>
        <w:ind w:left="-5" w:right="5105"/>
      </w:pPr>
      <w:r>
        <w:rPr>
          <w:b/>
        </w:rPr>
        <w:t xml:space="preserve">IV. Rodzaje przetwarzanych danych </w:t>
      </w:r>
      <w:proofErr w:type="spellStart"/>
      <w:r>
        <w:t>MRPiT</w:t>
      </w:r>
      <w:proofErr w:type="spellEnd"/>
      <w:r>
        <w:t xml:space="preserve"> zbiera i przetwarza w szczególności następujące dane osobowe: </w:t>
      </w:r>
    </w:p>
    <w:p w:rsidR="00D54D13" w:rsidRDefault="00DE0F50">
      <w:pPr>
        <w:numPr>
          <w:ilvl w:val="0"/>
          <w:numId w:val="2"/>
        </w:numPr>
        <w:ind w:hanging="170"/>
      </w:pPr>
      <w:r>
        <w:t>dane identyfikacyjne, w szczególności: imię, nazwisko, adres miejsca zamieszkania lub sied</w:t>
      </w:r>
      <w:r>
        <w:t xml:space="preserve">ziby, adres nieruchomości, w obrębie której eksploatowane jest źródło ciepła lub źródło spalania paliw, o których mowa odpowiednio w art. 27a ust. 2 pkt 1 lit. a i c ustawy; </w:t>
      </w:r>
    </w:p>
    <w:p w:rsidR="00D54D13" w:rsidRDefault="00DE0F50">
      <w:pPr>
        <w:numPr>
          <w:ilvl w:val="0"/>
          <w:numId w:val="2"/>
        </w:numPr>
        <w:ind w:hanging="170"/>
      </w:pPr>
      <w:r>
        <w:t>dane kontaktowe, które obejmują w szczególności adres e-</w:t>
      </w:r>
      <w:r>
        <w:t xml:space="preserve">mail, nr telefonu, adres do korespondencji; </w:t>
      </w:r>
    </w:p>
    <w:p w:rsidR="00D54D13" w:rsidRDefault="00DE0F50">
      <w:pPr>
        <w:numPr>
          <w:ilvl w:val="0"/>
          <w:numId w:val="2"/>
        </w:numPr>
        <w:ind w:hanging="170"/>
      </w:pPr>
      <w:r>
        <w:t xml:space="preserve">dane techniczne budynku, w tym informacje o liczbie i rodzaju eksploatowanych w obrębie nieruchomości źródeł ciepła lub źródeł spalania paliw, o których mowa odpowiednio </w:t>
      </w:r>
      <w:hyperlink r:id="rId7">
        <w:r>
          <w:t xml:space="preserve">w </w:t>
        </w:r>
      </w:hyperlink>
      <w:hyperlink r:id="rId8">
        <w:r>
          <w:rPr>
            <w:u w:val="single" w:color="000000"/>
          </w:rPr>
          <w:t>art. 27a ust. 2 pkt 1 lit. a</w:t>
        </w:r>
      </w:hyperlink>
      <w:hyperlink r:id="rId9">
        <w:r>
          <w:t xml:space="preserve"> </w:t>
        </w:r>
      </w:hyperlink>
      <w:r>
        <w:t xml:space="preserve">i c ustawy oraz o ich przeznaczeniu i wykorzystywanych w nich paliwach;  </w:t>
      </w:r>
    </w:p>
    <w:p w:rsidR="00D54D13" w:rsidRDefault="00DE0F50">
      <w:pPr>
        <w:numPr>
          <w:ilvl w:val="0"/>
          <w:numId w:val="2"/>
        </w:numPr>
        <w:spacing w:after="28"/>
        <w:ind w:hanging="170"/>
      </w:pPr>
      <w:r>
        <w:t xml:space="preserve">informacje o Państwa aktywności w ramach strony internetowej (m.in. logi i pliki </w:t>
      </w:r>
      <w:proofErr w:type="spellStart"/>
      <w:r>
        <w:t>cookies</w:t>
      </w:r>
      <w:proofErr w:type="spellEnd"/>
      <w:r>
        <w:t xml:space="preserve">). </w:t>
      </w:r>
    </w:p>
    <w:p w:rsidR="00D54D13" w:rsidRDefault="00DE0F50">
      <w:pPr>
        <w:numPr>
          <w:ilvl w:val="0"/>
          <w:numId w:val="3"/>
        </w:numPr>
        <w:spacing w:after="66" w:line="259" w:lineRule="auto"/>
        <w:ind w:hanging="242"/>
        <w:jc w:val="left"/>
      </w:pPr>
      <w:r>
        <w:rPr>
          <w:b/>
        </w:rPr>
        <w:t>Obowiązek p</w:t>
      </w:r>
      <w:r>
        <w:rPr>
          <w:b/>
        </w:rPr>
        <w:t xml:space="preserve">odania danych </w:t>
      </w:r>
    </w:p>
    <w:p w:rsidR="00D54D13" w:rsidRDefault="00DE0F50">
      <w:pPr>
        <w:spacing w:after="65"/>
        <w:ind w:left="-5"/>
      </w:pPr>
      <w:r>
        <w:t xml:space="preserve">Podanie danych osobowych w związku ze złożeniem deklaracji w serwisie internetowym jest obowiązkiem wynikającym z art. 27g ust. 3 ustawy. </w:t>
      </w:r>
    </w:p>
    <w:p w:rsidR="00D54D13" w:rsidRDefault="00DE0F50">
      <w:pPr>
        <w:numPr>
          <w:ilvl w:val="0"/>
          <w:numId w:val="3"/>
        </w:numPr>
        <w:spacing w:after="66" w:line="259" w:lineRule="auto"/>
        <w:ind w:hanging="242"/>
        <w:jc w:val="left"/>
      </w:pPr>
      <w:r>
        <w:rPr>
          <w:b/>
        </w:rPr>
        <w:t xml:space="preserve">Dostęp do danych osobowych </w:t>
      </w:r>
    </w:p>
    <w:p w:rsidR="00D54D13" w:rsidRDefault="00DE0F50">
      <w:pPr>
        <w:ind w:left="-5"/>
      </w:pPr>
      <w:r>
        <w:t>Dostęp do Państwa danych osobowych mają osoby uprawnione, o których mowa w</w:t>
      </w:r>
      <w:r>
        <w:t xml:space="preserve"> art. 27b ust.1 ustawy, pracownicy Ministerstwa Rozwoju, Pracy i Technologii w zakresie w jakim jest to konieczne do realizacji zadań. Ponadto Państwa dane osobowe są udostępniane: </w:t>
      </w:r>
      <w:r>
        <w:rPr>
          <w:rFonts w:ascii="Segoe UI Symbol" w:eastAsia="Segoe UI Symbol" w:hAnsi="Segoe UI Symbol" w:cs="Segoe UI Symbol"/>
        </w:rPr>
        <w:t>•</w:t>
      </w:r>
      <w:r>
        <w:t xml:space="preserve"> wójtom, burmistrzom lub prezydentom miast – jako organom, do których skła</w:t>
      </w:r>
      <w:r>
        <w:t xml:space="preserve">da się deklarację o użytkowanym źródle ciepła lub spalania paliw, stosownie do art. 27g ust. 1 ustawy.  </w:t>
      </w:r>
    </w:p>
    <w:p w:rsidR="00D54D13" w:rsidRDefault="00DE0F50">
      <w:pPr>
        <w:numPr>
          <w:ilvl w:val="0"/>
          <w:numId w:val="4"/>
        </w:numPr>
        <w:ind w:hanging="170"/>
      </w:pPr>
      <w:r>
        <w:t>organom administracji publicznej i innym instytucjom, o ile są one niezbędne do realizacji ich ustawowych zadań, zgodnie z art. 27d ustawy.  Odbiorcami</w:t>
      </w:r>
      <w:r>
        <w:t xml:space="preserve"> danych są również: </w:t>
      </w:r>
      <w:r>
        <w:rPr>
          <w:rFonts w:ascii="Segoe UI Symbol" w:eastAsia="Segoe UI Symbol" w:hAnsi="Segoe UI Symbol" w:cs="Segoe UI Symbol"/>
        </w:rPr>
        <w:t>•</w:t>
      </w:r>
      <w:r>
        <w:t xml:space="preserve"> Główny Inspektor Nadzoru Budowlanego – na podstawie podpisanego w dniu 3 sierpnia 2020 r. Porozumienia o współpracy w zakresie powierzenia realizacji projektu pn. „Zintegrowany System Ograniczania Niskiej Emisji” w oparciu o środki Pr</w:t>
      </w:r>
      <w:r>
        <w:t xml:space="preserve">ogramu Operacyjnego Polska Cyfrowa pomiędzy </w:t>
      </w:r>
      <w:proofErr w:type="spellStart"/>
      <w:r>
        <w:t>MRPiT</w:t>
      </w:r>
      <w:proofErr w:type="spellEnd"/>
      <w:r>
        <w:t xml:space="preserve"> a Głównym Inspektorem Nadzoru Budowlanego, jako podmiot realizujący usługę budowy, wdrożenia i obsługi systemu teleinformatycznego obsługującego Centralną Ewidencję Emisyjności Budynków, w ramach której będ</w:t>
      </w:r>
      <w:r>
        <w:t xml:space="preserve">ą gromadzone dane osobowe, przetwarzane w ramach składanych deklaracji o użytkowanym źródle ciepła lub spalania paliw.  </w:t>
      </w:r>
    </w:p>
    <w:p w:rsidR="00D54D13" w:rsidRDefault="00DE0F50">
      <w:pPr>
        <w:numPr>
          <w:ilvl w:val="0"/>
          <w:numId w:val="4"/>
        </w:numPr>
        <w:spacing w:after="65"/>
        <w:ind w:hanging="170"/>
      </w:pPr>
      <w:r>
        <w:t>podmioty świadczące na rzecz Ministerstwa Rozwoju, Pracy i Technologii usługi związane z utrzymaniem, obsługą i rozwojem systemów telei</w:t>
      </w:r>
      <w:r>
        <w:t xml:space="preserve">nformatycznych oraz zapewnieniem łączności, w szczególności dostawcy rozwiązań IT i operatorzy telekomunikacyjni. </w:t>
      </w:r>
    </w:p>
    <w:p w:rsidR="00D54D13" w:rsidRDefault="00DE0F50">
      <w:pPr>
        <w:spacing w:after="22" w:line="317" w:lineRule="auto"/>
        <w:ind w:left="-5" w:right="821"/>
        <w:jc w:val="left"/>
      </w:pPr>
      <w:r>
        <w:t xml:space="preserve">Dane osobowe nie będą przekazywane przez </w:t>
      </w:r>
      <w:proofErr w:type="spellStart"/>
      <w:r>
        <w:t>MRPiT</w:t>
      </w:r>
      <w:proofErr w:type="spellEnd"/>
      <w:r>
        <w:t xml:space="preserve"> do państw trzecich, nienależących do Europejskiego Obszaru Gospodarczego. </w:t>
      </w:r>
      <w:r>
        <w:rPr>
          <w:b/>
        </w:rPr>
        <w:t>VII. Prawa osób, któ</w:t>
      </w:r>
      <w:r>
        <w:rPr>
          <w:b/>
        </w:rPr>
        <w:t xml:space="preserve">rych dane dotyczą </w:t>
      </w:r>
      <w:r>
        <w:t xml:space="preserve">Przysługują Państwu następujące prawa: </w:t>
      </w:r>
    </w:p>
    <w:p w:rsidR="00D54D13" w:rsidRDefault="00DE0F50">
      <w:pPr>
        <w:numPr>
          <w:ilvl w:val="0"/>
          <w:numId w:val="5"/>
        </w:numPr>
        <w:ind w:hanging="170"/>
      </w:pPr>
      <w:r>
        <w:rPr>
          <w:b/>
        </w:rPr>
        <w:t>Prawo dostępu do danych osobowych i ich sprostowania</w:t>
      </w:r>
      <w:r>
        <w:t xml:space="preserve"> zgodnie z art. 15 i 16 RODO. Realizując to prawo, osoba której dane dotyczą może zwrócić się do </w:t>
      </w:r>
      <w:proofErr w:type="spellStart"/>
      <w:r>
        <w:t>MRPiT</w:t>
      </w:r>
      <w:proofErr w:type="spellEnd"/>
      <w:r>
        <w:t xml:space="preserve"> z pytaniem m.in. o to czy </w:t>
      </w:r>
      <w:proofErr w:type="spellStart"/>
      <w:r>
        <w:t>MRPiT</w:t>
      </w:r>
      <w:proofErr w:type="spellEnd"/>
      <w:r>
        <w:t xml:space="preserve"> przetwarza </w:t>
      </w:r>
      <w:r>
        <w:t>jej dane osobowe, jakie dane osobowe przetwarza i skąd je pozyskał, jaki jest cel przetwarzania i jego podstawa prawna oraz jak długo dane te będą przetwarzane. W przypadku, gdy przetwarzane dane okażą się nieaktualne, osoba, której dane dotyczą może zwróc</w:t>
      </w:r>
      <w:r>
        <w:t xml:space="preserve">ić się do </w:t>
      </w:r>
      <w:proofErr w:type="spellStart"/>
      <w:r>
        <w:t>MRPiT</w:t>
      </w:r>
      <w:proofErr w:type="spellEnd"/>
      <w:r>
        <w:t xml:space="preserve"> z wnioskiem o ich aktualizację. </w:t>
      </w:r>
    </w:p>
    <w:p w:rsidR="00D54D13" w:rsidRDefault="00DE0F50">
      <w:pPr>
        <w:numPr>
          <w:ilvl w:val="0"/>
          <w:numId w:val="5"/>
        </w:numPr>
        <w:ind w:hanging="170"/>
      </w:pPr>
      <w:r>
        <w:rPr>
          <w:b/>
        </w:rPr>
        <w:t>Prawo żądania ograniczenia przetwarzania danych osobowych</w:t>
      </w:r>
      <w:r>
        <w:t xml:space="preserve"> na podstawie art. 18 RODO. Ograniczenie przetwarzania danych osobowych powoduje, że </w:t>
      </w:r>
      <w:proofErr w:type="spellStart"/>
      <w:r>
        <w:t>MRPiT</w:t>
      </w:r>
      <w:proofErr w:type="spellEnd"/>
      <w:r>
        <w:t xml:space="preserve"> może jedynie przechowywać dane osobowe. </w:t>
      </w:r>
      <w:proofErr w:type="spellStart"/>
      <w:r>
        <w:t>MRPiT</w:t>
      </w:r>
      <w:proofErr w:type="spellEnd"/>
      <w:r>
        <w:t xml:space="preserve"> nie może prze</w:t>
      </w:r>
      <w:r>
        <w:t xml:space="preserve">kazywać tych danych innym podmiotom, modyfikować ich ani usuwać. Ograniczanie przetwarzania danych osobowych ma charakter czasowy i trwa do momentu dokonania przez </w:t>
      </w:r>
      <w:proofErr w:type="spellStart"/>
      <w:r>
        <w:t>MRPiT</w:t>
      </w:r>
      <w:proofErr w:type="spellEnd"/>
      <w:r>
        <w:t xml:space="preserve"> oceny, czy dane osobowe są prawidłowe, przetwarzane zgodnie z prawem oraz niezbędne do</w:t>
      </w:r>
      <w:r>
        <w:t xml:space="preserve"> realizacji celu przetwarzania. </w:t>
      </w:r>
    </w:p>
    <w:p w:rsidR="00D54D13" w:rsidRDefault="00DE0F50">
      <w:pPr>
        <w:numPr>
          <w:ilvl w:val="0"/>
          <w:numId w:val="5"/>
        </w:numPr>
        <w:spacing w:after="66" w:line="259" w:lineRule="auto"/>
        <w:ind w:hanging="170"/>
      </w:pPr>
      <w:r>
        <w:rPr>
          <w:b/>
        </w:rPr>
        <w:t>Prawo wniesienia skargi do Prezesa Urzędu Ochrony Danych Osobowych</w:t>
      </w:r>
      <w:r>
        <w:t>.</w:t>
      </w:r>
      <w:r>
        <w:rPr>
          <w:b/>
        </w:rPr>
        <w:t xml:space="preserve"> </w:t>
      </w:r>
    </w:p>
    <w:p w:rsidR="00D54D13" w:rsidRDefault="00DE0F50">
      <w:pPr>
        <w:spacing w:after="37"/>
        <w:ind w:left="-5"/>
      </w:pPr>
      <w:r>
        <w:t xml:space="preserve">Jeżeli sądzą Państwo, że przetwarzanie danych osobowych narusza przepisy RODO mają Państwo prawo wnieść skargę do Prezesa Urzędu Ochrony Danych Osobowych </w:t>
      </w:r>
      <w:r>
        <w:t xml:space="preserve">(ul. Stawki 2, 00-193 Warszawa). </w:t>
      </w:r>
    </w:p>
    <w:p w:rsidR="00D54D13" w:rsidRDefault="00DE0F50">
      <w:pPr>
        <w:numPr>
          <w:ilvl w:val="0"/>
          <w:numId w:val="6"/>
        </w:numPr>
        <w:spacing w:after="66" w:line="259" w:lineRule="auto"/>
        <w:ind w:hanging="331"/>
        <w:jc w:val="left"/>
      </w:pPr>
      <w:r>
        <w:rPr>
          <w:b/>
        </w:rPr>
        <w:t xml:space="preserve">Zautomatyzowane podejmowanie decyzji </w:t>
      </w:r>
    </w:p>
    <w:p w:rsidR="00D54D13" w:rsidRDefault="00DE0F50">
      <w:pPr>
        <w:spacing w:after="37"/>
        <w:ind w:left="-5"/>
      </w:pPr>
      <w:r>
        <w:t xml:space="preserve">Państwa dane osobowe nie podlegają zautomatyzowanemu podejmowaniu decyzji, w tym profilowaniu. </w:t>
      </w:r>
    </w:p>
    <w:p w:rsidR="00D54D13" w:rsidRDefault="00DE0F50">
      <w:pPr>
        <w:numPr>
          <w:ilvl w:val="0"/>
          <w:numId w:val="6"/>
        </w:numPr>
        <w:spacing w:after="43" w:line="259" w:lineRule="auto"/>
        <w:ind w:hanging="331"/>
        <w:jc w:val="left"/>
      </w:pPr>
      <w:r>
        <w:rPr>
          <w:b/>
        </w:rPr>
        <w:t xml:space="preserve">Kontakt z </w:t>
      </w:r>
      <w:proofErr w:type="spellStart"/>
      <w:r>
        <w:rPr>
          <w:b/>
        </w:rPr>
        <w:t>MRPiT</w:t>
      </w:r>
      <w:proofErr w:type="spellEnd"/>
      <w:r>
        <w:rPr>
          <w:b/>
        </w:rPr>
        <w:t xml:space="preserve"> oraz Inspektorem Ochrony Danych </w:t>
      </w:r>
    </w:p>
    <w:p w:rsidR="00D54D13" w:rsidRDefault="00DE0F50">
      <w:pPr>
        <w:spacing w:after="44"/>
        <w:ind w:left="-5"/>
      </w:pPr>
      <w:r>
        <w:t xml:space="preserve">Ministerstwo Rozwoju, Pracy i Technologii;  </w:t>
      </w:r>
    </w:p>
    <w:p w:rsidR="00D54D13" w:rsidRDefault="00DE0F50">
      <w:pPr>
        <w:spacing w:after="51" w:line="317" w:lineRule="auto"/>
        <w:ind w:left="-5" w:right="6214"/>
        <w:jc w:val="left"/>
      </w:pPr>
      <w:r>
        <w:lastRenderedPageBreak/>
        <w:t xml:space="preserve">Plac Trzech Krzyży 3/5; 00-507 Warszawa;  e-mail: </w:t>
      </w:r>
      <w:r>
        <w:rPr>
          <w:color w:val="0000FF"/>
          <w:u w:val="single" w:color="0000FF"/>
        </w:rPr>
        <w:t>kancelaria@mrpit.gov.pl</w:t>
      </w:r>
      <w:r>
        <w:t xml:space="preserve">; Tel.: +48 222 500 123 Dane kontaktowe Inspektora Ochrony Danych w </w:t>
      </w:r>
      <w:proofErr w:type="spellStart"/>
      <w:r>
        <w:t>MRPiT</w:t>
      </w:r>
      <w:proofErr w:type="spellEnd"/>
      <w:r>
        <w:t xml:space="preserve">:  e-mail: </w:t>
      </w:r>
      <w:r>
        <w:rPr>
          <w:color w:val="0000FF"/>
          <w:u w:val="single" w:color="0000FF"/>
        </w:rPr>
        <w:t>iod@mrpit.gov.pl</w:t>
      </w:r>
      <w: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D54D13" w:rsidRDefault="00DE0F50">
      <w:pPr>
        <w:spacing w:after="0" w:line="259" w:lineRule="auto"/>
        <w:ind w:left="0" w:firstLine="0"/>
        <w:jc w:val="left"/>
      </w:pPr>
      <w:r>
        <w:rPr>
          <w:strike/>
          <w:sz w:val="20"/>
        </w:rPr>
        <w:t xml:space="preserve">                                                    </w:t>
      </w:r>
      <w:r>
        <w:rPr>
          <w:sz w:val="20"/>
        </w:rPr>
        <w:t xml:space="preserve"> </w:t>
      </w:r>
    </w:p>
    <w:p w:rsidR="00D54D13" w:rsidRDefault="00DE0F50">
      <w:pPr>
        <w:spacing w:after="1265" w:line="288" w:lineRule="auto"/>
        <w:ind w:left="0" w:firstLine="0"/>
        <w:jc w:val="left"/>
      </w:pPr>
      <w:r>
        <w:rPr>
          <w:sz w:val="12"/>
          <w:vertAlign w:val="superscript"/>
        </w:rPr>
        <w:t>i</w:t>
      </w:r>
      <w:r>
        <w:rPr>
          <w:sz w:val="12"/>
        </w:rPr>
        <w:t xml:space="preserve"> Rozporządzenie Parlamentu Europejskiego i Rady (UE) 2016/679 z dnia 27 kwietnia 2016 r. w sprawie ochrony osób fizycznych w związku z przetwarzaniem danych osobowych i w sprawie swobodnego przepływu t</w:t>
      </w:r>
      <w:r>
        <w:rPr>
          <w:sz w:val="12"/>
        </w:rPr>
        <w:t>akich danych oraz uchylenia dyrektywy 95/46/WE [ogólne rozporządzenie o ochronie danych] z dnia 27 kwietnia 2016 r. (</w:t>
      </w:r>
      <w:proofErr w:type="spellStart"/>
      <w:r>
        <w:rPr>
          <w:sz w:val="12"/>
        </w:rPr>
        <w:t>Dz.Urz.UE.L</w:t>
      </w:r>
      <w:proofErr w:type="spellEnd"/>
      <w:r>
        <w:rPr>
          <w:sz w:val="12"/>
        </w:rPr>
        <w:t xml:space="preserve"> Nr 119, str. 1) </w:t>
      </w:r>
    </w:p>
    <w:p w:rsidR="00D54D13" w:rsidRDefault="00DE0F50">
      <w:pPr>
        <w:tabs>
          <w:tab w:val="center" w:pos="4340"/>
          <w:tab w:val="center" w:pos="5102"/>
          <w:tab w:val="center" w:pos="5533"/>
          <w:tab w:val="center" w:pos="5901"/>
          <w:tab w:val="center" w:pos="6325"/>
          <w:tab w:val="center" w:pos="6750"/>
          <w:tab w:val="center" w:pos="7175"/>
          <w:tab w:val="center" w:pos="7600"/>
          <w:tab w:val="center" w:pos="8028"/>
          <w:tab w:val="center" w:pos="8452"/>
          <w:tab w:val="center" w:pos="8877"/>
          <w:tab w:val="center" w:pos="95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3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v. 1.2. </w:t>
      </w:r>
    </w:p>
    <w:sectPr w:rsidR="00D54D13">
      <w:footnotePr>
        <w:numRestart w:val="eachPage"/>
      </w:footnotePr>
      <w:pgSz w:w="11906" w:h="16838"/>
      <w:pgMar w:top="857" w:right="842" w:bottom="736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F50" w:rsidRDefault="00DE0F50">
      <w:pPr>
        <w:spacing w:after="0" w:line="240" w:lineRule="auto"/>
      </w:pPr>
      <w:r>
        <w:separator/>
      </w:r>
    </w:p>
  </w:endnote>
  <w:endnote w:type="continuationSeparator" w:id="0">
    <w:p w:rsidR="00DE0F50" w:rsidRDefault="00DE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F50" w:rsidRDefault="00DE0F50">
      <w:pPr>
        <w:spacing w:after="0" w:line="285" w:lineRule="auto"/>
        <w:ind w:left="0" w:firstLine="0"/>
        <w:jc w:val="left"/>
      </w:pPr>
      <w:r>
        <w:separator/>
      </w:r>
    </w:p>
  </w:footnote>
  <w:footnote w:type="continuationSeparator" w:id="0">
    <w:p w:rsidR="00DE0F50" w:rsidRDefault="00DE0F50">
      <w:pPr>
        <w:spacing w:after="0" w:line="285" w:lineRule="auto"/>
        <w:ind w:left="0" w:firstLine="0"/>
        <w:jc w:val="left"/>
      </w:pPr>
      <w:r>
        <w:continuationSeparator/>
      </w:r>
    </w:p>
  </w:footnote>
  <w:footnote w:id="1">
    <w:p w:rsidR="00D54D13" w:rsidRDefault="00DE0F50">
      <w:pPr>
        <w:pStyle w:val="footnotedescription"/>
        <w:spacing w:line="285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t xml:space="preserve">Lokal mieszkalny – trwale wydzielony fragment nieruchomości, budynku mieszkalnego, służący do zaspokojenia potrzeb bytowych co najmniej jednej osoby. Składa się przeważnie z kilku pokojów, kuchni, łazienki oraz korytarza. </w:t>
      </w:r>
    </w:p>
  </w:footnote>
  <w:footnote w:id="2">
    <w:p w:rsidR="00D54D13" w:rsidRDefault="00DE0F50">
      <w:pPr>
        <w:pStyle w:val="footnotedescription"/>
        <w:spacing w:after="176"/>
        <w:ind w:right="340"/>
      </w:pPr>
      <w:r>
        <w:rPr>
          <w:rStyle w:val="footnotemark"/>
        </w:rPr>
        <w:footnoteRef/>
      </w:r>
      <w:r>
        <w:t xml:space="preserve"> Budynek zbiorowego zamieszkania</w:t>
      </w:r>
      <w:r>
        <w:t xml:space="preserve">  –  budynek przeznaczony do okresowego pobytu ludzi, w szczególności hotel, motel, pensjonat, dom wypoczynkowy, dom wycieczkowy, schronisko młodzieżowe, schronisko, internat, dom studencki, budynek koszarowy, areszt śledczy itp., a także budynek do stałeg</w:t>
      </w:r>
      <w:r>
        <w:t xml:space="preserve">o pobytu ludzi, np. dom dziecka, dom rencistów, dom zakonny.  </w:t>
      </w:r>
      <w:r>
        <w:rPr>
          <w:vertAlign w:val="superscript"/>
        </w:rPr>
        <w:t>3</w:t>
      </w:r>
      <w:r>
        <w:t xml:space="preserve"> Lokal zbiorowego zamieszkania – lokal służący celom okresowego pobytu ludzi w budynku zbiorowego zamieszkania. </w:t>
      </w:r>
    </w:p>
    <w:p w:rsidR="00D54D13" w:rsidRDefault="00DE0F50">
      <w:pPr>
        <w:pStyle w:val="footnotedescription"/>
        <w:tabs>
          <w:tab w:val="center" w:pos="310"/>
          <w:tab w:val="center" w:pos="4847"/>
          <w:tab w:val="center" w:pos="9384"/>
          <w:tab w:val="right" w:pos="10212"/>
        </w:tabs>
        <w:spacing w:line="259" w:lineRule="auto"/>
        <w:ind w:right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v. 1.2.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3F0B"/>
    <w:multiLevelType w:val="hybridMultilevel"/>
    <w:tmpl w:val="A7EEED4A"/>
    <w:lvl w:ilvl="0" w:tplc="CFD6D19E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1EBF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645F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C08D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3018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DEED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E46E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167F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644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45F49"/>
    <w:multiLevelType w:val="hybridMultilevel"/>
    <w:tmpl w:val="86EC9902"/>
    <w:lvl w:ilvl="0" w:tplc="4BA2DBEA">
      <w:start w:val="5"/>
      <w:numFmt w:val="upperRoman"/>
      <w:lvlText w:val="%1."/>
      <w:lvlJc w:val="left"/>
      <w:pPr>
        <w:ind w:left="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7699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CA16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ACB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1619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2099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1E8F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E044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AAB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873BB2"/>
    <w:multiLevelType w:val="hybridMultilevel"/>
    <w:tmpl w:val="AE94E810"/>
    <w:lvl w:ilvl="0" w:tplc="32D8CFD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7404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DEA0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8E83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CC27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E4D4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E874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B21A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F003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657F0C"/>
    <w:multiLevelType w:val="hybridMultilevel"/>
    <w:tmpl w:val="8794992C"/>
    <w:lvl w:ilvl="0" w:tplc="B10A7D10">
      <w:start w:val="1"/>
      <w:numFmt w:val="decimal"/>
      <w:lvlText w:val="%1.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A25D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B81B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FE33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BA27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48CE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361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5A1C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0EC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A070A"/>
    <w:multiLevelType w:val="hybridMultilevel"/>
    <w:tmpl w:val="65F6E522"/>
    <w:lvl w:ilvl="0" w:tplc="F96C2F5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AFD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144C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2ED5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AAFC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2012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184B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D0A6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182B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EA2919"/>
    <w:multiLevelType w:val="hybridMultilevel"/>
    <w:tmpl w:val="D6C8785C"/>
    <w:lvl w:ilvl="0" w:tplc="E00CEC48">
      <w:start w:val="8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D86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52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00AD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D28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6A3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FE02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9ED8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FA1E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85FBE"/>
    <w:multiLevelType w:val="hybridMultilevel"/>
    <w:tmpl w:val="A6E059D2"/>
    <w:lvl w:ilvl="0" w:tplc="2B443296">
      <w:start w:val="1"/>
      <w:numFmt w:val="decimalZero"/>
      <w:lvlText w:val="(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EC482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A8325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5A42B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524A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BCDB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46337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185F5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F0939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13"/>
    <w:rsid w:val="009461AA"/>
    <w:rsid w:val="00D54D13"/>
    <w:rsid w:val="00D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C1EB1-27A3-452F-85D9-8FB8324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71" w:lineRule="auto"/>
      <w:ind w:left="10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1" w:lineRule="auto"/>
      <w:ind w:right="7"/>
    </w:pPr>
    <w:rPr>
      <w:rFonts w:ascii="Arial" w:eastAsia="Arial" w:hAnsi="Arial" w:cs="Arial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wgi3deltqmfyc4njwgu4toobz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jwgi3deltqmfyc4njwgu4toobz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jwgi3deltqmfyc4njwgu4toobz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Bromowska</dc:creator>
  <cp:keywords/>
  <cp:lastModifiedBy>Jaszak Marcin</cp:lastModifiedBy>
  <cp:revision>2</cp:revision>
  <dcterms:created xsi:type="dcterms:W3CDTF">2022-02-04T10:40:00Z</dcterms:created>
  <dcterms:modified xsi:type="dcterms:W3CDTF">2022-02-04T10:40:00Z</dcterms:modified>
</cp:coreProperties>
</file>