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4BA" w:rsidRDefault="00B274BA" w:rsidP="00682EFD">
      <w:pPr>
        <w:spacing w:after="0" w:line="276" w:lineRule="auto"/>
        <w:ind w:left="0" w:right="0" w:firstLine="0"/>
        <w:rPr>
          <w:rFonts w:ascii="Open Sans" w:hAnsi="Open Sans" w:cs="Open Sans"/>
          <w:b/>
          <w:bCs/>
          <w:color w:val="000000" w:themeColor="text1"/>
          <w:sz w:val="22"/>
        </w:rPr>
      </w:pPr>
    </w:p>
    <w:p w:rsidR="00B274BA" w:rsidRDefault="00877E7F" w:rsidP="00B274BA">
      <w:pPr>
        <w:spacing w:after="0" w:line="276" w:lineRule="auto"/>
        <w:ind w:left="0" w:right="0" w:firstLine="0"/>
        <w:jc w:val="center"/>
        <w:rPr>
          <w:rFonts w:ascii="Open Sans" w:hAnsi="Open Sans" w:cs="Open Sans"/>
          <w:b/>
          <w:bCs/>
          <w:caps/>
          <w:color w:val="000000" w:themeColor="text1"/>
          <w:sz w:val="22"/>
        </w:rPr>
      </w:pPr>
      <w:r w:rsidRPr="00B274BA">
        <w:rPr>
          <w:rFonts w:ascii="Open Sans" w:hAnsi="Open Sans" w:cs="Open Sans"/>
          <w:b/>
          <w:bCs/>
          <w:caps/>
          <w:color w:val="000000" w:themeColor="text1"/>
          <w:sz w:val="22"/>
        </w:rPr>
        <w:t xml:space="preserve">Procedura monitorowania utrzymania efektów projektu </w:t>
      </w:r>
    </w:p>
    <w:p w:rsidR="00B274BA" w:rsidRDefault="002D4A05" w:rsidP="00B274BA">
      <w:pPr>
        <w:spacing w:after="0" w:line="276" w:lineRule="auto"/>
        <w:ind w:left="0" w:right="0" w:firstLine="0"/>
        <w:jc w:val="center"/>
        <w:rPr>
          <w:rFonts w:ascii="Open Sans" w:hAnsi="Open Sans" w:cs="Open Sans"/>
          <w:b/>
          <w:bCs/>
          <w:caps/>
          <w:sz w:val="22"/>
        </w:rPr>
      </w:pPr>
      <w:r w:rsidRPr="00B274BA">
        <w:rPr>
          <w:rFonts w:ascii="Open Sans" w:hAnsi="Open Sans" w:cs="Open Sans"/>
          <w:b/>
          <w:bCs/>
          <w:caps/>
          <w:color w:val="000000" w:themeColor="text1"/>
          <w:sz w:val="22"/>
        </w:rPr>
        <w:t xml:space="preserve">grantowego </w:t>
      </w:r>
      <w:r w:rsidRPr="00B274BA">
        <w:rPr>
          <w:rFonts w:ascii="Open Sans" w:hAnsi="Open Sans" w:cs="Open Sans"/>
          <w:b/>
          <w:bCs/>
          <w:caps/>
          <w:sz w:val="22"/>
        </w:rPr>
        <w:t>–</w:t>
      </w:r>
      <w:r w:rsidR="009256D6" w:rsidRPr="00B274BA">
        <w:rPr>
          <w:rFonts w:ascii="Open Sans" w:hAnsi="Open Sans" w:cs="Open Sans"/>
          <w:b/>
          <w:bCs/>
          <w:caps/>
          <w:sz w:val="22"/>
        </w:rPr>
        <w:t>„</w:t>
      </w:r>
      <w:r w:rsidR="00877E7F" w:rsidRPr="00B274BA">
        <w:rPr>
          <w:rFonts w:ascii="Open Sans" w:hAnsi="Open Sans" w:cs="Open Sans"/>
          <w:b/>
          <w:bCs/>
          <w:caps/>
          <w:sz w:val="22"/>
        </w:rPr>
        <w:t xml:space="preserve">Wsparcie dzieci z rodzin pegeerowskich </w:t>
      </w:r>
    </w:p>
    <w:p w:rsidR="00877E7F" w:rsidRPr="00B274BA" w:rsidRDefault="00877E7F" w:rsidP="00B274BA">
      <w:pPr>
        <w:spacing w:after="0" w:line="276" w:lineRule="auto"/>
        <w:ind w:left="0" w:right="0" w:firstLine="0"/>
        <w:jc w:val="center"/>
        <w:rPr>
          <w:rFonts w:ascii="Open Sans" w:hAnsi="Open Sans" w:cs="Open Sans"/>
          <w:b/>
          <w:bCs/>
          <w:caps/>
          <w:sz w:val="22"/>
        </w:rPr>
      </w:pPr>
      <w:r w:rsidRPr="00B274BA">
        <w:rPr>
          <w:rFonts w:ascii="Open Sans" w:hAnsi="Open Sans" w:cs="Open Sans"/>
          <w:b/>
          <w:bCs/>
          <w:caps/>
          <w:sz w:val="22"/>
        </w:rPr>
        <w:t xml:space="preserve">w rozwoju cyfrowym </w:t>
      </w:r>
      <w:r w:rsidRPr="00B274BA">
        <w:rPr>
          <w:rFonts w:ascii="Open Sans" w:hAnsi="Open Sans" w:cs="Open Sans"/>
          <w:b/>
          <w:bCs/>
          <w:caps/>
          <w:color w:val="000000" w:themeColor="text1"/>
          <w:sz w:val="22"/>
        </w:rPr>
        <w:t>–Granty PPGR”</w:t>
      </w:r>
    </w:p>
    <w:p w:rsidR="009256D6" w:rsidRDefault="009256D6" w:rsidP="00682EFD">
      <w:pPr>
        <w:pStyle w:val="Default"/>
        <w:spacing w:line="276" w:lineRule="auto"/>
        <w:jc w:val="both"/>
        <w:rPr>
          <w:rFonts w:ascii="Open Sans" w:hAnsi="Open Sans" w:cs="Open Sans"/>
          <w:sz w:val="22"/>
          <w:szCs w:val="22"/>
        </w:rPr>
      </w:pPr>
    </w:p>
    <w:p w:rsidR="005D410E" w:rsidRPr="00682EFD" w:rsidRDefault="005D410E" w:rsidP="00682EFD">
      <w:pPr>
        <w:pStyle w:val="Default"/>
        <w:spacing w:line="276" w:lineRule="auto"/>
        <w:jc w:val="both"/>
        <w:rPr>
          <w:rFonts w:ascii="Open Sans" w:hAnsi="Open Sans" w:cs="Open Sans"/>
          <w:sz w:val="22"/>
          <w:szCs w:val="22"/>
        </w:rPr>
      </w:pPr>
    </w:p>
    <w:p w:rsidR="009256D6" w:rsidRPr="00682EFD" w:rsidRDefault="009256D6" w:rsidP="00682EFD">
      <w:pPr>
        <w:tabs>
          <w:tab w:val="left" w:pos="8346"/>
        </w:tabs>
        <w:spacing w:after="0" w:line="276" w:lineRule="auto"/>
        <w:ind w:left="0" w:right="0" w:firstLine="0"/>
        <w:rPr>
          <w:rFonts w:ascii="Open Sans" w:hAnsi="Open Sans" w:cs="Open Sans"/>
          <w:sz w:val="22"/>
        </w:rPr>
      </w:pPr>
      <w:r w:rsidRPr="00682EFD">
        <w:rPr>
          <w:rFonts w:ascii="Open Sans" w:hAnsi="Open Sans" w:cs="Open Sans"/>
          <w:sz w:val="22"/>
        </w:rPr>
        <w:t xml:space="preserve">Niniejsza procedura została opracowana w związku z przystąpieniem Gminy </w:t>
      </w:r>
      <w:r w:rsidR="00F61A77">
        <w:rPr>
          <w:rFonts w:ascii="Open Sans" w:hAnsi="Open Sans" w:cs="Open Sans"/>
          <w:sz w:val="22"/>
        </w:rPr>
        <w:t>Kraśniczyn</w:t>
      </w:r>
      <w:r w:rsidRPr="00682EFD">
        <w:rPr>
          <w:rFonts w:ascii="Open Sans" w:hAnsi="Open Sans" w:cs="Open Sans"/>
          <w:sz w:val="22"/>
        </w:rPr>
        <w:t xml:space="preserve"> do realizacji projektu grantowego pn. „Wsparcie dzieci z rodzin pegeerowskich w rozwoju cyfrowym – Granty PPGR” realizowanego w ramach Programu Operacyjnego Polska Cyfrowa na lata 2014-2020 Oś Priorytetowa V Rozwój cyfrowy JST oraz wzmocnienie cyfrowej odporności na zagrożenia </w:t>
      </w:r>
      <w:proofErr w:type="spellStart"/>
      <w:r w:rsidRPr="00682EFD">
        <w:rPr>
          <w:rFonts w:ascii="Open Sans" w:hAnsi="Open Sans" w:cs="Open Sans"/>
          <w:sz w:val="22"/>
        </w:rPr>
        <w:t>REACT-EU</w:t>
      </w:r>
      <w:proofErr w:type="spellEnd"/>
      <w:r w:rsidRPr="00682EFD">
        <w:rPr>
          <w:rFonts w:ascii="Open Sans" w:hAnsi="Open Sans" w:cs="Open Sans"/>
          <w:sz w:val="22"/>
        </w:rPr>
        <w:t xml:space="preserve"> Działanie 5.1 Rozwój cyfrowy JST oraz wzmocnienie cyfrowej odporności na zagrożenia.</w:t>
      </w:r>
    </w:p>
    <w:p w:rsidR="009256D6" w:rsidRPr="00682EFD" w:rsidRDefault="009256D6" w:rsidP="00682EFD">
      <w:pPr>
        <w:tabs>
          <w:tab w:val="left" w:pos="8346"/>
        </w:tabs>
        <w:spacing w:after="0" w:line="276" w:lineRule="auto"/>
        <w:ind w:left="0" w:right="0" w:firstLine="0"/>
        <w:rPr>
          <w:rFonts w:ascii="Open Sans" w:hAnsi="Open Sans" w:cs="Open Sans"/>
          <w:sz w:val="22"/>
        </w:rPr>
      </w:pPr>
    </w:p>
    <w:p w:rsidR="00B2719C" w:rsidRDefault="009A5136" w:rsidP="00682EFD">
      <w:pPr>
        <w:pStyle w:val="Default"/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682EFD">
        <w:rPr>
          <w:rFonts w:ascii="Open Sans" w:hAnsi="Open Sans" w:cs="Open Sans"/>
          <w:sz w:val="22"/>
          <w:szCs w:val="22"/>
        </w:rPr>
        <w:t>1.</w:t>
      </w:r>
      <w:r w:rsidR="00877E7F" w:rsidRPr="00682EFD">
        <w:rPr>
          <w:rFonts w:ascii="Open Sans" w:hAnsi="Open Sans" w:cs="Open Sans"/>
          <w:sz w:val="22"/>
          <w:szCs w:val="22"/>
        </w:rPr>
        <w:t>Grantobiorcą w projekcie</w:t>
      </w:r>
      <w:r w:rsidR="00E22BDE" w:rsidRPr="00682EFD">
        <w:rPr>
          <w:rFonts w:ascii="Open Sans" w:hAnsi="Open Sans" w:cs="Open Sans"/>
          <w:sz w:val="22"/>
          <w:szCs w:val="22"/>
        </w:rPr>
        <w:t xml:space="preserve"> pozostaje Gmina </w:t>
      </w:r>
      <w:r w:rsidR="00F61A77">
        <w:rPr>
          <w:rFonts w:ascii="Open Sans" w:hAnsi="Open Sans" w:cs="Open Sans"/>
          <w:sz w:val="22"/>
          <w:szCs w:val="22"/>
        </w:rPr>
        <w:t>Kraśniczyn</w:t>
      </w:r>
      <w:r w:rsidR="00E22BDE" w:rsidRPr="00682EFD">
        <w:rPr>
          <w:rFonts w:ascii="Open Sans" w:hAnsi="Open Sans" w:cs="Open Sans"/>
          <w:sz w:val="22"/>
          <w:szCs w:val="22"/>
        </w:rPr>
        <w:t>.</w:t>
      </w:r>
      <w:r w:rsidRPr="00682EFD">
        <w:rPr>
          <w:rFonts w:ascii="Open Sans" w:hAnsi="Open Sans" w:cs="Open Sans"/>
          <w:sz w:val="22"/>
          <w:szCs w:val="22"/>
        </w:rPr>
        <w:t xml:space="preserve"> Projekt zakłada nabycie i przekazanie przez Gminę </w:t>
      </w:r>
      <w:proofErr w:type="spellStart"/>
      <w:r w:rsidR="00F61A77">
        <w:rPr>
          <w:rFonts w:ascii="Open Sans" w:hAnsi="Open Sans" w:cs="Open Sans"/>
          <w:sz w:val="22"/>
          <w:szCs w:val="22"/>
        </w:rPr>
        <w:t>Krasniczyn</w:t>
      </w:r>
      <w:proofErr w:type="spellEnd"/>
      <w:r w:rsidRPr="00682EFD">
        <w:rPr>
          <w:rFonts w:ascii="Open Sans" w:hAnsi="Open Sans" w:cs="Open Sans"/>
          <w:sz w:val="22"/>
          <w:szCs w:val="22"/>
        </w:rPr>
        <w:t xml:space="preserve"> sprzętu komputerowego uprawnionym wnioskodawcom tj. członkom rodziny w linii prostej, osoby zatrudnionej w zlikwidowanych PGR na podstawie złożonych oświadczeń oraz innych dokumentów pozytywnie zweryfikowanych zgodnie z § 4 ust. 14 Regulaminu Konkursu Grantowego.</w:t>
      </w:r>
    </w:p>
    <w:p w:rsidR="005D410E" w:rsidRPr="00682EFD" w:rsidRDefault="005D410E" w:rsidP="00682EFD">
      <w:pPr>
        <w:pStyle w:val="Default"/>
        <w:spacing w:line="276" w:lineRule="auto"/>
        <w:jc w:val="both"/>
        <w:rPr>
          <w:rFonts w:ascii="Open Sans" w:hAnsi="Open Sans" w:cs="Open Sans"/>
          <w:sz w:val="22"/>
          <w:szCs w:val="22"/>
        </w:rPr>
      </w:pPr>
    </w:p>
    <w:p w:rsidR="00B2719C" w:rsidRDefault="00B2719C" w:rsidP="00682EFD">
      <w:pPr>
        <w:pStyle w:val="Default"/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682EFD">
        <w:rPr>
          <w:rFonts w:ascii="Open Sans" w:hAnsi="Open Sans" w:cs="Open Sans"/>
          <w:sz w:val="22"/>
          <w:szCs w:val="22"/>
        </w:rPr>
        <w:t>2.Sprzęt komputerowy jest przeznaczony na realizację zadania związanego z edukacją zdalną dzieci z rodzin z obszarów dotkniętych skutkami likwidacji Państwowych Gospodarstw Rolnych, którzy nie otrzymali tożsamego wsparcia z innych działań przeznaczonych do ograniczenia i niwelacji skutków pandemii COVID-19.</w:t>
      </w:r>
    </w:p>
    <w:p w:rsidR="005D410E" w:rsidRPr="00682EFD" w:rsidRDefault="005D410E" w:rsidP="00682EFD">
      <w:pPr>
        <w:pStyle w:val="Default"/>
        <w:spacing w:line="276" w:lineRule="auto"/>
        <w:jc w:val="both"/>
        <w:rPr>
          <w:rFonts w:ascii="Open Sans" w:hAnsi="Open Sans" w:cs="Open Sans"/>
          <w:sz w:val="22"/>
          <w:szCs w:val="22"/>
        </w:rPr>
      </w:pPr>
    </w:p>
    <w:p w:rsidR="00F46AA0" w:rsidRDefault="00B2719C" w:rsidP="00682EFD">
      <w:pPr>
        <w:spacing w:after="0" w:line="276" w:lineRule="auto"/>
        <w:ind w:left="0" w:right="0"/>
        <w:rPr>
          <w:rFonts w:ascii="Open Sans" w:eastAsia="Times New Roman" w:hAnsi="Open Sans" w:cs="Open Sans"/>
          <w:color w:val="auto"/>
          <w:sz w:val="22"/>
        </w:rPr>
      </w:pPr>
      <w:r w:rsidRPr="00682EFD">
        <w:rPr>
          <w:rFonts w:ascii="Open Sans" w:eastAsia="Times New Roman" w:hAnsi="Open Sans" w:cs="Open Sans"/>
          <w:color w:val="auto"/>
          <w:sz w:val="22"/>
        </w:rPr>
        <w:t>3.</w:t>
      </w:r>
      <w:r w:rsidR="00F46AA0" w:rsidRPr="00682EFD">
        <w:rPr>
          <w:rFonts w:ascii="Open Sans" w:eastAsia="Times New Roman" w:hAnsi="Open Sans" w:cs="Open Sans"/>
          <w:color w:val="auto"/>
          <w:sz w:val="22"/>
        </w:rPr>
        <w:t>Spr</w:t>
      </w:r>
      <w:r w:rsidR="00494544" w:rsidRPr="00682EFD">
        <w:rPr>
          <w:rFonts w:ascii="Open Sans" w:eastAsia="Times New Roman" w:hAnsi="Open Sans" w:cs="Open Sans"/>
          <w:color w:val="auto"/>
          <w:sz w:val="22"/>
        </w:rPr>
        <w:t xml:space="preserve">zęt komputerowy będzie wydawany </w:t>
      </w:r>
      <w:r w:rsidR="00F46AA0" w:rsidRPr="00682EFD">
        <w:rPr>
          <w:rFonts w:ascii="Open Sans" w:eastAsia="Times New Roman" w:hAnsi="Open Sans" w:cs="Open Sans"/>
          <w:color w:val="auto"/>
          <w:sz w:val="22"/>
        </w:rPr>
        <w:t>rodzicom/opiekunom</w:t>
      </w:r>
      <w:r w:rsidR="00494544" w:rsidRPr="00682EFD">
        <w:rPr>
          <w:rFonts w:ascii="Open Sans" w:eastAsia="Times New Roman" w:hAnsi="Open Sans" w:cs="Open Sans"/>
          <w:color w:val="auto"/>
          <w:sz w:val="22"/>
        </w:rPr>
        <w:t xml:space="preserve"> </w:t>
      </w:r>
      <w:r w:rsidR="00F46AA0" w:rsidRPr="00682EFD">
        <w:rPr>
          <w:rFonts w:ascii="Open Sans" w:eastAsia="Times New Roman" w:hAnsi="Open Sans" w:cs="Open Sans"/>
          <w:color w:val="auto"/>
          <w:sz w:val="22"/>
        </w:rPr>
        <w:t>prawnym/pełnoletnim uczniom.</w:t>
      </w:r>
    </w:p>
    <w:p w:rsidR="005D410E" w:rsidRPr="00682EFD" w:rsidRDefault="005D410E" w:rsidP="00682EFD">
      <w:pPr>
        <w:spacing w:after="0" w:line="276" w:lineRule="auto"/>
        <w:ind w:left="0" w:right="0"/>
        <w:rPr>
          <w:rFonts w:ascii="Open Sans" w:hAnsi="Open Sans" w:cs="Open Sans"/>
          <w:sz w:val="22"/>
        </w:rPr>
      </w:pPr>
    </w:p>
    <w:p w:rsidR="00F46AA0" w:rsidRDefault="00682EFD" w:rsidP="00682EFD">
      <w:pPr>
        <w:pStyle w:val="Akapitzlist"/>
        <w:spacing w:after="0" w:line="276" w:lineRule="auto"/>
        <w:ind w:left="0" w:right="0" w:firstLine="0"/>
        <w:rPr>
          <w:rFonts w:ascii="Open Sans" w:eastAsia="Times New Roman" w:hAnsi="Open Sans" w:cs="Open Sans"/>
          <w:b/>
          <w:bCs/>
          <w:color w:val="auto"/>
          <w:sz w:val="22"/>
        </w:rPr>
      </w:pPr>
      <w:r w:rsidRPr="00682EFD">
        <w:rPr>
          <w:rFonts w:ascii="Open Sans" w:hAnsi="Open Sans" w:cs="Open Sans"/>
          <w:sz w:val="22"/>
        </w:rPr>
        <w:t>4.</w:t>
      </w:r>
      <w:r w:rsidR="00C44638" w:rsidRPr="00682EFD">
        <w:rPr>
          <w:rFonts w:ascii="Open Sans" w:hAnsi="Open Sans" w:cs="Open Sans"/>
          <w:sz w:val="22"/>
        </w:rPr>
        <w:t xml:space="preserve">Przekazanie sprzętu jest dokonywane nieodpłatnie na podstawie Umowy użyczenia sprzętu komputerowego wraz z Protokołem przekazania – przyjęcia sprzętu komputerowego. </w:t>
      </w:r>
      <w:r w:rsidR="00F46AA0" w:rsidRPr="00682EFD">
        <w:rPr>
          <w:rFonts w:ascii="Open Sans" w:eastAsia="Times New Roman" w:hAnsi="Open Sans" w:cs="Open Sans"/>
          <w:color w:val="auto"/>
          <w:sz w:val="22"/>
        </w:rPr>
        <w:t>Przekazany</w:t>
      </w:r>
      <w:r w:rsidR="00C44638" w:rsidRPr="00682EFD">
        <w:rPr>
          <w:rFonts w:ascii="Open Sans" w:eastAsia="Times New Roman" w:hAnsi="Open Sans" w:cs="Open Sans"/>
          <w:color w:val="auto"/>
          <w:sz w:val="22"/>
        </w:rPr>
        <w:t xml:space="preserve"> </w:t>
      </w:r>
      <w:r w:rsidR="00F46AA0" w:rsidRPr="00682EFD">
        <w:rPr>
          <w:rFonts w:ascii="Open Sans" w:eastAsia="Times New Roman" w:hAnsi="Open Sans" w:cs="Open Sans"/>
          <w:color w:val="auto"/>
          <w:sz w:val="22"/>
        </w:rPr>
        <w:t>sprzęt komputerowy wraz z niezbędnym oprogramowaniem przeznaczony zostanie </w:t>
      </w:r>
      <w:r w:rsidR="00F46AA0" w:rsidRPr="00682EFD">
        <w:rPr>
          <w:rFonts w:ascii="Open Sans" w:eastAsia="Times New Roman" w:hAnsi="Open Sans" w:cs="Open Sans"/>
          <w:b/>
          <w:bCs/>
          <w:color w:val="auto"/>
          <w:sz w:val="22"/>
        </w:rPr>
        <w:t>do wyłącznego użytku dla dziecka/ucznia</w:t>
      </w:r>
      <w:r w:rsidR="008E1A7C" w:rsidRPr="00682EFD">
        <w:rPr>
          <w:rFonts w:ascii="Open Sans" w:eastAsia="Times New Roman" w:hAnsi="Open Sans" w:cs="Open Sans"/>
          <w:b/>
          <w:bCs/>
          <w:color w:val="auto"/>
          <w:sz w:val="22"/>
        </w:rPr>
        <w:t>.</w:t>
      </w:r>
    </w:p>
    <w:p w:rsidR="005D410E" w:rsidRPr="00682EFD" w:rsidRDefault="005D410E" w:rsidP="00682EFD">
      <w:pPr>
        <w:pStyle w:val="Akapitzlist"/>
        <w:spacing w:after="0" w:line="276" w:lineRule="auto"/>
        <w:ind w:left="0" w:right="0" w:firstLine="0"/>
        <w:rPr>
          <w:rFonts w:ascii="Open Sans" w:hAnsi="Open Sans" w:cs="Open Sans"/>
          <w:sz w:val="22"/>
        </w:rPr>
      </w:pPr>
    </w:p>
    <w:p w:rsidR="00F46AA0" w:rsidRDefault="00682EFD" w:rsidP="00682EFD">
      <w:pPr>
        <w:spacing w:after="0" w:line="276" w:lineRule="auto"/>
        <w:ind w:left="0" w:right="0"/>
        <w:rPr>
          <w:rFonts w:ascii="Open Sans" w:eastAsia="Times New Roman" w:hAnsi="Open Sans" w:cs="Open Sans"/>
          <w:color w:val="auto"/>
          <w:sz w:val="22"/>
        </w:rPr>
      </w:pPr>
      <w:r w:rsidRPr="00682EFD">
        <w:rPr>
          <w:rFonts w:ascii="Open Sans" w:eastAsia="Times New Roman" w:hAnsi="Open Sans" w:cs="Open Sans"/>
          <w:color w:val="auto"/>
          <w:sz w:val="22"/>
        </w:rPr>
        <w:t>5.</w:t>
      </w:r>
      <w:r w:rsidR="00BE0751" w:rsidRPr="00682EFD">
        <w:rPr>
          <w:rFonts w:ascii="Open Sans" w:eastAsia="Times New Roman" w:hAnsi="Open Sans" w:cs="Open Sans"/>
          <w:color w:val="auto"/>
          <w:sz w:val="22"/>
        </w:rPr>
        <w:t>Rodzic/o</w:t>
      </w:r>
      <w:r w:rsidR="00F46AA0" w:rsidRPr="00682EFD">
        <w:rPr>
          <w:rFonts w:ascii="Open Sans" w:eastAsia="Times New Roman" w:hAnsi="Open Sans" w:cs="Open Sans"/>
          <w:color w:val="auto"/>
          <w:sz w:val="22"/>
        </w:rPr>
        <w:t>piekun prawny/pełnoletni uczeń pozostaje odpowiedzialny materialnie za utratę sprzętu komputerowego bądź jego uszkodzenie nieobjęte gwarancją i niewynikające ze zwykłego użytkowania.</w:t>
      </w:r>
    </w:p>
    <w:p w:rsidR="005D410E" w:rsidRPr="00682EFD" w:rsidRDefault="005D410E" w:rsidP="00682EFD">
      <w:pPr>
        <w:spacing w:after="0" w:line="276" w:lineRule="auto"/>
        <w:ind w:left="0" w:right="0"/>
        <w:rPr>
          <w:rFonts w:ascii="Open Sans" w:eastAsia="Times New Roman" w:hAnsi="Open Sans" w:cs="Open Sans"/>
          <w:color w:val="auto"/>
          <w:sz w:val="22"/>
        </w:rPr>
      </w:pPr>
    </w:p>
    <w:p w:rsidR="00F46AA0" w:rsidRDefault="00682EFD" w:rsidP="00682EFD">
      <w:pPr>
        <w:spacing w:after="0" w:line="276" w:lineRule="auto"/>
        <w:ind w:left="0" w:right="0"/>
        <w:rPr>
          <w:rFonts w:ascii="Open Sans" w:eastAsia="Times New Roman" w:hAnsi="Open Sans" w:cs="Open Sans"/>
          <w:sz w:val="22"/>
        </w:rPr>
      </w:pPr>
      <w:r w:rsidRPr="00682EFD">
        <w:rPr>
          <w:rFonts w:ascii="Open Sans" w:eastAsia="Times New Roman" w:hAnsi="Open Sans" w:cs="Open Sans"/>
          <w:sz w:val="22"/>
        </w:rPr>
        <w:t>6.</w:t>
      </w:r>
      <w:r w:rsidR="00F46AA0" w:rsidRPr="00682EFD">
        <w:rPr>
          <w:rFonts w:ascii="Open Sans" w:eastAsia="Times New Roman" w:hAnsi="Open Sans" w:cs="Open Sans"/>
          <w:sz w:val="22"/>
        </w:rPr>
        <w:t>Rodzic/o</w:t>
      </w:r>
      <w:r w:rsidR="00E22BDE" w:rsidRPr="00682EFD">
        <w:rPr>
          <w:rFonts w:ascii="Open Sans" w:eastAsia="Times New Roman" w:hAnsi="Open Sans" w:cs="Open Sans"/>
          <w:sz w:val="22"/>
        </w:rPr>
        <w:t xml:space="preserve">piekun prawny/pełnoletni uczeń w przypadku otrzymania sprzętu zobowiązuje się do okazania sprzętu komputerowego do oględzin stanu technicznego i sprawdzenia jego przeznaczenia przez okres 2 lat od </w:t>
      </w:r>
      <w:r w:rsidRPr="00682EFD">
        <w:rPr>
          <w:rFonts w:ascii="Open Sans" w:eastAsia="Times New Roman" w:hAnsi="Open Sans" w:cs="Open Sans"/>
          <w:sz w:val="22"/>
        </w:rPr>
        <w:t xml:space="preserve">daty zakończenia projektu </w:t>
      </w:r>
      <w:r w:rsidR="00E22BDE" w:rsidRPr="00682EFD">
        <w:rPr>
          <w:rFonts w:ascii="Open Sans" w:eastAsia="Times New Roman" w:hAnsi="Open Sans" w:cs="Open Sans"/>
          <w:sz w:val="22"/>
        </w:rPr>
        <w:t>w terminie wskazanym przez</w:t>
      </w:r>
      <w:r w:rsidRPr="00682EFD">
        <w:rPr>
          <w:rFonts w:ascii="Open Sans" w:eastAsia="Times New Roman" w:hAnsi="Open Sans" w:cs="Open Sans"/>
          <w:sz w:val="22"/>
        </w:rPr>
        <w:t xml:space="preserve"> </w:t>
      </w:r>
      <w:r w:rsidR="00E22BDE" w:rsidRPr="00682EFD">
        <w:rPr>
          <w:rFonts w:ascii="Open Sans" w:eastAsia="Times New Roman" w:hAnsi="Open Sans" w:cs="Open Sans"/>
          <w:sz w:val="22"/>
        </w:rPr>
        <w:t>Gmin</w:t>
      </w:r>
      <w:r w:rsidR="0008142E" w:rsidRPr="00682EFD">
        <w:rPr>
          <w:rFonts w:ascii="Open Sans" w:eastAsia="Times New Roman" w:hAnsi="Open Sans" w:cs="Open Sans"/>
          <w:sz w:val="22"/>
        </w:rPr>
        <w:t>ę</w:t>
      </w:r>
      <w:r w:rsidR="00E22BDE" w:rsidRPr="00682EFD">
        <w:rPr>
          <w:rFonts w:ascii="Open Sans" w:eastAsia="Times New Roman" w:hAnsi="Open Sans" w:cs="Open Sans"/>
          <w:sz w:val="22"/>
        </w:rPr>
        <w:t xml:space="preserve"> </w:t>
      </w:r>
      <w:r w:rsidR="00F61A77">
        <w:rPr>
          <w:rFonts w:ascii="Open Sans" w:eastAsia="Times New Roman" w:hAnsi="Open Sans" w:cs="Open Sans"/>
          <w:sz w:val="22"/>
        </w:rPr>
        <w:t>Kraśniczyn</w:t>
      </w:r>
      <w:r w:rsidR="00E22BDE" w:rsidRPr="00682EFD">
        <w:rPr>
          <w:rFonts w:ascii="Open Sans" w:eastAsia="Times New Roman" w:hAnsi="Open Sans" w:cs="Open Sans"/>
          <w:sz w:val="22"/>
        </w:rPr>
        <w:t>.</w:t>
      </w:r>
    </w:p>
    <w:p w:rsidR="005D410E" w:rsidRPr="00682EFD" w:rsidRDefault="005D410E" w:rsidP="00682EFD">
      <w:pPr>
        <w:spacing w:after="0" w:line="276" w:lineRule="auto"/>
        <w:ind w:left="0" w:right="0"/>
        <w:rPr>
          <w:rFonts w:ascii="Open Sans" w:eastAsia="Times New Roman" w:hAnsi="Open Sans" w:cs="Open Sans"/>
          <w:color w:val="auto"/>
          <w:sz w:val="22"/>
        </w:rPr>
      </w:pPr>
    </w:p>
    <w:p w:rsidR="00E22BDE" w:rsidRDefault="005D0B6A" w:rsidP="005D0B6A">
      <w:pPr>
        <w:pStyle w:val="Akapitzlist"/>
        <w:spacing w:after="0" w:line="276" w:lineRule="auto"/>
        <w:ind w:left="0" w:right="0" w:firstLine="0"/>
        <w:rPr>
          <w:rFonts w:ascii="Open Sans" w:eastAsia="Times New Roman" w:hAnsi="Open Sans" w:cs="Open Sans"/>
          <w:sz w:val="22"/>
        </w:rPr>
      </w:pPr>
      <w:r>
        <w:rPr>
          <w:rFonts w:ascii="Open Sans" w:eastAsia="Times New Roman" w:hAnsi="Open Sans" w:cs="Open Sans"/>
          <w:sz w:val="22"/>
        </w:rPr>
        <w:t>7.</w:t>
      </w:r>
      <w:r w:rsidR="00F46AA0" w:rsidRPr="00682EFD">
        <w:rPr>
          <w:rFonts w:ascii="Open Sans" w:eastAsia="Times New Roman" w:hAnsi="Open Sans" w:cs="Open Sans"/>
          <w:sz w:val="22"/>
        </w:rPr>
        <w:t>Rodzic/o</w:t>
      </w:r>
      <w:r w:rsidR="00E22BDE" w:rsidRPr="00682EFD">
        <w:rPr>
          <w:rFonts w:ascii="Open Sans" w:eastAsia="Times New Roman" w:hAnsi="Open Sans" w:cs="Open Sans"/>
          <w:sz w:val="22"/>
        </w:rPr>
        <w:t>piekun</w:t>
      </w:r>
      <w:r w:rsidR="003D701B">
        <w:rPr>
          <w:rFonts w:ascii="Open Sans" w:eastAsia="Times New Roman" w:hAnsi="Open Sans" w:cs="Open Sans"/>
          <w:sz w:val="22"/>
        </w:rPr>
        <w:t xml:space="preserve"> </w:t>
      </w:r>
      <w:r w:rsidR="00E22BDE" w:rsidRPr="00682EFD">
        <w:rPr>
          <w:rFonts w:ascii="Open Sans" w:eastAsia="Times New Roman" w:hAnsi="Open Sans" w:cs="Open Sans"/>
          <w:sz w:val="22"/>
        </w:rPr>
        <w:t>prawny/pełnoletni uczeń zobowiązuje się do składania pisemnych oświadczeń o wykorzystaniu sprzętu zgodnie z przeznaczeniem każdorazowo na wezwanie</w:t>
      </w:r>
      <w:r w:rsidR="00682EFD" w:rsidRPr="00682EFD">
        <w:rPr>
          <w:rFonts w:ascii="Open Sans" w:eastAsia="Times New Roman" w:hAnsi="Open Sans" w:cs="Open Sans"/>
          <w:sz w:val="22"/>
        </w:rPr>
        <w:t xml:space="preserve"> </w:t>
      </w:r>
      <w:r w:rsidR="00E22BDE" w:rsidRPr="00682EFD">
        <w:rPr>
          <w:rFonts w:ascii="Open Sans" w:eastAsia="Times New Roman" w:hAnsi="Open Sans" w:cs="Open Sans"/>
          <w:sz w:val="22"/>
        </w:rPr>
        <w:t>Gminy</w:t>
      </w:r>
      <w:r w:rsidR="00682EFD" w:rsidRPr="00682EFD">
        <w:rPr>
          <w:rFonts w:ascii="Open Sans" w:eastAsia="Times New Roman" w:hAnsi="Open Sans" w:cs="Open Sans"/>
          <w:sz w:val="22"/>
        </w:rPr>
        <w:t xml:space="preserve"> </w:t>
      </w:r>
      <w:r w:rsidR="00F61A77">
        <w:rPr>
          <w:rFonts w:ascii="Open Sans" w:eastAsia="Times New Roman" w:hAnsi="Open Sans" w:cs="Open Sans"/>
          <w:sz w:val="22"/>
        </w:rPr>
        <w:t>Kraśniczyn</w:t>
      </w:r>
      <w:r w:rsidR="00F46AA0" w:rsidRPr="00682EFD">
        <w:rPr>
          <w:rFonts w:ascii="Open Sans" w:eastAsia="Times New Roman" w:hAnsi="Open Sans" w:cs="Open Sans"/>
          <w:sz w:val="22"/>
        </w:rPr>
        <w:t xml:space="preserve">, nie </w:t>
      </w:r>
      <w:r w:rsidR="000564B3" w:rsidRPr="00682EFD">
        <w:rPr>
          <w:rFonts w:ascii="Open Sans" w:eastAsia="Times New Roman" w:hAnsi="Open Sans" w:cs="Open Sans"/>
          <w:sz w:val="22"/>
        </w:rPr>
        <w:t>rzadziej</w:t>
      </w:r>
      <w:r w:rsidR="00F46AA0" w:rsidRPr="00682EFD">
        <w:rPr>
          <w:rFonts w:ascii="Open Sans" w:eastAsia="Times New Roman" w:hAnsi="Open Sans" w:cs="Open Sans"/>
          <w:sz w:val="22"/>
        </w:rPr>
        <w:t xml:space="preserve"> niż co 6 miesięcy począwszy od d</w:t>
      </w:r>
      <w:r w:rsidR="00682EFD" w:rsidRPr="00682EFD">
        <w:rPr>
          <w:rFonts w:ascii="Open Sans" w:eastAsia="Times New Roman" w:hAnsi="Open Sans" w:cs="Open Sans"/>
          <w:sz w:val="22"/>
        </w:rPr>
        <w:t>aty</w:t>
      </w:r>
      <w:r w:rsidR="00F46AA0" w:rsidRPr="00682EFD">
        <w:rPr>
          <w:rFonts w:ascii="Open Sans" w:eastAsia="Times New Roman" w:hAnsi="Open Sans" w:cs="Open Sans"/>
          <w:sz w:val="22"/>
        </w:rPr>
        <w:t xml:space="preserve"> </w:t>
      </w:r>
      <w:r w:rsidR="00682EFD" w:rsidRPr="00682EFD">
        <w:rPr>
          <w:rFonts w:ascii="Open Sans" w:eastAsia="Times New Roman" w:hAnsi="Open Sans" w:cs="Open Sans"/>
          <w:sz w:val="22"/>
        </w:rPr>
        <w:t>zakończenia projektu</w:t>
      </w:r>
      <w:r w:rsidR="0008142E" w:rsidRPr="00682EFD">
        <w:rPr>
          <w:rFonts w:ascii="Open Sans" w:eastAsia="Times New Roman" w:hAnsi="Open Sans" w:cs="Open Sans"/>
          <w:sz w:val="22"/>
        </w:rPr>
        <w:t>,</w:t>
      </w:r>
      <w:r w:rsidR="00D35A8A" w:rsidRPr="00682EFD">
        <w:rPr>
          <w:rFonts w:ascii="Open Sans" w:eastAsia="Times New Roman" w:hAnsi="Open Sans" w:cs="Open Sans"/>
          <w:sz w:val="22"/>
        </w:rPr>
        <w:t xml:space="preserve"> w terminie wskazanym przez Gmin</w:t>
      </w:r>
      <w:r w:rsidR="00682EFD" w:rsidRPr="00682EFD">
        <w:rPr>
          <w:rFonts w:ascii="Open Sans" w:eastAsia="Times New Roman" w:hAnsi="Open Sans" w:cs="Open Sans"/>
          <w:sz w:val="22"/>
        </w:rPr>
        <w:t>ę</w:t>
      </w:r>
      <w:r w:rsidR="00D35A8A" w:rsidRPr="00682EFD">
        <w:rPr>
          <w:rFonts w:ascii="Open Sans" w:eastAsia="Times New Roman" w:hAnsi="Open Sans" w:cs="Open Sans"/>
          <w:sz w:val="22"/>
        </w:rPr>
        <w:t xml:space="preserve"> </w:t>
      </w:r>
      <w:r w:rsidR="00F61A77">
        <w:rPr>
          <w:rFonts w:ascii="Open Sans" w:eastAsia="Times New Roman" w:hAnsi="Open Sans" w:cs="Open Sans"/>
          <w:sz w:val="22"/>
        </w:rPr>
        <w:t>Kraśniczyn</w:t>
      </w:r>
      <w:r w:rsidR="00D35A8A" w:rsidRPr="00682EFD">
        <w:rPr>
          <w:rFonts w:ascii="Open Sans" w:eastAsia="Times New Roman" w:hAnsi="Open Sans" w:cs="Open Sans"/>
          <w:sz w:val="22"/>
        </w:rPr>
        <w:t>.</w:t>
      </w:r>
    </w:p>
    <w:p w:rsidR="005D410E" w:rsidRPr="00682EFD" w:rsidRDefault="005D410E" w:rsidP="005D0B6A">
      <w:pPr>
        <w:pStyle w:val="Akapitzlist"/>
        <w:spacing w:after="0" w:line="276" w:lineRule="auto"/>
        <w:ind w:left="0" w:right="0" w:firstLine="0"/>
        <w:rPr>
          <w:rFonts w:ascii="Open Sans" w:eastAsia="Times New Roman" w:hAnsi="Open Sans" w:cs="Open Sans"/>
          <w:color w:val="auto"/>
          <w:sz w:val="22"/>
        </w:rPr>
      </w:pPr>
    </w:p>
    <w:p w:rsidR="00BE0751" w:rsidRPr="00AE28E6" w:rsidRDefault="00AE28E6" w:rsidP="00AE28E6">
      <w:pPr>
        <w:spacing w:after="0" w:line="276" w:lineRule="auto"/>
        <w:ind w:right="0"/>
        <w:rPr>
          <w:rFonts w:ascii="Open Sans" w:eastAsia="Times New Roman" w:hAnsi="Open Sans" w:cs="Open Sans"/>
          <w:color w:val="auto"/>
          <w:sz w:val="22"/>
        </w:rPr>
      </w:pPr>
      <w:bookmarkStart w:id="0" w:name="_Hlk103063361"/>
      <w:r>
        <w:rPr>
          <w:rFonts w:ascii="Open Sans" w:eastAsia="Times New Roman" w:hAnsi="Open Sans" w:cs="Open Sans"/>
          <w:sz w:val="22"/>
        </w:rPr>
        <w:t>8.</w:t>
      </w:r>
      <w:r w:rsidR="00BE0751" w:rsidRPr="00AE28E6">
        <w:rPr>
          <w:rFonts w:ascii="Open Sans" w:eastAsia="Times New Roman" w:hAnsi="Open Sans" w:cs="Open Sans"/>
          <w:sz w:val="22"/>
        </w:rPr>
        <w:t xml:space="preserve">Po upływie 2 lat od dnia zakończenia realizacji projektu sprzęt komputerowy staje się własnością Beneficjenta ostatecznego, tj. </w:t>
      </w:r>
      <w:r w:rsidR="007D5EAE" w:rsidRPr="00AE28E6">
        <w:rPr>
          <w:rFonts w:ascii="Open Sans" w:eastAsia="Times New Roman" w:hAnsi="Open Sans" w:cs="Open Sans"/>
          <w:sz w:val="22"/>
        </w:rPr>
        <w:t>osoba, której przekazano</w:t>
      </w:r>
      <w:r w:rsidR="00BE0751" w:rsidRPr="00AE28E6">
        <w:rPr>
          <w:rFonts w:ascii="Open Sans" w:eastAsia="Times New Roman" w:hAnsi="Open Sans" w:cs="Open Sans"/>
          <w:sz w:val="22"/>
        </w:rPr>
        <w:t xml:space="preserve"> sprzęt</w:t>
      </w:r>
      <w:r w:rsidR="00AE5C2E" w:rsidRPr="00AE28E6">
        <w:rPr>
          <w:rFonts w:ascii="Open Sans" w:eastAsia="Times New Roman" w:hAnsi="Open Sans" w:cs="Open Sans"/>
          <w:sz w:val="22"/>
        </w:rPr>
        <w:t>.</w:t>
      </w:r>
    </w:p>
    <w:bookmarkEnd w:id="0"/>
    <w:p w:rsidR="00682EFD" w:rsidRPr="00682EFD" w:rsidRDefault="00682EFD" w:rsidP="00682EFD">
      <w:pPr>
        <w:pStyle w:val="Akapitzlist"/>
        <w:spacing w:after="0" w:line="276" w:lineRule="auto"/>
        <w:ind w:left="0" w:right="0" w:firstLine="0"/>
        <w:rPr>
          <w:rFonts w:ascii="Open Sans" w:eastAsia="Times New Roman" w:hAnsi="Open Sans" w:cs="Open Sans"/>
          <w:color w:val="auto"/>
          <w:sz w:val="22"/>
        </w:rPr>
      </w:pPr>
    </w:p>
    <w:sectPr w:rsidR="00682EFD" w:rsidRPr="00682EFD" w:rsidSect="008E1A7C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BDE" w:rsidRDefault="00C33BDE" w:rsidP="001670A5">
      <w:pPr>
        <w:spacing w:after="0" w:line="240" w:lineRule="auto"/>
      </w:pPr>
      <w:r>
        <w:separator/>
      </w:r>
    </w:p>
  </w:endnote>
  <w:endnote w:type="continuationSeparator" w:id="0">
    <w:p w:rsidR="00C33BDE" w:rsidRDefault="00C33BDE" w:rsidP="0016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BDE" w:rsidRDefault="00C33BDE" w:rsidP="001670A5">
      <w:pPr>
        <w:spacing w:after="0" w:line="240" w:lineRule="auto"/>
      </w:pPr>
      <w:r>
        <w:separator/>
      </w:r>
    </w:p>
  </w:footnote>
  <w:footnote w:type="continuationSeparator" w:id="0">
    <w:p w:rsidR="00C33BDE" w:rsidRDefault="00C33BDE" w:rsidP="0016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0A5" w:rsidRPr="001670A5" w:rsidRDefault="001670A5" w:rsidP="001670A5">
    <w:pPr>
      <w:jc w:val="center"/>
      <w:rPr>
        <w:sz w:val="18"/>
        <w:szCs w:val="18"/>
      </w:rPr>
    </w:pPr>
    <w:r w:rsidRPr="00B8573A">
      <w:rPr>
        <w:rFonts w:asciiTheme="minorHAnsi" w:hAnsiTheme="minorHAnsi"/>
        <w:noProof/>
      </w:rPr>
      <w:drawing>
        <wp:inline distT="0" distB="0" distL="0" distR="0">
          <wp:extent cx="5753100" cy="647700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40AD"/>
    <w:multiLevelType w:val="hybridMultilevel"/>
    <w:tmpl w:val="34E83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75C2C"/>
    <w:multiLevelType w:val="multilevel"/>
    <w:tmpl w:val="B9CC67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916FD"/>
    <w:multiLevelType w:val="multilevel"/>
    <w:tmpl w:val="3E06B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C77FA3"/>
    <w:multiLevelType w:val="hybridMultilevel"/>
    <w:tmpl w:val="040EC836"/>
    <w:lvl w:ilvl="0" w:tplc="6F22FB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A4848"/>
    <w:multiLevelType w:val="multilevel"/>
    <w:tmpl w:val="C524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4340B6"/>
    <w:multiLevelType w:val="hybridMultilevel"/>
    <w:tmpl w:val="75DC0B8A"/>
    <w:lvl w:ilvl="0" w:tplc="C10C7ED0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357AB"/>
    <w:multiLevelType w:val="multilevel"/>
    <w:tmpl w:val="0DE4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C82041"/>
    <w:multiLevelType w:val="hybridMultilevel"/>
    <w:tmpl w:val="0B54E228"/>
    <w:lvl w:ilvl="0" w:tplc="30E6671C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E4D1D"/>
    <w:multiLevelType w:val="multilevel"/>
    <w:tmpl w:val="3E06B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B2225B"/>
    <w:multiLevelType w:val="hybridMultilevel"/>
    <w:tmpl w:val="C0FAD12C"/>
    <w:lvl w:ilvl="0" w:tplc="363874AE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65301"/>
    <w:multiLevelType w:val="hybridMultilevel"/>
    <w:tmpl w:val="10EA5CE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57BA1"/>
    <w:multiLevelType w:val="hybridMultilevel"/>
    <w:tmpl w:val="4CA01E20"/>
    <w:lvl w:ilvl="0" w:tplc="FBF220A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85AD3"/>
    <w:multiLevelType w:val="multilevel"/>
    <w:tmpl w:val="2B245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AD4D80"/>
    <w:multiLevelType w:val="hybridMultilevel"/>
    <w:tmpl w:val="429E267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5BC67FC7"/>
    <w:multiLevelType w:val="multilevel"/>
    <w:tmpl w:val="716A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915675"/>
    <w:multiLevelType w:val="hybridMultilevel"/>
    <w:tmpl w:val="49407F24"/>
    <w:lvl w:ilvl="0" w:tplc="CC7C4FFE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21C90"/>
    <w:multiLevelType w:val="multilevel"/>
    <w:tmpl w:val="3E06B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12"/>
  </w:num>
  <w:num w:numId="5">
    <w:abstractNumId w:val="6"/>
  </w:num>
  <w:num w:numId="6">
    <w:abstractNumId w:val="2"/>
  </w:num>
  <w:num w:numId="7">
    <w:abstractNumId w:val="16"/>
  </w:num>
  <w:num w:numId="8">
    <w:abstractNumId w:val="8"/>
  </w:num>
  <w:num w:numId="9">
    <w:abstractNumId w:val="1"/>
  </w:num>
  <w:num w:numId="10">
    <w:abstractNumId w:val="4"/>
  </w:num>
  <w:num w:numId="11">
    <w:abstractNumId w:val="10"/>
  </w:num>
  <w:num w:numId="12">
    <w:abstractNumId w:val="3"/>
  </w:num>
  <w:num w:numId="13">
    <w:abstractNumId w:val="7"/>
  </w:num>
  <w:num w:numId="14">
    <w:abstractNumId w:val="11"/>
  </w:num>
  <w:num w:numId="15">
    <w:abstractNumId w:val="9"/>
  </w:num>
  <w:num w:numId="16">
    <w:abstractNumId w:val="5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E7F"/>
    <w:rsid w:val="000564B3"/>
    <w:rsid w:val="0008142E"/>
    <w:rsid w:val="001670A5"/>
    <w:rsid w:val="00283773"/>
    <w:rsid w:val="002951E1"/>
    <w:rsid w:val="002A210F"/>
    <w:rsid w:val="002D4A05"/>
    <w:rsid w:val="003D701B"/>
    <w:rsid w:val="00425ECA"/>
    <w:rsid w:val="00494544"/>
    <w:rsid w:val="004C2AB6"/>
    <w:rsid w:val="004F7732"/>
    <w:rsid w:val="005A6299"/>
    <w:rsid w:val="005D0B6A"/>
    <w:rsid w:val="005D410E"/>
    <w:rsid w:val="00600DA3"/>
    <w:rsid w:val="00682EFD"/>
    <w:rsid w:val="007D5EAE"/>
    <w:rsid w:val="00866888"/>
    <w:rsid w:val="00877E7F"/>
    <w:rsid w:val="008E1A7C"/>
    <w:rsid w:val="009256D6"/>
    <w:rsid w:val="009454FE"/>
    <w:rsid w:val="009A5136"/>
    <w:rsid w:val="009B25DB"/>
    <w:rsid w:val="00A0741C"/>
    <w:rsid w:val="00A623EE"/>
    <w:rsid w:val="00AE28E6"/>
    <w:rsid w:val="00AE5C2E"/>
    <w:rsid w:val="00AF5BEE"/>
    <w:rsid w:val="00B05E8C"/>
    <w:rsid w:val="00B2719C"/>
    <w:rsid w:val="00B274BA"/>
    <w:rsid w:val="00B77673"/>
    <w:rsid w:val="00BE0751"/>
    <w:rsid w:val="00BF28BE"/>
    <w:rsid w:val="00C02690"/>
    <w:rsid w:val="00C33BDE"/>
    <w:rsid w:val="00C44638"/>
    <w:rsid w:val="00C930A3"/>
    <w:rsid w:val="00CC375B"/>
    <w:rsid w:val="00D13A09"/>
    <w:rsid w:val="00D35A8A"/>
    <w:rsid w:val="00E22BDE"/>
    <w:rsid w:val="00F46AA0"/>
    <w:rsid w:val="00F61A77"/>
    <w:rsid w:val="00FE4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E7F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E7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46AA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7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0A5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7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0A5"/>
    <w:rPr>
      <w:rFonts w:ascii="Calibri" w:eastAsia="Calibri" w:hAnsi="Calibri" w:cs="Calibri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544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customStyle="1" w:styleId="Default">
    <w:name w:val="Default"/>
    <w:rsid w:val="009256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Łęczycka</dc:creator>
  <cp:lastModifiedBy>agata.zelazna</cp:lastModifiedBy>
  <cp:revision>2</cp:revision>
  <cp:lastPrinted>2022-05-10T06:51:00Z</cp:lastPrinted>
  <dcterms:created xsi:type="dcterms:W3CDTF">2022-05-25T06:14:00Z</dcterms:created>
  <dcterms:modified xsi:type="dcterms:W3CDTF">2022-05-25T06:14:00Z</dcterms:modified>
</cp:coreProperties>
</file>