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D9B" w:rsidRDefault="00A31BF5"/>
    <w:p w:rsidR="00F57514" w:rsidRDefault="00F57514"/>
    <w:p w:rsidR="00F57514" w:rsidRPr="00602865" w:rsidRDefault="00F57514" w:rsidP="00F57514">
      <w:pPr>
        <w:spacing w:after="0"/>
        <w:jc w:val="center"/>
        <w:rPr>
          <w:b/>
          <w:sz w:val="40"/>
          <w:szCs w:val="40"/>
        </w:rPr>
      </w:pPr>
      <w:r w:rsidRPr="00602865">
        <w:rPr>
          <w:b/>
          <w:sz w:val="40"/>
          <w:szCs w:val="40"/>
        </w:rPr>
        <w:t>INFORMACJA</w:t>
      </w:r>
    </w:p>
    <w:p w:rsidR="00F57514" w:rsidRPr="00602865" w:rsidRDefault="00F57514" w:rsidP="00602865">
      <w:pPr>
        <w:spacing w:after="0"/>
        <w:jc w:val="center"/>
        <w:rPr>
          <w:b/>
          <w:sz w:val="40"/>
          <w:szCs w:val="40"/>
        </w:rPr>
      </w:pPr>
      <w:r w:rsidRPr="00602865">
        <w:rPr>
          <w:b/>
          <w:sz w:val="40"/>
          <w:szCs w:val="40"/>
        </w:rPr>
        <w:t>WÓJTA GMINY KRAŚNICZYN</w:t>
      </w:r>
    </w:p>
    <w:p w:rsidR="00602865" w:rsidRPr="00602865" w:rsidRDefault="00F57514" w:rsidP="00602865">
      <w:pPr>
        <w:jc w:val="center"/>
        <w:rPr>
          <w:b/>
          <w:sz w:val="32"/>
          <w:szCs w:val="32"/>
        </w:rPr>
      </w:pPr>
      <w:r w:rsidRPr="00602865">
        <w:rPr>
          <w:b/>
          <w:sz w:val="32"/>
          <w:szCs w:val="32"/>
        </w:rPr>
        <w:t>w sprawie zawarcia umowy dotyczącej  sprzedaży węgla na potrzeby zakupów preferencyjnych przez osoby fizyczne w gospodarstwach domowych.</w:t>
      </w:r>
    </w:p>
    <w:p w:rsidR="0069419D" w:rsidRDefault="00F57514" w:rsidP="00B53E1C">
      <w:pPr>
        <w:spacing w:after="0"/>
        <w:jc w:val="both"/>
        <w:rPr>
          <w:sz w:val="28"/>
          <w:szCs w:val="28"/>
        </w:rPr>
      </w:pPr>
      <w:r w:rsidRPr="00602865">
        <w:rPr>
          <w:sz w:val="28"/>
          <w:szCs w:val="28"/>
        </w:rPr>
        <w:t>Informuję, iż</w:t>
      </w:r>
      <w:r w:rsidR="0069419D">
        <w:rPr>
          <w:sz w:val="28"/>
          <w:szCs w:val="28"/>
        </w:rPr>
        <w:t xml:space="preserve"> na terenie</w:t>
      </w:r>
      <w:r w:rsidRPr="00602865">
        <w:rPr>
          <w:sz w:val="28"/>
          <w:szCs w:val="28"/>
        </w:rPr>
        <w:t xml:space="preserve"> Gmin</w:t>
      </w:r>
      <w:r w:rsidR="0069419D">
        <w:rPr>
          <w:sz w:val="28"/>
          <w:szCs w:val="28"/>
        </w:rPr>
        <w:t>y</w:t>
      </w:r>
      <w:r w:rsidRPr="00602865">
        <w:rPr>
          <w:sz w:val="28"/>
          <w:szCs w:val="28"/>
        </w:rPr>
        <w:t xml:space="preserve"> Kraśniczyn </w:t>
      </w:r>
      <w:r w:rsidR="0069419D">
        <w:rPr>
          <w:sz w:val="28"/>
          <w:szCs w:val="28"/>
        </w:rPr>
        <w:t xml:space="preserve">podmiotem wprowadzającym do obrotu </w:t>
      </w:r>
      <w:r w:rsidR="0069419D" w:rsidRPr="0069419D">
        <w:rPr>
          <w:b/>
          <w:sz w:val="28"/>
          <w:szCs w:val="28"/>
        </w:rPr>
        <w:t>paliwa stałe</w:t>
      </w:r>
      <w:r w:rsidR="0069419D">
        <w:rPr>
          <w:b/>
          <w:sz w:val="28"/>
          <w:szCs w:val="28"/>
        </w:rPr>
        <w:t>go –</w:t>
      </w:r>
      <w:r w:rsidR="0069419D" w:rsidRPr="0069419D">
        <w:rPr>
          <w:b/>
          <w:sz w:val="28"/>
          <w:szCs w:val="28"/>
        </w:rPr>
        <w:t xml:space="preserve"> </w:t>
      </w:r>
      <w:r w:rsidR="0069419D">
        <w:rPr>
          <w:b/>
          <w:sz w:val="28"/>
          <w:szCs w:val="28"/>
        </w:rPr>
        <w:t>(</w:t>
      </w:r>
      <w:r w:rsidR="0069419D" w:rsidRPr="0069419D">
        <w:rPr>
          <w:b/>
          <w:sz w:val="28"/>
          <w:szCs w:val="28"/>
        </w:rPr>
        <w:t>WĘG</w:t>
      </w:r>
      <w:r w:rsidR="0069419D">
        <w:rPr>
          <w:b/>
          <w:sz w:val="28"/>
          <w:szCs w:val="28"/>
        </w:rPr>
        <w:t>LA)</w:t>
      </w:r>
      <w:r w:rsidR="0069419D">
        <w:rPr>
          <w:sz w:val="28"/>
          <w:szCs w:val="28"/>
        </w:rPr>
        <w:t xml:space="preserve">, zgodnie </w:t>
      </w:r>
      <w:r w:rsidR="00AA45F9">
        <w:rPr>
          <w:sz w:val="28"/>
          <w:szCs w:val="28"/>
        </w:rPr>
        <w:t xml:space="preserve">                         </w:t>
      </w:r>
      <w:r w:rsidR="0069419D">
        <w:rPr>
          <w:sz w:val="28"/>
          <w:szCs w:val="28"/>
        </w:rPr>
        <w:t xml:space="preserve">z zawartą umową przez Gminę będzie  </w:t>
      </w:r>
      <w:r w:rsidRPr="00602865">
        <w:rPr>
          <w:b/>
          <w:sz w:val="28"/>
          <w:szCs w:val="28"/>
        </w:rPr>
        <w:t>Lubelski Węgiel „BOGDANKA” S.A. w Bogdance 21-013 Puchaczów</w:t>
      </w:r>
      <w:r w:rsidRPr="00602865">
        <w:rPr>
          <w:sz w:val="28"/>
          <w:szCs w:val="28"/>
        </w:rPr>
        <w:t xml:space="preserve">. </w:t>
      </w:r>
    </w:p>
    <w:p w:rsidR="0069419D" w:rsidRPr="0069419D" w:rsidRDefault="0069419D" w:rsidP="00B53E1C">
      <w:pPr>
        <w:spacing w:after="0"/>
        <w:jc w:val="both"/>
        <w:rPr>
          <w:sz w:val="16"/>
          <w:szCs w:val="16"/>
        </w:rPr>
      </w:pPr>
    </w:p>
    <w:p w:rsidR="00602865" w:rsidRPr="00602865" w:rsidRDefault="00F57514" w:rsidP="00B53E1C">
      <w:pPr>
        <w:spacing w:after="0"/>
        <w:jc w:val="both"/>
        <w:rPr>
          <w:sz w:val="28"/>
          <w:szCs w:val="28"/>
        </w:rPr>
      </w:pPr>
      <w:r w:rsidRPr="00602865">
        <w:rPr>
          <w:sz w:val="28"/>
          <w:szCs w:val="28"/>
        </w:rPr>
        <w:t>Asortyment węgla, który trafi na teren gminy</w:t>
      </w:r>
      <w:r w:rsidR="004F4C12" w:rsidRPr="00602865">
        <w:rPr>
          <w:sz w:val="28"/>
          <w:szCs w:val="28"/>
        </w:rPr>
        <w:t xml:space="preserve"> będzie </w:t>
      </w:r>
      <w:r w:rsidR="00B53E1C" w:rsidRPr="00602865">
        <w:rPr>
          <w:sz w:val="28"/>
          <w:szCs w:val="28"/>
        </w:rPr>
        <w:t>stanowił</w:t>
      </w:r>
      <w:r w:rsidR="004F4C12" w:rsidRPr="00602865">
        <w:rPr>
          <w:sz w:val="28"/>
          <w:szCs w:val="28"/>
        </w:rPr>
        <w:t xml:space="preserve"> frakcje</w:t>
      </w:r>
      <w:r w:rsidR="00B53E1C" w:rsidRPr="00602865">
        <w:rPr>
          <w:sz w:val="28"/>
          <w:szCs w:val="28"/>
        </w:rPr>
        <w:t>:</w:t>
      </w:r>
    </w:p>
    <w:p w:rsidR="00602865" w:rsidRPr="00602865" w:rsidRDefault="00F57514" w:rsidP="00B53E1C">
      <w:pPr>
        <w:pStyle w:val="Akapitzlist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02865">
        <w:rPr>
          <w:sz w:val="28"/>
          <w:szCs w:val="28"/>
        </w:rPr>
        <w:t>Orzech o frakcji 25 – 80 mm.</w:t>
      </w:r>
    </w:p>
    <w:p w:rsidR="00B53E1C" w:rsidRPr="00602865" w:rsidRDefault="00F57514" w:rsidP="00B53E1C">
      <w:pPr>
        <w:pStyle w:val="Akapitzlist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02865">
        <w:rPr>
          <w:sz w:val="28"/>
          <w:szCs w:val="28"/>
        </w:rPr>
        <w:t>Groszek o frakcji 16 - 31,5 mm.</w:t>
      </w:r>
    </w:p>
    <w:p w:rsidR="004F4C12" w:rsidRPr="00602865" w:rsidRDefault="00F57514" w:rsidP="00602865">
      <w:pPr>
        <w:jc w:val="both"/>
        <w:rPr>
          <w:bCs/>
          <w:sz w:val="28"/>
          <w:szCs w:val="28"/>
        </w:rPr>
      </w:pPr>
      <w:r w:rsidRPr="00602865">
        <w:rPr>
          <w:bCs/>
          <w:sz w:val="28"/>
          <w:szCs w:val="28"/>
        </w:rPr>
        <w:t xml:space="preserve">O jakości węgla będzie świadczył wystawiony </w:t>
      </w:r>
      <w:r w:rsidR="004F4C12" w:rsidRPr="00602865">
        <w:rPr>
          <w:bCs/>
          <w:sz w:val="28"/>
          <w:szCs w:val="28"/>
        </w:rPr>
        <w:t>aktualny certyfikat jakości potwierdzając</w:t>
      </w:r>
      <w:r w:rsidR="00A31BF5">
        <w:rPr>
          <w:bCs/>
          <w:sz w:val="28"/>
          <w:szCs w:val="28"/>
        </w:rPr>
        <w:t>y</w:t>
      </w:r>
      <w:bookmarkStart w:id="0" w:name="_GoBack"/>
      <w:bookmarkEnd w:id="0"/>
      <w:r w:rsidR="004F4C12" w:rsidRPr="00602865">
        <w:rPr>
          <w:bCs/>
          <w:sz w:val="28"/>
          <w:szCs w:val="28"/>
        </w:rPr>
        <w:t xml:space="preserve"> parametry jakościowe paliwa stałego.</w:t>
      </w:r>
    </w:p>
    <w:p w:rsidR="00602865" w:rsidRDefault="00F57514" w:rsidP="00602865">
      <w:pPr>
        <w:jc w:val="both"/>
        <w:rPr>
          <w:sz w:val="28"/>
          <w:szCs w:val="28"/>
        </w:rPr>
      </w:pPr>
      <w:r w:rsidRPr="00602865">
        <w:rPr>
          <w:sz w:val="28"/>
          <w:szCs w:val="28"/>
        </w:rPr>
        <w:t>W związku z tym, iż gmina</w:t>
      </w:r>
      <w:r w:rsidR="007E7344" w:rsidRPr="00602865">
        <w:rPr>
          <w:sz w:val="28"/>
          <w:szCs w:val="28"/>
        </w:rPr>
        <w:t xml:space="preserve"> </w:t>
      </w:r>
      <w:r w:rsidR="00B53E1C" w:rsidRPr="00602865">
        <w:rPr>
          <w:sz w:val="28"/>
          <w:szCs w:val="28"/>
        </w:rPr>
        <w:t>jest wyłącznie odpowiedzialna za dystrybucję</w:t>
      </w:r>
      <w:r w:rsidR="007E7344" w:rsidRPr="00602865">
        <w:rPr>
          <w:sz w:val="28"/>
          <w:szCs w:val="28"/>
        </w:rPr>
        <w:t> paliwa stałego będące</w:t>
      </w:r>
      <w:r w:rsidR="004F4C12" w:rsidRPr="00602865">
        <w:rPr>
          <w:sz w:val="28"/>
          <w:szCs w:val="28"/>
        </w:rPr>
        <w:t>go</w:t>
      </w:r>
      <w:r w:rsidR="007E7344" w:rsidRPr="00602865">
        <w:rPr>
          <w:sz w:val="28"/>
          <w:szCs w:val="28"/>
        </w:rPr>
        <w:t xml:space="preserve"> przedmiotem zawartej  </w:t>
      </w:r>
      <w:r w:rsidR="0069419D">
        <w:rPr>
          <w:sz w:val="28"/>
          <w:szCs w:val="28"/>
        </w:rPr>
        <w:t xml:space="preserve">               </w:t>
      </w:r>
      <w:r w:rsidR="007E7344" w:rsidRPr="00602865">
        <w:rPr>
          <w:sz w:val="28"/>
          <w:szCs w:val="28"/>
        </w:rPr>
        <w:t>umowy</w:t>
      </w:r>
      <w:r w:rsidR="00AA45F9" w:rsidRPr="00AA45F9">
        <w:rPr>
          <w:sz w:val="28"/>
          <w:szCs w:val="28"/>
        </w:rPr>
        <w:t xml:space="preserve"> na podstawie przydziału</w:t>
      </w:r>
      <w:r w:rsidR="007E7344" w:rsidRPr="00602865">
        <w:rPr>
          <w:sz w:val="28"/>
          <w:szCs w:val="28"/>
        </w:rPr>
        <w:t> z</w:t>
      </w:r>
      <w:r w:rsidR="004F4C12" w:rsidRPr="00602865">
        <w:rPr>
          <w:sz w:val="28"/>
          <w:szCs w:val="28"/>
        </w:rPr>
        <w:t xml:space="preserve"> w/w podmiotem</w:t>
      </w:r>
      <w:r w:rsidR="00AA45F9">
        <w:rPr>
          <w:sz w:val="28"/>
          <w:szCs w:val="28"/>
        </w:rPr>
        <w:t xml:space="preserve">, </w:t>
      </w:r>
      <w:r w:rsidRPr="00602865">
        <w:rPr>
          <w:sz w:val="28"/>
          <w:szCs w:val="28"/>
        </w:rPr>
        <w:t>nie ponosi odpowiedzialności za jakość zakupionego</w:t>
      </w:r>
      <w:r w:rsidR="004F4C12" w:rsidRPr="00602865">
        <w:rPr>
          <w:sz w:val="28"/>
          <w:szCs w:val="28"/>
        </w:rPr>
        <w:t xml:space="preserve"> paliwa stałego </w:t>
      </w:r>
      <w:r w:rsidR="0069419D">
        <w:rPr>
          <w:sz w:val="28"/>
          <w:szCs w:val="28"/>
        </w:rPr>
        <w:t xml:space="preserve">                            </w:t>
      </w:r>
      <w:r w:rsidR="00B53E1C" w:rsidRPr="00602865">
        <w:rPr>
          <w:sz w:val="28"/>
          <w:szCs w:val="28"/>
        </w:rPr>
        <w:t xml:space="preserve">z  przeznaczeniem na sprzedaż </w:t>
      </w:r>
      <w:r w:rsidR="004F4C12" w:rsidRPr="00602865">
        <w:rPr>
          <w:sz w:val="28"/>
          <w:szCs w:val="28"/>
        </w:rPr>
        <w:t>w ramach zakupu preferencyjnego</w:t>
      </w:r>
      <w:r w:rsidR="00B53E1C" w:rsidRPr="00602865">
        <w:rPr>
          <w:sz w:val="28"/>
          <w:szCs w:val="28"/>
        </w:rPr>
        <w:t>.</w:t>
      </w:r>
    </w:p>
    <w:p w:rsidR="00602865" w:rsidRPr="00602865" w:rsidRDefault="00602865" w:rsidP="00602865">
      <w:pPr>
        <w:jc w:val="both"/>
        <w:rPr>
          <w:sz w:val="28"/>
          <w:szCs w:val="28"/>
        </w:rPr>
      </w:pPr>
    </w:p>
    <w:p w:rsidR="00602865" w:rsidRDefault="00602865" w:rsidP="00602865">
      <w:pPr>
        <w:spacing w:after="0"/>
        <w:jc w:val="right"/>
        <w:rPr>
          <w:b/>
        </w:rPr>
      </w:pPr>
      <w:r>
        <w:rPr>
          <w:b/>
        </w:rPr>
        <w:t>Wójt Gminy Kraśniczyn</w:t>
      </w:r>
    </w:p>
    <w:p w:rsidR="00602865" w:rsidRDefault="00602865" w:rsidP="00602865">
      <w:pPr>
        <w:spacing w:after="0"/>
        <w:jc w:val="right"/>
        <w:rPr>
          <w:b/>
        </w:rPr>
      </w:pPr>
      <w:r>
        <w:rPr>
          <w:b/>
        </w:rPr>
        <w:t>/-/ Monika Grzesiuk</w:t>
      </w:r>
    </w:p>
    <w:p w:rsidR="00602865" w:rsidRDefault="00602865" w:rsidP="00602865">
      <w:pPr>
        <w:spacing w:after="0"/>
        <w:rPr>
          <w:b/>
        </w:rPr>
      </w:pPr>
    </w:p>
    <w:p w:rsidR="00602865" w:rsidRPr="00F57514" w:rsidRDefault="00602865" w:rsidP="00602865">
      <w:pPr>
        <w:spacing w:after="0"/>
        <w:jc w:val="center"/>
        <w:rPr>
          <w:b/>
        </w:rPr>
      </w:pPr>
      <w:r>
        <w:rPr>
          <w:b/>
        </w:rPr>
        <w:t>Listopad 2022</w:t>
      </w:r>
    </w:p>
    <w:sectPr w:rsidR="00602865" w:rsidRPr="00F57514" w:rsidSect="006028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D452B"/>
    <w:multiLevelType w:val="hybridMultilevel"/>
    <w:tmpl w:val="B1129E1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14"/>
    <w:rsid w:val="000D6E32"/>
    <w:rsid w:val="004F4C12"/>
    <w:rsid w:val="00602865"/>
    <w:rsid w:val="0069419D"/>
    <w:rsid w:val="007E7344"/>
    <w:rsid w:val="00A31BF5"/>
    <w:rsid w:val="00AA45F9"/>
    <w:rsid w:val="00B53E1C"/>
    <w:rsid w:val="00D53EF2"/>
    <w:rsid w:val="00F5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702C"/>
  <w15:chartTrackingRefBased/>
  <w15:docId w15:val="{299F86D3-D1D9-4C04-8E10-98AA26CA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751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02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Jaszak Marcin</dc:creator>
  <cp:keywords/>
  <dc:description/>
  <cp:lastModifiedBy>Jaszak Marcin</cp:lastModifiedBy>
  <cp:revision>2</cp:revision>
  <cp:lastPrinted>2022-11-22T13:13:00Z</cp:lastPrinted>
  <dcterms:created xsi:type="dcterms:W3CDTF">2022-11-22T12:02:00Z</dcterms:created>
  <dcterms:modified xsi:type="dcterms:W3CDTF">2022-11-22T13:14:00Z</dcterms:modified>
</cp:coreProperties>
</file>