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1752" w14:textId="77777777"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14:paraId="1F075BDD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14:paraId="785BF42B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14:paraId="7AB30004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496F5" w14:textId="4532A086" w:rsidR="00DE4862" w:rsidRPr="00CC6DD3" w:rsidRDefault="002D7FEC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8FA812" wp14:editId="6614C0BB">
                <wp:simplePos x="0" y="0"/>
                <wp:positionH relativeFrom="column">
                  <wp:posOffset>3549015</wp:posOffset>
                </wp:positionH>
                <wp:positionV relativeFrom="paragraph">
                  <wp:posOffset>31750</wp:posOffset>
                </wp:positionV>
                <wp:extent cx="2647950" cy="953135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CB72" w14:textId="77777777" w:rsidR="00DE4862" w:rsidRDefault="00DE4862" w:rsidP="00EF0E3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2DABDAD6" w14:textId="77777777" w:rsidR="00DE4862" w:rsidRDefault="00DE4862" w:rsidP="00EF0E33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34F7187D" w14:textId="77777777" w:rsidR="00DE4862" w:rsidRPr="00EF0E33" w:rsidRDefault="00DE4862" w:rsidP="00EF0E33">
                            <w:pPr>
                              <w:pStyle w:val="Tekstpodstawowy3"/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 w14:paraId="06733799" w14:textId="77777777" w:rsidR="00DE4862" w:rsidRPr="00EF0E33" w:rsidRDefault="00DE4862" w:rsidP="00EF0E33">
                            <w:pPr>
                              <w:pStyle w:val="Tekstpodstawowy3"/>
                              <w:spacing w:line="360" w:lineRule="auto"/>
                              <w:jc w:val="center"/>
                              <w:rPr>
                                <w:b w:val="0"/>
                                <w:sz w:val="14"/>
                              </w:rPr>
                            </w:pPr>
                            <w:r w:rsidRPr="00EF0E33">
                              <w:rPr>
                                <w:b w:val="0"/>
                                <w:sz w:val="14"/>
                              </w:rPr>
                              <w:t>Pieczęć Urzędu Gminy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FA8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9.45pt;margin-top:2.5pt;width:208.5pt;height:7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" strokecolor="#333">
                <v:textbox inset="0,0,0,0">
                  <w:txbxContent>
                    <w:p w14:paraId="7E8ACB72" w14:textId="77777777" w:rsidR="00DE4862" w:rsidRDefault="00DE4862" w:rsidP="00EF0E33">
                      <w:pPr>
                        <w:pStyle w:val="Tekstpodstawowy3"/>
                        <w:spacing w:line="360" w:lineRule="auto"/>
                      </w:pPr>
                    </w:p>
                    <w:p w14:paraId="2DABDAD6" w14:textId="77777777" w:rsidR="00DE4862" w:rsidRDefault="00DE4862" w:rsidP="00EF0E33">
                      <w:pPr>
                        <w:pStyle w:val="Tekstpodstawowy3"/>
                        <w:spacing w:line="360" w:lineRule="auto"/>
                      </w:pPr>
                    </w:p>
                    <w:p w14:paraId="34F7187D" w14:textId="77777777" w:rsidR="00DE4862" w:rsidRPr="00EF0E33" w:rsidRDefault="00DE4862" w:rsidP="00EF0E33">
                      <w:pPr>
                        <w:pStyle w:val="Tekstpodstawowy3"/>
                        <w:spacing w:line="360" w:lineRule="auto"/>
                        <w:rPr>
                          <w:sz w:val="36"/>
                        </w:rPr>
                      </w:pPr>
                    </w:p>
                    <w:p w14:paraId="06733799" w14:textId="77777777" w:rsidR="00DE4862" w:rsidRPr="00EF0E33" w:rsidRDefault="00DE4862" w:rsidP="00EF0E33">
                      <w:pPr>
                        <w:pStyle w:val="Tekstpodstawowy3"/>
                        <w:spacing w:line="360" w:lineRule="auto"/>
                        <w:jc w:val="center"/>
                        <w:rPr>
                          <w:b w:val="0"/>
                          <w:sz w:val="14"/>
                        </w:rPr>
                      </w:pPr>
                      <w:r w:rsidRPr="00EF0E33">
                        <w:rPr>
                          <w:b w:val="0"/>
                          <w:sz w:val="14"/>
                        </w:rPr>
                        <w:t>Pieczęć Urzędu Gminy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2F8CF5" wp14:editId="6828DBBB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2647950" cy="95313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E9B8" w14:textId="77777777" w:rsidR="00DE4862" w:rsidRDefault="00DE4862">
                            <w:pPr>
                              <w:pStyle w:val="Tekstpodstawowy3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 w14:paraId="7D61333F" w14:textId="77777777" w:rsidR="00DE4862" w:rsidRDefault="00DE4862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WYPEŁNIA URZĄD GMINY:</w:t>
                            </w:r>
                          </w:p>
                          <w:p w14:paraId="14F7FE63" w14:textId="77777777" w:rsidR="00DE4862" w:rsidRDefault="00DE486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Data rejestracji ......................................................</w:t>
                            </w:r>
                          </w:p>
                          <w:p w14:paraId="08E6D13E" w14:textId="77777777" w:rsidR="00DE4862" w:rsidRDefault="00DE4862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Godzina rejestracji ………………………………</w:t>
                            </w:r>
                          </w:p>
                          <w:p w14:paraId="19F5F09F" w14:textId="77777777" w:rsidR="00DE4862" w:rsidRDefault="00DE4862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Wpisano do rejestru zgłoszeń pod nr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8CF5" id="Text Box 4" o:spid="_x0000_s1027" type="#_x0000_t202" style="position:absolute;margin-left:-.85pt;margin-top:2.5pt;width:208.5pt;height:7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Bnl&#10;tYveAAAACAEAAA8AAAAAAAAAAAAAAAAAaQQAAGRycy9kb3ducmV2LnhtbFBLBQYAAAAABAAEAPMA&#10;AAB0BQAAAAA=&#10;" strokecolor="#333">
                <v:textbox inset="0,0,0,0">
                  <w:txbxContent>
                    <w:p w14:paraId="6BA6E9B8" w14:textId="77777777" w:rsidR="00DE4862" w:rsidRDefault="00DE4862">
                      <w:pPr>
                        <w:pStyle w:val="Tekstpodstawowy3"/>
                        <w:spacing w:line="240" w:lineRule="auto"/>
                        <w:rPr>
                          <w:sz w:val="14"/>
                        </w:rPr>
                      </w:pPr>
                    </w:p>
                    <w:p w14:paraId="7D61333F" w14:textId="77777777" w:rsidR="00DE4862" w:rsidRDefault="00DE4862">
                      <w:pPr>
                        <w:pStyle w:val="Tekstpodstawowy3"/>
                        <w:spacing w:line="360" w:lineRule="auto"/>
                      </w:pPr>
                      <w:r>
                        <w:t>WYPEŁNIA URZĄD GMINY:</w:t>
                      </w:r>
                    </w:p>
                    <w:p w14:paraId="14F7FE63" w14:textId="77777777" w:rsidR="00DE4862" w:rsidRDefault="00DE4862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Data rejestracji ......................................................</w:t>
                      </w:r>
                    </w:p>
                    <w:p w14:paraId="08E6D13E" w14:textId="77777777" w:rsidR="00DE4862" w:rsidRDefault="00DE4862">
                      <w:pPr>
                        <w:spacing w:line="360" w:lineRule="auto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Godzina rejestracji ………………………………</w:t>
                      </w:r>
                    </w:p>
                    <w:p w14:paraId="19F5F09F" w14:textId="77777777" w:rsidR="00DE4862" w:rsidRDefault="00DE4862">
                      <w:pPr>
                        <w:pStyle w:val="Tekstpodstawowy3"/>
                        <w:spacing w:line="360" w:lineRule="auto"/>
                      </w:pPr>
                      <w:r>
                        <w:t>Wpisano do rejestru zgłoszeń pod nr 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0F0186E" w14:textId="77777777"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14:paraId="45E63596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2BA29EA0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8AC1F84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E41D80F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5F0A6767" w14:textId="77777777"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14:paraId="2D2DBDD9" w14:textId="77777777"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14:paraId="4ED90918" w14:textId="77777777"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14:paraId="773EC0B2" w14:textId="77777777"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14:paraId="3D736AD8" w14:textId="7F97291D"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materiałów zawierających azbest z posesji położonych na terenie gminy</w:t>
      </w:r>
      <w:r w:rsidR="008C4FDE">
        <w:rPr>
          <w:rFonts w:ascii="Arial" w:hAnsi="Arial" w:cs="Arial"/>
          <w:sz w:val="22"/>
          <w:szCs w:val="22"/>
        </w:rPr>
        <w:t xml:space="preserve"> Kraśniczyn</w:t>
      </w:r>
      <w:r w:rsidRPr="00CC6DD3">
        <w:rPr>
          <w:rFonts w:ascii="Arial" w:hAnsi="Arial" w:cs="Arial"/>
          <w:sz w:val="22"/>
          <w:szCs w:val="22"/>
        </w:rPr>
        <w:t xml:space="preserve"> 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</w:t>
      </w:r>
      <w:r w:rsidR="008C4FDE">
        <w:rPr>
          <w:rFonts w:ascii="Arial" w:hAnsi="Arial" w:cs="Arial"/>
          <w:sz w:val="22"/>
          <w:szCs w:val="22"/>
        </w:rPr>
        <w:t>23</w:t>
      </w:r>
      <w:r w:rsidRPr="00CC6DD3">
        <w:rPr>
          <w:rFonts w:ascii="Arial" w:hAnsi="Arial" w:cs="Arial"/>
          <w:sz w:val="22"/>
          <w:szCs w:val="22"/>
        </w:rPr>
        <w:t>.</w:t>
      </w:r>
    </w:p>
    <w:p w14:paraId="0FD6B5D1" w14:textId="77777777"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14:paraId="3B09C222" w14:textId="77777777"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14:paraId="00695677" w14:textId="77777777"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14:paraId="6426CAFA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3F45B80E" w14:textId="77777777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14:paraId="70B2D423" w14:textId="77777777"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178147DD" w14:textId="77777777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14:paraId="55AEBA95" w14:textId="77777777" w:rsidR="00DE4862" w:rsidRPr="00C132CE" w:rsidRDefault="00DE4862" w:rsidP="00CC6DD3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.................. nr m</w:t>
      </w:r>
      <w:r w:rsidR="00CC6DD3" w:rsidRPr="00C132CE">
        <w:rPr>
          <w:rFonts w:ascii="Arial" w:hAnsi="Arial" w:cs="Arial"/>
          <w:sz w:val="20"/>
          <w:szCs w:val="20"/>
        </w:rPr>
        <w:t>ieszkania …………</w:t>
      </w:r>
      <w:r w:rsidR="00C132CE">
        <w:rPr>
          <w:rFonts w:ascii="Arial" w:hAnsi="Arial" w:cs="Arial"/>
          <w:sz w:val="20"/>
          <w:szCs w:val="20"/>
        </w:rPr>
        <w:t>…..……..</w:t>
      </w: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 kod pocztowy ..................,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</w:p>
    <w:p w14:paraId="2B38C30B" w14:textId="77777777"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14:paraId="3B9F3977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14:paraId="666C541C" w14:textId="77777777"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14:paraId="64E393C1" w14:textId="77777777"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14:paraId="09A84E4D" w14:textId="77777777"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14:paraId="18D084C4" w14:textId="77777777"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14:paraId="12820DCD" w14:textId="0491357A"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2D7FE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F8BB7" wp14:editId="5C5A057B">
                <wp:simplePos x="0" y="0"/>
                <wp:positionH relativeFrom="column">
                  <wp:posOffset>400050</wp:posOffset>
                </wp:positionH>
                <wp:positionV relativeFrom="paragraph">
                  <wp:posOffset>241300</wp:posOffset>
                </wp:positionV>
                <wp:extent cx="160655" cy="186055"/>
                <wp:effectExtent l="0" t="0" r="0" b="444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1B091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31.5pt;margin-top:19pt;width:12.65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    </w:pict>
          </mc:Fallback>
        </mc:AlternateContent>
      </w:r>
    </w:p>
    <w:p w14:paraId="6D0C5DFC" w14:textId="385FE1C4" w:rsidR="00DE4862" w:rsidRPr="00C132CE" w:rsidRDefault="002D7FEC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DFB6DB" wp14:editId="585B0F1E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0" b="444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7999" id="AutoShape 9" o:spid="_x0000_s1026" type="#_x0000_t109" style="position:absolute;margin-left:31.5pt;margin-top:.05pt;width:12.6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14:paraId="0E7E7740" w14:textId="77777777"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14:paraId="24B1788A" w14:textId="77777777"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14:paraId="476A1901" w14:textId="0CE049F1" w:rsidR="00DE4862" w:rsidRPr="00C132CE" w:rsidRDefault="002D7FEC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6E56C" wp14:editId="21C4904B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0" b="444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1B0DC" id="AutoShape 16" o:spid="_x0000_s1026" type="#_x0000_t109" style="position:absolute;margin-left:31.5pt;margin-top:.05pt;width:12.6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14:paraId="4C4E1128" w14:textId="77777777"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14:paraId="69F5048B" w14:textId="77777777"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77BC409A" w14:textId="06103697" w:rsidR="00FE4D30" w:rsidRPr="00811157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</w:t>
      </w:r>
      <w:r w:rsidR="008C4FDE">
        <w:rPr>
          <w:rFonts w:ascii="Arial" w:hAnsi="Arial" w:cs="Arial"/>
          <w:i/>
          <w:sz w:val="20"/>
          <w:szCs w:val="20"/>
        </w:rPr>
        <w:t>am, ze prace demontażowe zostały wykonane zgodnie z rozporządzeniem Ministra Gospodarki, Pracy i Polityki Społecznej z dnia 2 kwietnia 2004 r. w sprawie sposobów i warunków bezpiecznego użytkowania i usuwania wyrobów zawierających azbest ( Dz. U. z 2</w:t>
      </w:r>
      <w:r w:rsidR="00BB5B47">
        <w:rPr>
          <w:rFonts w:ascii="Arial" w:hAnsi="Arial" w:cs="Arial"/>
          <w:i/>
          <w:sz w:val="20"/>
          <w:szCs w:val="20"/>
        </w:rPr>
        <w:t>004 nr 71</w:t>
      </w:r>
      <w:r w:rsidR="008C4FDE">
        <w:rPr>
          <w:rFonts w:ascii="Arial" w:hAnsi="Arial" w:cs="Arial"/>
          <w:i/>
          <w:sz w:val="20"/>
          <w:szCs w:val="20"/>
        </w:rPr>
        <w:t xml:space="preserve">, poz. </w:t>
      </w:r>
      <w:r w:rsidR="00BB5B47">
        <w:rPr>
          <w:rFonts w:ascii="Arial" w:hAnsi="Arial" w:cs="Arial"/>
          <w:i/>
          <w:sz w:val="20"/>
          <w:szCs w:val="20"/>
        </w:rPr>
        <w:t xml:space="preserve">649 z </w:t>
      </w:r>
      <w:proofErr w:type="spellStart"/>
      <w:r w:rsidR="00BB5B47">
        <w:rPr>
          <w:rFonts w:ascii="Arial" w:hAnsi="Arial" w:cs="Arial"/>
          <w:i/>
          <w:sz w:val="20"/>
          <w:szCs w:val="20"/>
        </w:rPr>
        <w:t>późn</w:t>
      </w:r>
      <w:proofErr w:type="spellEnd"/>
      <w:r w:rsidR="00BB5B47">
        <w:rPr>
          <w:rFonts w:ascii="Arial" w:hAnsi="Arial" w:cs="Arial"/>
          <w:i/>
          <w:sz w:val="20"/>
          <w:szCs w:val="20"/>
        </w:rPr>
        <w:t>. zm.</w:t>
      </w:r>
      <w:r w:rsidR="008C4FDE">
        <w:rPr>
          <w:rFonts w:ascii="Arial" w:hAnsi="Arial" w:cs="Arial"/>
          <w:i/>
          <w:sz w:val="20"/>
          <w:szCs w:val="20"/>
        </w:rPr>
        <w:t>)</w:t>
      </w:r>
      <w:r w:rsidR="007C6CC9">
        <w:rPr>
          <w:rFonts w:ascii="Arial" w:hAnsi="Arial" w:cs="Arial"/>
          <w:i/>
          <w:sz w:val="20"/>
          <w:szCs w:val="20"/>
        </w:rPr>
        <w:t>- nie dotyczy przypadku demontażu pokryć dachowych i/lub odbioru wyrobów zdemontowanych przed 6.05.2004 r.</w:t>
      </w:r>
    </w:p>
    <w:p w14:paraId="0C075AAB" w14:textId="77777777"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14:paraId="112E1C61" w14:textId="77777777"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14:paraId="310368F1" w14:textId="77777777"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6ADDA5C3" w14:textId="77777777"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14:paraId="61C72FC8" w14:textId="77777777"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nie przystąpiłem/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14:paraId="3AFF1324" w14:textId="09CB041E"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="007C6CC9">
        <w:rPr>
          <w:rFonts w:ascii="Arial" w:hAnsi="Arial" w:cs="Arial"/>
          <w:sz w:val="22"/>
          <w:szCs w:val="22"/>
        </w:rPr>
        <w:t>Urzędu Gminy Kraśniczyn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14:paraId="668E3294" w14:textId="77777777"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37442F" w14:textId="77777777"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3FB8E8" w14:textId="77777777"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9714E1" w14:textId="77777777"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92FDDDA" w14:textId="77777777"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B274B8B" w14:textId="77777777"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56A5839B" w14:textId="4C5EC7E4"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26B6BDBB" w14:textId="77777777"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14:paraId="4B998267" w14:textId="77777777"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B2C9098" w14:textId="77777777"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3F7993A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1124AE6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0674ED1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391681D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A8B5FA2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CB75823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2BA8C07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53657D0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1FC9E3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113BA13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0DED84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FA4FB29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3FA8976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702BBB3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5D7CAE2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4A13E38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5F50C8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D676CED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ADFE7A2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8EF6BAA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45E9D9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AAEF2D6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17EAE3B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CBE5609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CD4C42B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4AB0519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7F442A7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2C80267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3D2865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EE79408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BE10F8B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30E709E" w14:textId="77777777"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D89E588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25E35247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2F7A8C73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1D5193C7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34BD3570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7D8F6FFF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6379621F" w14:textId="77777777" w:rsidR="009E467A" w:rsidRDefault="009E467A" w:rsidP="00F94968">
      <w:pPr>
        <w:jc w:val="center"/>
        <w:rPr>
          <w:rFonts w:cs="Calibri"/>
          <w:b/>
          <w:bCs/>
        </w:rPr>
      </w:pPr>
    </w:p>
    <w:p w14:paraId="70E32959" w14:textId="77777777" w:rsidR="009E467A" w:rsidRPr="009E467A" w:rsidRDefault="009E467A" w:rsidP="009E467A">
      <w:pPr>
        <w:jc w:val="center"/>
        <w:rPr>
          <w:rFonts w:cs="Calibri"/>
          <w:b/>
          <w:bCs/>
        </w:rPr>
      </w:pPr>
      <w:r w:rsidRPr="009E467A">
        <w:rPr>
          <w:rFonts w:cs="Calibri"/>
          <w:b/>
          <w:bCs/>
        </w:rPr>
        <w:lastRenderedPageBreak/>
        <w:t>KLAUZULA INFORMACYJNA</w:t>
      </w:r>
    </w:p>
    <w:p w14:paraId="55B62D4C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  <w:b/>
          <w:bCs/>
        </w:rPr>
        <w:t xml:space="preserve">         </w:t>
      </w:r>
      <w:r w:rsidRPr="009E467A">
        <w:rPr>
          <w:rFonts w:cs="Calibri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E467A">
        <w:rPr>
          <w:rFonts w:cs="Calibri"/>
        </w:rPr>
        <w:t>publ</w:t>
      </w:r>
      <w:proofErr w:type="spellEnd"/>
      <w:r w:rsidRPr="009E467A">
        <w:rPr>
          <w:rFonts w:cs="Calibri"/>
        </w:rPr>
        <w:t>. Dz. Urz. UE L Nr 119, s. 1 informujemy, iż:</w:t>
      </w:r>
    </w:p>
    <w:p w14:paraId="48F4A117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Administratorem Pani/Pana danych osobowych jest Gmina Kraśniczyn z siedzibą:                             ul. Tadeusza Kościuszki 21, 22 - 310 Kraśniczyn, tel.: 82 577 55 11,  e-mail: sekretariat@ugkrasniczyn.pl, reprezentowana przez Wójta.</w:t>
      </w:r>
    </w:p>
    <w:p w14:paraId="6BD4B915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W sprawach z zakresu ochrony danych osobowych mogą Państwo kontaktować się z Inspektorem Ochrony Danych  pod adresem e-mail: inspektor@ugkrasniczyn.pl .</w:t>
      </w:r>
    </w:p>
    <w:p w14:paraId="5ACD50A4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Dane osobowe będą przetwarzane w celu realizacji obowiązków prawnych ciążących na Administratorze.</w:t>
      </w:r>
    </w:p>
    <w:p w14:paraId="119B80B8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Dane osobowe będą przetwarzane przez okres niezbędny do realizacji ww. celu z uwzględnieniem okresów przechowywania określonych w przepisach odrębnych, w tym przepisów archiwalnych.</w:t>
      </w:r>
    </w:p>
    <w:p w14:paraId="15A5BDDB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Podstawą prawną przetwarzania danych jest:</w:t>
      </w:r>
    </w:p>
    <w:p w14:paraId="12713814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a) ww. Rozporządzenia – w przypadku przetwarzania danych na podstawie wyrażonej zgody przez osobę  której dane dotyczą;</w:t>
      </w:r>
    </w:p>
    <w:p w14:paraId="1C810F9D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b) ww. Rozporządzenia – w przypadku podjęcia czynności zmierzających do podpisaniu umowa, a następnie podpisania i realizacji zapisów umowy;</w:t>
      </w:r>
    </w:p>
    <w:p w14:paraId="1E40C44B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 xml:space="preserve"> art. 6 ust. 1 lit. c) ww. Rozporządzenia – w przypadku wypełnienie obowiązku prawnego ciążącego na Gminie Kraśniczyn;</w:t>
      </w:r>
    </w:p>
    <w:p w14:paraId="35B724F3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e) ww.  Rozporządzenia- w przypadku konieczności wykonania zadania realizowanego w interesie publicznym.</w:t>
      </w:r>
    </w:p>
    <w:p w14:paraId="4E113E7E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Odbiorcami Pani/Pana danych mogą być podmioty, które na podstawie zawartych umów przetwarzają dane osobowe w imieniu Administratora.</w:t>
      </w:r>
    </w:p>
    <w:p w14:paraId="069734CE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Osoba, której dane dotyczą ma prawo do:</w:t>
      </w:r>
    </w:p>
    <w:p w14:paraId="71D16BD2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14:paraId="0A223ED8" w14:textId="77777777"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– wniesienia skargi do organu nadzorczego w przypadku gdy przetwarzanie danych odbywa się z naruszeniem przepisów powyższego rozporządzenia tj. Prezesa Ochrony Danych Osobowych, ul. Stawki 2, 00-193 Warszawa.</w:t>
      </w:r>
    </w:p>
    <w:p w14:paraId="1C074077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E467A">
        <w:rPr>
          <w:rFonts w:cs="Calibri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1A4C4ED3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CDF3FC3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687DEA4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4E835A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A6D1DA" w14:textId="77777777"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B529D49" w14:textId="3C3916FF" w:rsidR="009E467A" w:rsidRPr="009E467A" w:rsidRDefault="009E467A" w:rsidP="009E4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9E467A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99E7717" w14:textId="3B68CEDD" w:rsidR="00F94968" w:rsidRPr="009E467A" w:rsidRDefault="009E467A" w:rsidP="009E467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E467A">
        <w:rPr>
          <w:rFonts w:ascii="Arial" w:hAnsi="Arial" w:cs="Arial"/>
          <w:sz w:val="22"/>
          <w:szCs w:val="22"/>
        </w:rPr>
        <w:t>(data i podpis Wnioskodawcy)</w:t>
      </w:r>
    </w:p>
    <w:sectPr w:rsidR="00F94968" w:rsidRPr="009E467A" w:rsidSect="003A122D">
      <w:footerReference w:type="even" r:id="rId8"/>
      <w:footerReference w:type="default" r:id="rId9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9031" w14:textId="77777777" w:rsidR="00093A1E" w:rsidRDefault="00093A1E">
      <w:r>
        <w:separator/>
      </w:r>
    </w:p>
  </w:endnote>
  <w:endnote w:type="continuationSeparator" w:id="0">
    <w:p w14:paraId="6BBA8179" w14:textId="77777777" w:rsidR="00093A1E" w:rsidRDefault="0009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4B9B" w14:textId="38775A32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FD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F040B8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229C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3D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3065D3" w14:textId="319E53BF" w:rsidR="00C953C7" w:rsidRDefault="002D7FEC" w:rsidP="00C2743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C9988" wp14:editId="5D02059E">
              <wp:simplePos x="0" y="0"/>
              <wp:positionH relativeFrom="column">
                <wp:posOffset>212090</wp:posOffset>
              </wp:positionH>
              <wp:positionV relativeFrom="paragraph">
                <wp:posOffset>551180</wp:posOffset>
              </wp:positionV>
              <wp:extent cx="5979160" cy="45847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E51CF" w14:textId="77777777" w:rsidR="00C27430" w:rsidRPr="00890167" w:rsidRDefault="00C27430" w:rsidP="00C274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89016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Wydatek współfinansowany ze środków Europejskiego Funduszu Rozwoju Regionalnego w ramach realizacji projektu pt. „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System gospodarowania odpadami azbestowymi na terenie województwa lubelskiego”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C998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    <v:textbox>
                <w:txbxContent>
                  <w:p w14:paraId="1FEE51CF" w14:textId="77777777" w:rsidR="00C27430" w:rsidRPr="00890167" w:rsidRDefault="00C27430" w:rsidP="00C274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890167">
                      <w:rPr>
                        <w:rFonts w:ascii="Arial" w:hAnsi="Arial" w:cs="Arial"/>
                        <w:i/>
                        <w:sz w:val="18"/>
                      </w:rPr>
                      <w:t>Wydatek współfinansowany ze środków Europejskiego Funduszu Rozwoju Regionalnego w ramach realizacji projektu pt. „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System gospodarowania odpadami azbestowymi na terenie województwa lubelskiego”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08FB" w14:textId="77777777" w:rsidR="00093A1E" w:rsidRDefault="00093A1E">
      <w:r>
        <w:separator/>
      </w:r>
    </w:p>
  </w:footnote>
  <w:footnote w:type="continuationSeparator" w:id="0">
    <w:p w14:paraId="242934A5" w14:textId="77777777" w:rsidR="00093A1E" w:rsidRDefault="0009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8834">
    <w:abstractNumId w:val="12"/>
  </w:num>
  <w:num w:numId="2" w16cid:durableId="882012824">
    <w:abstractNumId w:val="17"/>
  </w:num>
  <w:num w:numId="3" w16cid:durableId="397095693">
    <w:abstractNumId w:val="16"/>
  </w:num>
  <w:num w:numId="4" w16cid:durableId="481972587">
    <w:abstractNumId w:val="13"/>
  </w:num>
  <w:num w:numId="5" w16cid:durableId="1038505034">
    <w:abstractNumId w:val="15"/>
  </w:num>
  <w:num w:numId="6" w16cid:durableId="1909025424">
    <w:abstractNumId w:val="0"/>
  </w:num>
  <w:num w:numId="7" w16cid:durableId="308439830">
    <w:abstractNumId w:val="1"/>
  </w:num>
  <w:num w:numId="8" w16cid:durableId="1382367275">
    <w:abstractNumId w:val="4"/>
  </w:num>
  <w:num w:numId="9" w16cid:durableId="126363634">
    <w:abstractNumId w:val="8"/>
  </w:num>
  <w:num w:numId="10" w16cid:durableId="1152327234">
    <w:abstractNumId w:val="2"/>
  </w:num>
  <w:num w:numId="11" w16cid:durableId="284166624">
    <w:abstractNumId w:val="10"/>
  </w:num>
  <w:num w:numId="12" w16cid:durableId="265964760">
    <w:abstractNumId w:val="5"/>
  </w:num>
  <w:num w:numId="13" w16cid:durableId="1897859704">
    <w:abstractNumId w:val="11"/>
  </w:num>
  <w:num w:numId="14" w16cid:durableId="1022393962">
    <w:abstractNumId w:val="18"/>
  </w:num>
  <w:num w:numId="15" w16cid:durableId="1392775058">
    <w:abstractNumId w:val="3"/>
  </w:num>
  <w:num w:numId="16" w16cid:durableId="1131678917">
    <w:abstractNumId w:val="9"/>
  </w:num>
  <w:num w:numId="17" w16cid:durableId="1410731292">
    <w:abstractNumId w:val="14"/>
  </w:num>
  <w:num w:numId="18" w16cid:durableId="2019765946">
    <w:abstractNumId w:val="7"/>
  </w:num>
  <w:num w:numId="19" w16cid:durableId="206205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3A1E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D7FEC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62BAC"/>
    <w:rsid w:val="00787E01"/>
    <w:rsid w:val="007905F3"/>
    <w:rsid w:val="007A486A"/>
    <w:rsid w:val="007C0DA5"/>
    <w:rsid w:val="007C0ED6"/>
    <w:rsid w:val="007C6CC9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4FDE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467A"/>
    <w:rsid w:val="009E7A5E"/>
    <w:rsid w:val="00A00C2E"/>
    <w:rsid w:val="00A102BF"/>
    <w:rsid w:val="00A1093D"/>
    <w:rsid w:val="00A133E1"/>
    <w:rsid w:val="00A33A04"/>
    <w:rsid w:val="00A466C7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B5B47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91DA3"/>
  <w15:docId w15:val="{B8DAB2E0-FD50-4043-8078-6A160E5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75AB-F6F9-44F8-A26C-C72CB1D9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Agata Zelazna</cp:lastModifiedBy>
  <cp:revision>3</cp:revision>
  <cp:lastPrinted>2018-10-17T07:05:00Z</cp:lastPrinted>
  <dcterms:created xsi:type="dcterms:W3CDTF">2023-04-13T09:46:00Z</dcterms:created>
  <dcterms:modified xsi:type="dcterms:W3CDTF">2023-04-14T05:30:00Z</dcterms:modified>
</cp:coreProperties>
</file>