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BAB09" w14:textId="77777777" w:rsidR="00B96E60" w:rsidRDefault="00B96E60" w:rsidP="006465E3">
      <w:pPr>
        <w:pStyle w:val="NormalnyWeb"/>
        <w:rPr>
          <w:sz w:val="28"/>
          <w:szCs w:val="28"/>
        </w:rPr>
      </w:pPr>
    </w:p>
    <w:p w14:paraId="3E015A4A" w14:textId="769CAAA6" w:rsidR="006465E3" w:rsidRDefault="006465E3" w:rsidP="006465E3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>Zapraszamy </w:t>
      </w:r>
      <w:r>
        <w:rPr>
          <w:b/>
          <w:bCs/>
          <w:sz w:val="28"/>
          <w:szCs w:val="28"/>
        </w:rPr>
        <w:t xml:space="preserve">mieszkańców Gminy </w:t>
      </w:r>
      <w:r w:rsidR="009508C7">
        <w:rPr>
          <w:b/>
          <w:bCs/>
          <w:sz w:val="28"/>
          <w:szCs w:val="28"/>
        </w:rPr>
        <w:t>Kraśniczyn</w:t>
      </w:r>
      <w:r>
        <w:rPr>
          <w:b/>
          <w:bCs/>
          <w:sz w:val="28"/>
          <w:szCs w:val="28"/>
        </w:rPr>
        <w:t xml:space="preserve"> na wyjątkowe spotkanie!</w:t>
      </w:r>
    </w:p>
    <w:p w14:paraId="54F1A904" w14:textId="77777777" w:rsidR="006465E3" w:rsidRDefault="006465E3" w:rsidP="006465E3">
      <w:pPr>
        <w:spacing w:before="100" w:beforeAutospacing="1" w:after="100" w:afterAutospacing="1"/>
        <w:rPr>
          <w:rFonts w:ascii="Aptos" w:hAnsi="Aptos"/>
          <w:sz w:val="24"/>
          <w:szCs w:val="24"/>
          <w:lang w:eastAsia="pl-PL"/>
          <w14:ligatures w14:val="none"/>
        </w:rPr>
      </w:pPr>
      <w:r>
        <w:rPr>
          <w:rFonts w:ascii="Aptos" w:hAnsi="Aptos"/>
          <w:sz w:val="24"/>
          <w:szCs w:val="24"/>
          <w:lang w:eastAsia="pl-PL"/>
          <w14:ligatures w14:val="none"/>
        </w:rPr>
        <w:t>Dołącz do nas na wyjątkowe szkolenie w ramach projektu „Rozwój nowych społeczności energetycznych działających w zakresie OZE w ramach Partnerstwa z Obszaru Skierbieszowskiego Parku Krajobrazowego”. Odkryj, jakie korzyści środowiskowe, ekonomiczne i społeczne niesie za sobą zaangażowanie w społeczności energetyczne!</w:t>
      </w:r>
    </w:p>
    <w:p w14:paraId="55EDDA04" w14:textId="11C8AE09" w:rsidR="006465E3" w:rsidRDefault="006465E3" w:rsidP="006465E3">
      <w:pPr>
        <w:spacing w:before="100" w:beforeAutospacing="1" w:after="100" w:afterAutospacing="1"/>
        <w:rPr>
          <w:rFonts w:ascii="Aptos" w:hAnsi="Aptos"/>
          <w:sz w:val="24"/>
          <w:szCs w:val="24"/>
          <w:lang w:eastAsia="pl-PL"/>
          <w14:ligatures w14:val="none"/>
        </w:rPr>
      </w:pPr>
      <w:r>
        <w:rPr>
          <w:rFonts w:ascii="Segoe UI Emoji" w:hAnsi="Segoe UI Emoji" w:cs="Segoe UI Emoji"/>
          <w:sz w:val="24"/>
          <w:szCs w:val="24"/>
          <w:lang w:eastAsia="pl-PL"/>
          <w14:ligatures w14:val="none"/>
        </w:rPr>
        <w:t>📅</w:t>
      </w:r>
      <w:r>
        <w:rPr>
          <w:rFonts w:ascii="Aptos" w:hAnsi="Aptos"/>
          <w:sz w:val="24"/>
          <w:szCs w:val="24"/>
          <w:lang w:eastAsia="pl-PL"/>
          <w14:ligatures w14:val="none"/>
        </w:rPr>
        <w:t> </w:t>
      </w:r>
      <w:r>
        <w:rPr>
          <w:rFonts w:ascii="Aptos" w:hAnsi="Aptos"/>
          <w:b/>
          <w:bCs/>
          <w:sz w:val="24"/>
          <w:szCs w:val="24"/>
          <w:lang w:eastAsia="pl-PL"/>
          <w14:ligatures w14:val="none"/>
        </w:rPr>
        <w:t>Kiedy?</w:t>
      </w:r>
      <w:r>
        <w:rPr>
          <w:rFonts w:ascii="Aptos" w:hAnsi="Aptos"/>
          <w:sz w:val="24"/>
          <w:szCs w:val="24"/>
          <w:lang w:eastAsia="pl-PL"/>
          <w14:ligatures w14:val="none"/>
        </w:rPr>
        <w:t> 0</w:t>
      </w:r>
      <w:r w:rsidR="009508C7">
        <w:rPr>
          <w:rFonts w:ascii="Aptos" w:hAnsi="Aptos"/>
          <w:sz w:val="24"/>
          <w:szCs w:val="24"/>
          <w:lang w:eastAsia="pl-PL"/>
          <w14:ligatures w14:val="none"/>
        </w:rPr>
        <w:t>9</w:t>
      </w:r>
      <w:r>
        <w:rPr>
          <w:rFonts w:ascii="Aptos" w:hAnsi="Aptos"/>
          <w:sz w:val="24"/>
          <w:szCs w:val="24"/>
          <w:lang w:eastAsia="pl-PL"/>
          <w14:ligatures w14:val="none"/>
        </w:rPr>
        <w:t xml:space="preserve"> lipca 2024 r., godz. 9:00 – 13:00</w:t>
      </w:r>
      <w:r>
        <w:rPr>
          <w:rFonts w:ascii="Aptos" w:hAnsi="Aptos"/>
          <w:sz w:val="24"/>
          <w:szCs w:val="24"/>
          <w:lang w:eastAsia="pl-PL"/>
          <w14:ligatures w14:val="none"/>
        </w:rPr>
        <w:br/>
      </w:r>
      <w:r>
        <w:rPr>
          <w:rFonts w:ascii="Segoe UI Emoji" w:hAnsi="Segoe UI Emoji" w:cs="Segoe UI Emoji"/>
          <w:sz w:val="24"/>
          <w:szCs w:val="24"/>
          <w:lang w:eastAsia="pl-PL"/>
          <w14:ligatures w14:val="none"/>
        </w:rPr>
        <w:t>📍</w:t>
      </w:r>
      <w:r>
        <w:rPr>
          <w:rFonts w:ascii="Aptos" w:hAnsi="Aptos"/>
          <w:sz w:val="24"/>
          <w:szCs w:val="24"/>
          <w:lang w:eastAsia="pl-PL"/>
          <w14:ligatures w14:val="none"/>
        </w:rPr>
        <w:t> </w:t>
      </w:r>
      <w:r>
        <w:rPr>
          <w:rFonts w:ascii="Aptos" w:hAnsi="Aptos"/>
          <w:b/>
          <w:bCs/>
          <w:sz w:val="24"/>
          <w:szCs w:val="24"/>
          <w:lang w:eastAsia="pl-PL"/>
          <w14:ligatures w14:val="none"/>
        </w:rPr>
        <w:t>Gdzie?</w:t>
      </w:r>
      <w:r>
        <w:rPr>
          <w:rFonts w:ascii="Aptos" w:hAnsi="Aptos"/>
          <w:sz w:val="24"/>
          <w:szCs w:val="24"/>
          <w:lang w:eastAsia="pl-PL"/>
          <w14:ligatures w14:val="none"/>
        </w:rPr>
        <w:t> </w:t>
      </w:r>
      <w:r w:rsidR="009508C7">
        <w:rPr>
          <w:rFonts w:ascii="Aptos" w:hAnsi="Aptos"/>
          <w:sz w:val="24"/>
          <w:szCs w:val="24"/>
          <w:lang w:eastAsia="pl-PL"/>
          <w14:ligatures w14:val="none"/>
        </w:rPr>
        <w:t>Dom Kultury, ul. Polna 2A, 22-310 Kraśniczyn</w:t>
      </w:r>
      <w:r>
        <w:rPr>
          <w:rFonts w:ascii="Aptos" w:hAnsi="Aptos"/>
          <w:sz w:val="24"/>
          <w:szCs w:val="24"/>
          <w:lang w:eastAsia="pl-PL"/>
          <w14:ligatures w14:val="none"/>
        </w:rPr>
        <w:t xml:space="preserve"> </w:t>
      </w:r>
    </w:p>
    <w:p w14:paraId="20D1A3F2" w14:textId="77777777" w:rsidR="006465E3" w:rsidRDefault="006465E3" w:rsidP="006465E3">
      <w:pPr>
        <w:spacing w:before="100" w:beforeAutospacing="1" w:after="100" w:afterAutospacing="1"/>
        <w:rPr>
          <w:rFonts w:ascii="Aptos" w:hAnsi="Aptos"/>
          <w:sz w:val="24"/>
          <w:szCs w:val="24"/>
          <w:lang w:eastAsia="pl-PL"/>
          <w14:ligatures w14:val="none"/>
        </w:rPr>
      </w:pPr>
      <w:r>
        <w:rPr>
          <w:rFonts w:ascii="Aptos" w:hAnsi="Aptos"/>
          <w:b/>
          <w:bCs/>
          <w:sz w:val="24"/>
          <w:szCs w:val="24"/>
          <w:lang w:eastAsia="pl-PL"/>
          <w14:ligatures w14:val="none"/>
        </w:rPr>
        <w:t>Podczas szkolenia:</w:t>
      </w:r>
    </w:p>
    <w:p w14:paraId="258B423F" w14:textId="77777777" w:rsidR="006465E3" w:rsidRDefault="006465E3" w:rsidP="006465E3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/>
          <w:sz w:val="24"/>
          <w:szCs w:val="24"/>
          <w:lang w:eastAsia="pl-PL"/>
          <w14:ligatures w14:val="none"/>
        </w:rPr>
      </w:pPr>
      <w:r>
        <w:rPr>
          <w:rFonts w:ascii="Aptos" w:eastAsia="Times New Roman" w:hAnsi="Aptos"/>
          <w:sz w:val="24"/>
          <w:szCs w:val="24"/>
          <w:lang w:eastAsia="pl-PL"/>
          <w14:ligatures w14:val="none"/>
        </w:rPr>
        <w:t>Zdobędziesz cenną wiedzę na temat funkcjonowania społeczności energetycznych.</w:t>
      </w:r>
    </w:p>
    <w:p w14:paraId="6A7941BA" w14:textId="77777777" w:rsidR="006465E3" w:rsidRDefault="006465E3" w:rsidP="006465E3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/>
          <w:sz w:val="24"/>
          <w:szCs w:val="24"/>
          <w:lang w:eastAsia="pl-PL"/>
          <w14:ligatures w14:val="none"/>
        </w:rPr>
      </w:pPr>
      <w:r>
        <w:rPr>
          <w:rFonts w:ascii="Aptos" w:eastAsia="Times New Roman" w:hAnsi="Aptos"/>
          <w:sz w:val="24"/>
          <w:szCs w:val="24"/>
          <w:lang w:eastAsia="pl-PL"/>
          <w14:ligatures w14:val="none"/>
        </w:rPr>
        <w:t>Dowiesz się, jak możesz przyczynić się do zrównoważonego rozwoju naszej gminy.</w:t>
      </w:r>
    </w:p>
    <w:p w14:paraId="48DB6A6A" w14:textId="77777777" w:rsidR="006465E3" w:rsidRDefault="006465E3" w:rsidP="006465E3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/>
          <w:sz w:val="24"/>
          <w:szCs w:val="24"/>
          <w:lang w:eastAsia="pl-PL"/>
          <w14:ligatures w14:val="none"/>
        </w:rPr>
      </w:pPr>
      <w:r>
        <w:rPr>
          <w:rFonts w:ascii="Aptos" w:eastAsia="Times New Roman" w:hAnsi="Aptos"/>
          <w:sz w:val="24"/>
          <w:szCs w:val="24"/>
          <w:lang w:eastAsia="pl-PL"/>
          <w14:ligatures w14:val="none"/>
        </w:rPr>
        <w:t>Poznasz nowe możliwości oszczędzania i zarabiania, korzystając z OZE</w:t>
      </w:r>
    </w:p>
    <w:p w14:paraId="248E494A" w14:textId="77777777" w:rsidR="006465E3" w:rsidRDefault="006465E3" w:rsidP="006465E3">
      <w:pPr>
        <w:spacing w:before="100" w:beforeAutospacing="1" w:after="100" w:afterAutospacing="1"/>
        <w:rPr>
          <w:rFonts w:ascii="Aptos" w:hAnsi="Aptos"/>
          <w:sz w:val="24"/>
          <w:szCs w:val="24"/>
          <w:lang w:eastAsia="pl-PL"/>
          <w14:ligatures w14:val="none"/>
        </w:rPr>
      </w:pPr>
      <w:r>
        <w:rPr>
          <w:rFonts w:ascii="Segoe UI Emoji" w:hAnsi="Segoe UI Emoji" w:cs="Segoe UI Emoji"/>
          <w:sz w:val="24"/>
          <w:szCs w:val="24"/>
          <w:lang w:eastAsia="pl-PL"/>
          <w14:ligatures w14:val="none"/>
        </w:rPr>
        <w:t>🌞</w:t>
      </w:r>
      <w:r>
        <w:rPr>
          <w:rFonts w:ascii="Aptos" w:hAnsi="Aptos"/>
          <w:sz w:val="24"/>
          <w:szCs w:val="24"/>
          <w:lang w:eastAsia="pl-PL"/>
          <w14:ligatures w14:val="none"/>
        </w:rPr>
        <w:t>Dla wszystkich uczestników szkolenia przygotowaliśmy przerwy kawowe oraz obiadowe</w:t>
      </w:r>
      <w:r>
        <w:rPr>
          <w:rFonts w:ascii="Segoe UI Emoji" w:hAnsi="Segoe UI Emoji" w:cs="Segoe UI Emoji"/>
          <w:sz w:val="24"/>
          <w:szCs w:val="24"/>
          <w:lang w:eastAsia="pl-PL"/>
          <w14:ligatures w14:val="none"/>
        </w:rPr>
        <w:t>☕</w:t>
      </w:r>
      <w:r>
        <w:rPr>
          <w:rFonts w:ascii="Aptos" w:hAnsi="Aptos"/>
          <w:sz w:val="24"/>
          <w:szCs w:val="24"/>
          <w:lang w:eastAsia="pl-PL"/>
          <w14:ligatures w14:val="none"/>
        </w:rPr>
        <w:br/>
      </w:r>
      <w:r>
        <w:rPr>
          <w:rFonts w:ascii="Aptos" w:hAnsi="Aptos"/>
          <w:sz w:val="24"/>
          <w:szCs w:val="24"/>
          <w:lang w:eastAsia="pl-PL"/>
          <w14:ligatures w14:val="none"/>
        </w:rPr>
        <w:br/>
        <w:t>Spotkanie zapewni mieszkańcom nie tylko wartościową wiedzę, ale też okazję do aktywnego udziału w tworzeniu zielonej przyszłości naszej społeczności.</w:t>
      </w:r>
    </w:p>
    <w:p w14:paraId="019E5B20" w14:textId="77777777" w:rsidR="006465E3" w:rsidRDefault="006465E3" w:rsidP="006465E3"/>
    <w:p w14:paraId="459F29D1" w14:textId="79F7ED16" w:rsidR="008454F7" w:rsidRDefault="008454F7"/>
    <w:sectPr w:rsidR="008454F7" w:rsidSect="004E1C4C">
      <w:headerReference w:type="default" r:id="rId8"/>
      <w:pgSz w:w="11906" w:h="16838" w:code="9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BF943" w14:textId="77777777" w:rsidR="008E2902" w:rsidRDefault="008E2902" w:rsidP="004E1C4C">
      <w:r>
        <w:separator/>
      </w:r>
    </w:p>
  </w:endnote>
  <w:endnote w:type="continuationSeparator" w:id="0">
    <w:p w14:paraId="10822022" w14:textId="77777777" w:rsidR="008E2902" w:rsidRDefault="008E2902" w:rsidP="004E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F07C2" w14:textId="77777777" w:rsidR="008E2902" w:rsidRDefault="008E2902" w:rsidP="004E1C4C">
      <w:r>
        <w:separator/>
      </w:r>
    </w:p>
  </w:footnote>
  <w:footnote w:type="continuationSeparator" w:id="0">
    <w:p w14:paraId="34573890" w14:textId="77777777" w:rsidR="008E2902" w:rsidRDefault="008E2902" w:rsidP="004E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DE9C1" w14:textId="3BC301FC" w:rsidR="004E1C4C" w:rsidRDefault="004E1C4C">
    <w:pPr>
      <w:pStyle w:val="Nagwek"/>
    </w:pPr>
    <w:r>
      <w:rPr>
        <w:noProof/>
      </w:rPr>
      <w:drawing>
        <wp:inline distT="0" distB="0" distL="0" distR="0" wp14:anchorId="432FF13F" wp14:editId="098AD0E8">
          <wp:extent cx="5760720" cy="702945"/>
          <wp:effectExtent l="0" t="0" r="0" b="1905"/>
          <wp:docPr id="9039956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79296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F70BA"/>
    <w:multiLevelType w:val="multilevel"/>
    <w:tmpl w:val="99BA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27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4C"/>
    <w:rsid w:val="000B0B40"/>
    <w:rsid w:val="000E27A8"/>
    <w:rsid w:val="00164192"/>
    <w:rsid w:val="002D6BA2"/>
    <w:rsid w:val="004E1C4C"/>
    <w:rsid w:val="00524181"/>
    <w:rsid w:val="005E791F"/>
    <w:rsid w:val="006465E3"/>
    <w:rsid w:val="008454F7"/>
    <w:rsid w:val="008E2902"/>
    <w:rsid w:val="008F1202"/>
    <w:rsid w:val="009508C7"/>
    <w:rsid w:val="009518F6"/>
    <w:rsid w:val="009E32C8"/>
    <w:rsid w:val="00A83ABA"/>
    <w:rsid w:val="00B96E60"/>
    <w:rsid w:val="00DA2DDD"/>
    <w:rsid w:val="00E1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2844F"/>
  <w15:chartTrackingRefBased/>
  <w15:docId w15:val="{BFBFA2AA-0953-467C-ACB2-6E6D7795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5E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1C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1C4C"/>
  </w:style>
  <w:style w:type="paragraph" w:styleId="Stopka">
    <w:name w:val="footer"/>
    <w:basedOn w:val="Normalny"/>
    <w:link w:val="StopkaZnak"/>
    <w:uiPriority w:val="99"/>
    <w:unhideWhenUsed/>
    <w:rsid w:val="004E1C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1C4C"/>
  </w:style>
  <w:style w:type="paragraph" w:styleId="NormalnyWeb">
    <w:name w:val="Normal (Web)"/>
    <w:basedOn w:val="Normalny"/>
    <w:uiPriority w:val="99"/>
    <w:semiHidden/>
    <w:unhideWhenUsed/>
    <w:rsid w:val="006465E3"/>
    <w:pPr>
      <w:spacing w:before="100" w:beforeAutospacing="1" w:after="100" w:afterAutospacing="1"/>
    </w:pPr>
    <w:rPr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3F3C6-BADA-4B60-B8B6-46623E1E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Krzemińska</dc:creator>
  <cp:keywords/>
  <dc:description/>
  <cp:lastModifiedBy>Ewa Krzemińska</cp:lastModifiedBy>
  <cp:revision>5</cp:revision>
  <dcterms:created xsi:type="dcterms:W3CDTF">2024-06-21T08:47:00Z</dcterms:created>
  <dcterms:modified xsi:type="dcterms:W3CDTF">2024-06-27T07:59:00Z</dcterms:modified>
</cp:coreProperties>
</file>