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26A5" w14:textId="77777777" w:rsidR="00796718" w:rsidRDefault="00796718">
      <w:pPr>
        <w:pStyle w:val="Default"/>
      </w:pPr>
    </w:p>
    <w:p w14:paraId="21018573" w14:textId="77777777" w:rsidR="00796718" w:rsidRDefault="00796718">
      <w:pPr>
        <w:pStyle w:val="Default"/>
      </w:pPr>
    </w:p>
    <w:p w14:paraId="526949C5" w14:textId="77777777" w:rsidR="00796718" w:rsidRDefault="00000000">
      <w:pPr>
        <w:pStyle w:val="Default"/>
      </w:pPr>
      <w:r>
        <w:rPr>
          <w:noProof/>
        </w:rPr>
        <w:drawing>
          <wp:inline distT="0" distB="0" distL="0" distR="0" wp14:anchorId="7AF1A20F" wp14:editId="22E319F4">
            <wp:extent cx="3343910" cy="952500"/>
            <wp:effectExtent l="0" t="0" r="0" b="0"/>
            <wp:docPr id="1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Jaskrawoniebies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FDEDD" w14:textId="77777777" w:rsidR="00796718" w:rsidRDefault="00796718">
      <w:pPr>
        <w:pStyle w:val="Default"/>
        <w:jc w:val="center"/>
        <w:rPr>
          <w:b/>
        </w:rPr>
      </w:pPr>
    </w:p>
    <w:p w14:paraId="29558506" w14:textId="77777777" w:rsidR="00796718" w:rsidRDefault="00796718">
      <w:pPr>
        <w:pStyle w:val="Default"/>
      </w:pPr>
    </w:p>
    <w:p w14:paraId="50DD0E9F" w14:textId="77777777" w:rsidR="00796718" w:rsidRDefault="00000000">
      <w:pPr>
        <w:pStyle w:val="Default"/>
        <w:jc w:val="both"/>
      </w:pPr>
      <w:r>
        <w:t xml:space="preserve">                    Miło nam poinformować Państwa, iż oficjalnie rozpoczynamy realizacje POPŻ Podprogram 2021 PLUS, który zakładamy, ze będzie realizowany w okresie od czerwca 2024 do  listopada 2024. Obecnie podpisujemy umowy z organizacjami, które złożyły deklaracje przystąpienia do  </w:t>
      </w:r>
      <w:r>
        <w:rPr>
          <w:rFonts w:ascii="Open Sans" w:hAnsi="Open Sans" w:cs="Open Sans"/>
          <w:b/>
          <w:bCs/>
          <w:color w:val="0052B0"/>
          <w:sz w:val="22"/>
          <w:szCs w:val="22"/>
        </w:rPr>
        <w:t>Program Fundusze Europejskie na Pomoc Żywnościową 2021-2027 współfinansowany z Europejskiego Funduszu Społecznego Plus</w:t>
      </w:r>
    </w:p>
    <w:p w14:paraId="4B86C2A0" w14:textId="77777777" w:rsidR="00796718" w:rsidRDefault="00000000">
      <w:pPr>
        <w:pStyle w:val="Default"/>
        <w:jc w:val="both"/>
      </w:pPr>
      <w:r>
        <w:t>Prosimy o kontakt telefoniczny lub e-mailowy odnośnie daty podpisania umowy na dystrybucję i działania towarzyszące.</w:t>
      </w:r>
    </w:p>
    <w:p w14:paraId="0BE55E4D" w14:textId="2F730820" w:rsidR="00796718" w:rsidRDefault="00000000">
      <w:pPr>
        <w:pStyle w:val="Default"/>
        <w:jc w:val="both"/>
      </w:pPr>
      <w:r>
        <w:t>W Programie beneficjenci otrzymają</w:t>
      </w:r>
      <w:r w:rsidR="00C4083E">
        <w:t xml:space="preserve"> </w:t>
      </w:r>
      <w:r>
        <w:t xml:space="preserve">18 produktów- około 34 kg żywności zgodnie z Wytycznymi </w:t>
      </w:r>
      <w:proofErr w:type="spellStart"/>
      <w:r>
        <w:t>MRPiPS</w:t>
      </w:r>
      <w:proofErr w:type="spellEnd"/>
    </w:p>
    <w:p w14:paraId="795F7235" w14:textId="77777777" w:rsidR="00796718" w:rsidRDefault="00796718">
      <w:pPr>
        <w:pStyle w:val="Default"/>
        <w:jc w:val="both"/>
        <w:rPr>
          <w:b/>
        </w:rPr>
      </w:pPr>
    </w:p>
    <w:p w14:paraId="5DAD4AF8" w14:textId="77777777" w:rsidR="00796718" w:rsidRDefault="00000000">
      <w:pPr>
        <w:pStyle w:val="Default"/>
        <w:jc w:val="both"/>
      </w:pPr>
      <w:r>
        <w:rPr>
          <w:b/>
        </w:rPr>
        <w:t>Będą dystrybuowane:</w:t>
      </w:r>
    </w:p>
    <w:p w14:paraId="5C2205B3" w14:textId="77777777" w:rsidR="00796718" w:rsidRDefault="00000000">
      <w:pPr>
        <w:pStyle w:val="Default"/>
        <w:jc w:val="both"/>
      </w:pPr>
      <w:r>
        <w:t>1) Artykuły warzywne i owocowe</w:t>
      </w:r>
    </w:p>
    <w:p w14:paraId="20419CAA" w14:textId="77777777" w:rsidR="00796718" w:rsidRDefault="00000000">
      <w:pPr>
        <w:pStyle w:val="Default"/>
        <w:jc w:val="both"/>
      </w:pPr>
      <w:r>
        <w:t>− Groszek z marchewką 1,60 kg,</w:t>
      </w:r>
    </w:p>
    <w:p w14:paraId="1023EA2C" w14:textId="77777777" w:rsidR="00796718" w:rsidRDefault="00000000">
      <w:pPr>
        <w:pStyle w:val="Default"/>
        <w:jc w:val="both"/>
      </w:pPr>
      <w:r>
        <w:t xml:space="preserve"> − Dżem truskawkowy 1,20 kg,</w:t>
      </w:r>
    </w:p>
    <w:p w14:paraId="4CDB473E" w14:textId="77777777" w:rsidR="00796718" w:rsidRDefault="00000000">
      <w:pPr>
        <w:pStyle w:val="Default"/>
        <w:jc w:val="both"/>
      </w:pPr>
      <w:r>
        <w:t>2) Artykuły skrobiowe</w:t>
      </w:r>
    </w:p>
    <w:p w14:paraId="1348E447" w14:textId="77777777" w:rsidR="00796718" w:rsidRDefault="00000000">
      <w:pPr>
        <w:pStyle w:val="Default"/>
        <w:jc w:val="both"/>
      </w:pPr>
      <w:r>
        <w:t xml:space="preserve">− Makaron jajeczny świderki 2,50 kg, </w:t>
      </w:r>
    </w:p>
    <w:p w14:paraId="6E6A2798" w14:textId="77777777" w:rsidR="00796718" w:rsidRDefault="00000000">
      <w:pPr>
        <w:pStyle w:val="Default"/>
        <w:jc w:val="both"/>
      </w:pPr>
      <w:r>
        <w:t xml:space="preserve">− Mąka pszenna 4 kg, </w:t>
      </w:r>
    </w:p>
    <w:p w14:paraId="797DEE12" w14:textId="77777777" w:rsidR="00796718" w:rsidRDefault="00000000">
      <w:pPr>
        <w:pStyle w:val="Default"/>
        <w:jc w:val="both"/>
      </w:pPr>
      <w:r>
        <w:t xml:space="preserve">− Kasza jęczmienna 1,50 kg, </w:t>
      </w:r>
    </w:p>
    <w:p w14:paraId="6F23327B" w14:textId="77777777" w:rsidR="00796718" w:rsidRDefault="00000000">
      <w:pPr>
        <w:pStyle w:val="Default"/>
        <w:jc w:val="both"/>
      </w:pPr>
      <w:r>
        <w:t xml:space="preserve">− Płatki owsiane 1 kg </w:t>
      </w:r>
    </w:p>
    <w:p w14:paraId="345481F5" w14:textId="77777777" w:rsidR="00796718" w:rsidRDefault="00000000">
      <w:pPr>
        <w:pStyle w:val="Default"/>
        <w:jc w:val="both"/>
      </w:pPr>
      <w:r>
        <w:t xml:space="preserve">− Herbatniki maślane 0,60 kg </w:t>
      </w:r>
    </w:p>
    <w:p w14:paraId="290A75C9" w14:textId="77777777" w:rsidR="00796718" w:rsidRDefault="00000000">
      <w:pPr>
        <w:pStyle w:val="Default"/>
        <w:jc w:val="both"/>
      </w:pPr>
      <w:r>
        <w:t xml:space="preserve">− Kawa zbożowa rozpuszczalna 0,40 kg, </w:t>
      </w:r>
    </w:p>
    <w:p w14:paraId="11557B6F" w14:textId="77777777" w:rsidR="00796718" w:rsidRDefault="00000000">
      <w:pPr>
        <w:pStyle w:val="Default"/>
        <w:jc w:val="both"/>
      </w:pPr>
      <w:r>
        <w:t>3) Artykuły mleczne 1</w:t>
      </w:r>
    </w:p>
    <w:p w14:paraId="176D1BE1" w14:textId="77777777" w:rsidR="00796718" w:rsidRDefault="00000000">
      <w:pPr>
        <w:pStyle w:val="Default"/>
        <w:jc w:val="both"/>
      </w:pPr>
      <w:r>
        <w:t xml:space="preserve"> − Mleko UHT 6 l, </w:t>
      </w:r>
    </w:p>
    <w:p w14:paraId="4FD35650" w14:textId="77777777" w:rsidR="00796718" w:rsidRDefault="00000000">
      <w:pPr>
        <w:pStyle w:val="Default"/>
        <w:jc w:val="both"/>
      </w:pPr>
      <w:r>
        <w:t xml:space="preserve">− Ser podpuszczkowy dojrzewający 1,20 kg </w:t>
      </w:r>
    </w:p>
    <w:p w14:paraId="79A31127" w14:textId="77777777" w:rsidR="00796718" w:rsidRDefault="00000000">
      <w:pPr>
        <w:pStyle w:val="Default"/>
        <w:jc w:val="both"/>
      </w:pPr>
      <w:r>
        <w:t>4) Artykuły mięsne</w:t>
      </w:r>
    </w:p>
    <w:p w14:paraId="7FD5FA0D" w14:textId="77777777" w:rsidR="00796718" w:rsidRDefault="00000000">
      <w:pPr>
        <w:pStyle w:val="Default"/>
        <w:jc w:val="both"/>
      </w:pPr>
      <w:r>
        <w:t xml:space="preserve">− Szynka wieprzowa mielona 1,20 kg, </w:t>
      </w:r>
    </w:p>
    <w:p w14:paraId="4EE6D2B6" w14:textId="77777777" w:rsidR="00796718" w:rsidRDefault="00000000">
      <w:pPr>
        <w:pStyle w:val="Default"/>
        <w:jc w:val="both"/>
      </w:pPr>
      <w:r>
        <w:t xml:space="preserve">− Szynka drobiowa 1,20 kg, </w:t>
      </w:r>
    </w:p>
    <w:p w14:paraId="082E720D" w14:textId="77777777" w:rsidR="00796718" w:rsidRDefault="00000000">
      <w:pPr>
        <w:pStyle w:val="Default"/>
        <w:jc w:val="both"/>
      </w:pPr>
      <w:r>
        <w:t xml:space="preserve">− Pasztet wieprzowy 0,48 kg, </w:t>
      </w:r>
    </w:p>
    <w:p w14:paraId="78DA1FB5" w14:textId="77777777" w:rsidR="00796718" w:rsidRDefault="00000000">
      <w:pPr>
        <w:pStyle w:val="Default"/>
        <w:jc w:val="both"/>
      </w:pPr>
      <w:r>
        <w:t xml:space="preserve">− Szprot w oleju 0,68 kg. </w:t>
      </w:r>
    </w:p>
    <w:p w14:paraId="62FF4B6D" w14:textId="77777777" w:rsidR="00796718" w:rsidRDefault="00000000">
      <w:pPr>
        <w:pStyle w:val="Default"/>
        <w:jc w:val="both"/>
      </w:pPr>
      <w:r>
        <w:t>5) Cukier</w:t>
      </w:r>
    </w:p>
    <w:p w14:paraId="76FD8B5B" w14:textId="77777777" w:rsidR="00796718" w:rsidRDefault="00000000">
      <w:pPr>
        <w:pStyle w:val="Default"/>
        <w:jc w:val="both"/>
      </w:pPr>
      <w:r>
        <w:t xml:space="preserve">− Cukier biały 4 kg, </w:t>
      </w:r>
    </w:p>
    <w:p w14:paraId="77D81E70" w14:textId="77777777" w:rsidR="00796718" w:rsidRDefault="00000000">
      <w:pPr>
        <w:pStyle w:val="Default"/>
        <w:jc w:val="both"/>
      </w:pPr>
      <w:r>
        <w:t>6) Tłuszcze</w:t>
      </w:r>
    </w:p>
    <w:p w14:paraId="39149C9C" w14:textId="77777777" w:rsidR="00796718" w:rsidRDefault="00000000">
      <w:pPr>
        <w:pStyle w:val="Default"/>
        <w:jc w:val="both"/>
      </w:pPr>
      <w:r>
        <w:t xml:space="preserve">− Olej rzepakowy 4 l. </w:t>
      </w:r>
    </w:p>
    <w:p w14:paraId="66C8D221" w14:textId="77777777" w:rsidR="00796718" w:rsidRDefault="00000000">
      <w:pPr>
        <w:pStyle w:val="Default"/>
        <w:jc w:val="both"/>
      </w:pPr>
      <w:r>
        <w:t>7) Dania gotowe</w:t>
      </w:r>
    </w:p>
    <w:p w14:paraId="41322470" w14:textId="77777777" w:rsidR="00796718" w:rsidRDefault="00000000">
      <w:pPr>
        <w:pStyle w:val="Default"/>
        <w:jc w:val="both"/>
      </w:pPr>
      <w:r>
        <w:t xml:space="preserve">− Fasolka po bretońsku 1,50 kg. </w:t>
      </w:r>
    </w:p>
    <w:p w14:paraId="3BACBE78" w14:textId="77777777" w:rsidR="00796718" w:rsidRDefault="00796718">
      <w:pPr>
        <w:pStyle w:val="Default"/>
        <w:jc w:val="both"/>
      </w:pPr>
    </w:p>
    <w:p w14:paraId="6D13DD01" w14:textId="77777777" w:rsidR="00796718" w:rsidRDefault="00000000">
      <w:pPr>
        <w:pStyle w:val="Default"/>
        <w:jc w:val="both"/>
      </w:pPr>
      <w:r>
        <w:t>W okresie dystrybucji prowadzone będą działania towarzyszące (warsztaty): ekonomiczne, niemarnowania żywności, żywieniowo -dietetyczne</w:t>
      </w:r>
    </w:p>
    <w:p w14:paraId="2E126048" w14:textId="77777777" w:rsidR="00796718" w:rsidRDefault="00796718">
      <w:pPr>
        <w:pStyle w:val="Default"/>
        <w:jc w:val="both"/>
        <w:rPr>
          <w:b/>
        </w:rPr>
      </w:pPr>
    </w:p>
    <w:p w14:paraId="120479CF" w14:textId="77777777" w:rsidR="00796718" w:rsidRDefault="00000000">
      <w:pPr>
        <w:pStyle w:val="Default"/>
        <w:jc w:val="both"/>
      </w:pPr>
      <w:r>
        <w:t>Na podstawie złożonych deklaracji przystąpienia do Programu podejmiemy współprace odnośnie dystrybucji żywności jw. z następującymi organizacjami z terenu Państwa gminy:</w:t>
      </w:r>
    </w:p>
    <w:p w14:paraId="50C1B0E5" w14:textId="77777777" w:rsidR="00796718" w:rsidRDefault="00000000">
      <w:pPr>
        <w:jc w:val="both"/>
      </w:pPr>
      <w:r>
        <w:rPr>
          <w:b/>
          <w:bCs/>
        </w:rPr>
        <w:t>OPS w  Krzeszowie, ul. Rynek 2, 37-418 Krzeszów</w:t>
      </w:r>
    </w:p>
    <w:p w14:paraId="31AC31F6" w14:textId="77777777" w:rsidR="00796718" w:rsidRDefault="00796718">
      <w:pPr>
        <w:pStyle w:val="Default"/>
        <w:jc w:val="both"/>
      </w:pPr>
    </w:p>
    <w:p w14:paraId="36056C01" w14:textId="77777777" w:rsidR="00796718" w:rsidRDefault="00796718">
      <w:pPr>
        <w:pStyle w:val="Default"/>
        <w:jc w:val="both"/>
      </w:pPr>
    </w:p>
    <w:p w14:paraId="090D40B4" w14:textId="77777777" w:rsidR="00796718" w:rsidRDefault="00000000">
      <w:pPr>
        <w:pStyle w:val="Default"/>
        <w:jc w:val="both"/>
      </w:pPr>
      <w:r>
        <w:rPr>
          <w:noProof/>
        </w:rPr>
        <w:drawing>
          <wp:inline distT="0" distB="0" distL="0" distR="0" wp14:anchorId="7D676CE5" wp14:editId="03C9836F">
            <wp:extent cx="5760720" cy="6051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7E0CD" w14:textId="77777777" w:rsidR="00796718" w:rsidRDefault="00796718">
      <w:pPr>
        <w:pStyle w:val="Default"/>
        <w:jc w:val="both"/>
      </w:pPr>
    </w:p>
    <w:p w14:paraId="7DF80723" w14:textId="77777777" w:rsidR="00796718" w:rsidRDefault="00796718">
      <w:pPr>
        <w:pStyle w:val="Default"/>
        <w:jc w:val="both"/>
      </w:pPr>
    </w:p>
    <w:p w14:paraId="2F36D4C8" w14:textId="77777777" w:rsidR="00796718" w:rsidRDefault="00796718">
      <w:pPr>
        <w:pStyle w:val="Default"/>
        <w:jc w:val="both"/>
      </w:pPr>
    </w:p>
    <w:p w14:paraId="658DDB4A" w14:textId="77777777" w:rsidR="00796718" w:rsidRDefault="00796718">
      <w:pPr>
        <w:pStyle w:val="Default"/>
        <w:jc w:val="both"/>
      </w:pPr>
    </w:p>
    <w:p w14:paraId="0E228F89" w14:textId="77777777" w:rsidR="00796718" w:rsidRDefault="00000000">
      <w:pPr>
        <w:pStyle w:val="Default"/>
        <w:jc w:val="both"/>
      </w:pPr>
      <w:r>
        <w:rPr>
          <w:noProof/>
        </w:rPr>
        <w:drawing>
          <wp:inline distT="0" distB="0" distL="0" distR="0" wp14:anchorId="64C3DEB6" wp14:editId="4943DE75">
            <wp:extent cx="3343910" cy="952500"/>
            <wp:effectExtent l="0" t="0" r="0" b="0"/>
            <wp:docPr id="3" name="Obraz4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Obraz zawierający tekst, zrzut ekranu, Czcionka, Jaskrawoniebies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93297" w14:textId="77777777" w:rsidR="00796718" w:rsidRDefault="00796718">
      <w:pPr>
        <w:pStyle w:val="Default"/>
        <w:jc w:val="both"/>
      </w:pPr>
    </w:p>
    <w:p w14:paraId="3346B10F" w14:textId="77777777" w:rsidR="00796718" w:rsidRDefault="00796718">
      <w:pPr>
        <w:pStyle w:val="Default"/>
        <w:jc w:val="both"/>
      </w:pPr>
    </w:p>
    <w:p w14:paraId="3A035CFF" w14:textId="77777777" w:rsidR="00796718" w:rsidRDefault="00796718">
      <w:pPr>
        <w:pStyle w:val="Default"/>
        <w:jc w:val="both"/>
      </w:pPr>
    </w:p>
    <w:p w14:paraId="2E138698" w14:textId="77777777" w:rsidR="00796718" w:rsidRDefault="00796718">
      <w:pPr>
        <w:pStyle w:val="Default"/>
        <w:jc w:val="both"/>
      </w:pPr>
    </w:p>
    <w:p w14:paraId="3E1F3489" w14:textId="77777777" w:rsidR="00796718" w:rsidRDefault="00796718">
      <w:pPr>
        <w:pStyle w:val="Default"/>
        <w:jc w:val="both"/>
      </w:pPr>
    </w:p>
    <w:p w14:paraId="4E2F31E7" w14:textId="77777777" w:rsidR="00796718" w:rsidRDefault="00000000">
      <w:pPr>
        <w:pStyle w:val="Default"/>
        <w:jc w:val="both"/>
      </w:pPr>
      <w:r>
        <w:t>Jednocześnie informujemy, organizacje i stowarzyszenia, które dotychczas nie pobrały skierowań  z Ośrodków Pomocy Społecznej na  pomocy żywnościowej z Programu Fundusze Europejskie Pomoc Żywnościowa 2021-2027 Podprogram 2023 , a ich podopieczni spełniają kryteria dochodowe tj. 2056,40 zł osoba samotna i 1590,00 zł osoba w rodzinie mogą w dalszym ciągu składać deklaracje o przystąpieniu.  Bank Żywności W Tarnobrzegu posiada jeszcze możliwość przyjęcia dodatkowych beneficjentów</w:t>
      </w:r>
    </w:p>
    <w:p w14:paraId="039A455C" w14:textId="77777777" w:rsidR="00796718" w:rsidRDefault="00796718">
      <w:pPr>
        <w:pStyle w:val="Default"/>
        <w:jc w:val="both"/>
      </w:pPr>
    </w:p>
    <w:p w14:paraId="5063971D" w14:textId="77777777" w:rsidR="00796718" w:rsidRDefault="00000000">
      <w:pPr>
        <w:pStyle w:val="Default"/>
        <w:jc w:val="both"/>
      </w:pPr>
      <w:r>
        <w:t xml:space="preserve">Na stronie </w:t>
      </w:r>
      <w:proofErr w:type="spellStart"/>
      <w:r>
        <w:t>MRPiPS</w:t>
      </w:r>
      <w:proofErr w:type="spellEnd"/>
      <w:r>
        <w:t xml:space="preserve"> zostały umieszczone Wytyczne i załączniki konieczne do realizacji </w:t>
      </w:r>
      <w:r>
        <w:rPr>
          <w:rFonts w:ascii="Open Sans" w:hAnsi="Open Sans" w:cs="Open Sans"/>
          <w:b/>
          <w:bCs/>
          <w:color w:val="0052B0"/>
          <w:sz w:val="22"/>
          <w:szCs w:val="22"/>
        </w:rPr>
        <w:t>Program Fundusze Europejskie na Pomoc Żywnościową 2021-2027 współfinansowany z Europejskiego Funduszu Społecznego+</w:t>
      </w:r>
      <w:r>
        <w:t xml:space="preserve">. </w:t>
      </w:r>
      <w:hyperlink r:id="rId6">
        <w:r>
          <w:rPr>
            <w:rStyle w:val="Hipercze"/>
          </w:rPr>
          <w:t>https://www.gov.pl/web/rodzina/podprogram-2023</w:t>
        </w:r>
      </w:hyperlink>
      <w:r>
        <w:t xml:space="preserve"> </w:t>
      </w:r>
    </w:p>
    <w:p w14:paraId="17A91252" w14:textId="77777777" w:rsidR="00796718" w:rsidRDefault="00000000">
      <w:pPr>
        <w:pStyle w:val="Default"/>
        <w:jc w:val="both"/>
      </w:pPr>
      <w:r>
        <w:t xml:space="preserve">W razie pytań proszę o kontakt: Tel. 15 822 40 05, 504 932 117 email: </w:t>
      </w:r>
      <w:hyperlink r:id="rId7">
        <w:r>
          <w:rPr>
            <w:rStyle w:val="Hipercze"/>
          </w:rPr>
          <w:t>bz.tarnobrzeg@bankizywnosci.pl</w:t>
        </w:r>
      </w:hyperlink>
      <w:r>
        <w:t xml:space="preserve"> lub w biurze Banku, ul. Sienkiewicza 145, Tarnobrzeg</w:t>
      </w:r>
    </w:p>
    <w:p w14:paraId="4C30A503" w14:textId="77777777" w:rsidR="00796718" w:rsidRDefault="00796718">
      <w:pPr>
        <w:pStyle w:val="Default"/>
        <w:jc w:val="both"/>
      </w:pPr>
    </w:p>
    <w:p w14:paraId="01373A09" w14:textId="77777777" w:rsidR="00796718" w:rsidRDefault="00796718">
      <w:pPr>
        <w:pStyle w:val="Default"/>
        <w:jc w:val="both"/>
        <w:rPr>
          <w:b/>
          <w:bCs/>
        </w:rPr>
      </w:pPr>
    </w:p>
    <w:p w14:paraId="3EBA2BDC" w14:textId="77777777" w:rsidR="00796718" w:rsidRDefault="00796718">
      <w:pPr>
        <w:pStyle w:val="Default"/>
        <w:jc w:val="both"/>
      </w:pPr>
    </w:p>
    <w:p w14:paraId="0731606E" w14:textId="77777777" w:rsidR="00796718" w:rsidRDefault="00000000">
      <w:pPr>
        <w:pStyle w:val="Default"/>
        <w:jc w:val="both"/>
      </w:pPr>
      <w:r>
        <w:t xml:space="preserve">                                                                                                                                       Z poważaniem</w:t>
      </w:r>
    </w:p>
    <w:p w14:paraId="0C4D222C" w14:textId="77777777" w:rsidR="00796718" w:rsidRDefault="00000000">
      <w:pPr>
        <w:pStyle w:val="Default"/>
        <w:tabs>
          <w:tab w:val="left" w:pos="7755"/>
        </w:tabs>
        <w:jc w:val="both"/>
      </w:pPr>
      <w:r>
        <w:t xml:space="preserve"> </w:t>
      </w:r>
      <w:r>
        <w:tab/>
        <w:t>Dyrektor</w:t>
      </w:r>
    </w:p>
    <w:p w14:paraId="0624AD08" w14:textId="77777777" w:rsidR="00796718" w:rsidRDefault="00000000">
      <w:pPr>
        <w:pStyle w:val="Default"/>
        <w:tabs>
          <w:tab w:val="left" w:pos="7755"/>
        </w:tabs>
        <w:jc w:val="both"/>
      </w:pPr>
      <w:r>
        <w:t xml:space="preserve">                                                                                                                                        Barbara Turczyk</w:t>
      </w:r>
    </w:p>
    <w:p w14:paraId="480EC47A" w14:textId="77777777" w:rsidR="00796718" w:rsidRDefault="00000000">
      <w:pPr>
        <w:tabs>
          <w:tab w:val="left" w:pos="7740"/>
        </w:tabs>
      </w:pPr>
      <w:r>
        <w:tab/>
      </w:r>
    </w:p>
    <w:p w14:paraId="79945B7A" w14:textId="77777777" w:rsidR="00796718" w:rsidRDefault="00796718">
      <w:pPr>
        <w:tabs>
          <w:tab w:val="left" w:pos="7740"/>
        </w:tabs>
      </w:pPr>
    </w:p>
    <w:p w14:paraId="4B864B62" w14:textId="77777777" w:rsidR="00796718" w:rsidRDefault="00796718">
      <w:pPr>
        <w:tabs>
          <w:tab w:val="left" w:pos="7740"/>
        </w:tabs>
      </w:pPr>
    </w:p>
    <w:p w14:paraId="7A06D660" w14:textId="77777777" w:rsidR="00796718" w:rsidRDefault="00796718">
      <w:pPr>
        <w:tabs>
          <w:tab w:val="left" w:pos="7740"/>
        </w:tabs>
      </w:pPr>
    </w:p>
    <w:p w14:paraId="735B10AA" w14:textId="77777777" w:rsidR="00796718" w:rsidRDefault="00796718">
      <w:pPr>
        <w:tabs>
          <w:tab w:val="left" w:pos="7740"/>
        </w:tabs>
      </w:pPr>
    </w:p>
    <w:p w14:paraId="079B4A43" w14:textId="77777777" w:rsidR="00796718" w:rsidRDefault="00796718">
      <w:pPr>
        <w:tabs>
          <w:tab w:val="left" w:pos="7740"/>
        </w:tabs>
      </w:pPr>
    </w:p>
    <w:p w14:paraId="6B7CB398" w14:textId="77777777" w:rsidR="00796718" w:rsidRDefault="00796718">
      <w:pPr>
        <w:tabs>
          <w:tab w:val="left" w:pos="7740"/>
        </w:tabs>
      </w:pPr>
    </w:p>
    <w:p w14:paraId="2A02C475" w14:textId="77777777" w:rsidR="00796718" w:rsidRDefault="00796718">
      <w:pPr>
        <w:tabs>
          <w:tab w:val="left" w:pos="7740"/>
        </w:tabs>
      </w:pPr>
    </w:p>
    <w:p w14:paraId="47378842" w14:textId="77777777" w:rsidR="00796718" w:rsidRDefault="00796718">
      <w:pPr>
        <w:tabs>
          <w:tab w:val="left" w:pos="7740"/>
        </w:tabs>
      </w:pPr>
    </w:p>
    <w:p w14:paraId="387317F4" w14:textId="77777777" w:rsidR="00796718" w:rsidRDefault="00796718">
      <w:pPr>
        <w:tabs>
          <w:tab w:val="left" w:pos="7740"/>
        </w:tabs>
      </w:pPr>
    </w:p>
    <w:p w14:paraId="326ACC86" w14:textId="77777777" w:rsidR="00796718" w:rsidRDefault="00796718">
      <w:pPr>
        <w:tabs>
          <w:tab w:val="left" w:pos="7740"/>
        </w:tabs>
      </w:pPr>
    </w:p>
    <w:p w14:paraId="46350533" w14:textId="77777777" w:rsidR="00796718" w:rsidRDefault="00796718">
      <w:pPr>
        <w:tabs>
          <w:tab w:val="left" w:pos="7740"/>
        </w:tabs>
      </w:pPr>
    </w:p>
    <w:p w14:paraId="7B154B2B" w14:textId="77777777" w:rsidR="00796718" w:rsidRDefault="00000000">
      <w:pPr>
        <w:tabs>
          <w:tab w:val="left" w:pos="7740"/>
        </w:tabs>
      </w:pPr>
      <w:r>
        <w:rPr>
          <w:noProof/>
        </w:rPr>
        <w:drawing>
          <wp:inline distT="0" distB="0" distL="0" distR="0" wp14:anchorId="4BBA0F63" wp14:editId="3BED1D7C">
            <wp:extent cx="5760720" cy="605155"/>
            <wp:effectExtent l="0" t="0" r="0" b="0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718">
      <w:pgSz w:w="11906" w:h="16838"/>
      <w:pgMar w:top="142" w:right="720" w:bottom="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18"/>
    <w:rsid w:val="00121BB9"/>
    <w:rsid w:val="00761C39"/>
    <w:rsid w:val="00796718"/>
    <w:rsid w:val="00C4083E"/>
    <w:rsid w:val="00C632DD"/>
    <w:rsid w:val="00E70027"/>
    <w:rsid w:val="00F6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9B3A"/>
  <w15:docId w15:val="{1CCB4A9C-AEBB-48ED-BE9C-5587FEB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4D69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F41FE"/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4D6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z.tarnobrzeg@bankizywnosc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rodzina/podprogram-202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</dc:creator>
  <dc:description/>
  <cp:lastModifiedBy>Robert Kowal</cp:lastModifiedBy>
  <cp:revision>3</cp:revision>
  <cp:lastPrinted>2023-01-03T10:26:00Z</cp:lastPrinted>
  <dcterms:created xsi:type="dcterms:W3CDTF">2024-07-29T09:23:00Z</dcterms:created>
  <dcterms:modified xsi:type="dcterms:W3CDTF">2024-07-29T09:35:00Z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