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wmf" ContentType="image/x-wmf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1" distT="0" distB="0" distL="114300" distR="114300" simplePos="0" locked="0" layoutInCell="1" allowOverlap="1" relativeHeight="2">
            <wp:simplePos x="0" y="0"/>
            <wp:positionH relativeFrom="margin">
              <wp:align>center</wp:align>
            </wp:positionH>
            <wp:positionV relativeFrom="paragraph">
              <wp:posOffset>-898525</wp:posOffset>
            </wp:positionV>
            <wp:extent cx="6905625" cy="10043795"/>
            <wp:effectExtent l="0" t="0" r="0" b="0"/>
            <wp:wrapNone/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04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left" w:pos="1260" w:leader="none"/>
          <w:tab w:val="left" w:pos="1875" w:leader="none"/>
        </w:tabs>
        <w:spacing w:before="0" w:after="0"/>
        <w:rPr>
          <w:rFonts w:ascii="Times New Roman" w:hAnsi="Times New Roman" w:cs="Times New Roman"/>
          <w:b/>
          <w:b/>
          <w:bCs/>
          <w:sz w:val="52"/>
          <w:szCs w:val="52"/>
        </w:rPr>
      </w:pPr>
      <w:r>
        <w:rPr>
          <w:rFonts w:cs="Times New Roman" w:ascii="Times New Roman" w:hAnsi="Times New Roman"/>
          <w:b/>
          <w:bCs/>
          <w:sz w:val="52"/>
          <w:szCs w:val="52"/>
        </w:rPr>
        <w:tab/>
        <w:tab/>
      </w:r>
    </w:p>
    <w:p>
      <w:pPr>
        <w:pStyle w:val="Normal"/>
        <w:tabs>
          <w:tab w:val="left" w:pos="1260" w:leader="none"/>
          <w:tab w:val="left" w:pos="1875" w:leader="none"/>
        </w:tabs>
        <w:spacing w:before="0" w:after="0"/>
        <w:rPr>
          <w:rFonts w:ascii="Times New Roman" w:hAnsi="Times New Roman" w:cs="Times New Roman"/>
          <w:b/>
          <w:b/>
          <w:bCs/>
          <w:sz w:val="52"/>
          <w:szCs w:val="52"/>
        </w:rPr>
      </w:pPr>
      <w:r>
        <w:rPr>
          <w:rFonts w:cs="Times New Roman" w:ascii="Times New Roman" w:hAnsi="Times New Roman"/>
          <w:b/>
          <w:bCs/>
          <w:sz w:val="52"/>
          <w:szCs w:val="52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52"/>
          <w:szCs w:val="52"/>
        </w:rPr>
      </w:pPr>
      <w:r>
        <w:rPr>
          <w:rFonts w:cs="Times New Roman" w:ascii="Times New Roman" w:hAnsi="Times New Roman"/>
          <w:b/>
          <w:bCs/>
          <w:sz w:val="52"/>
          <w:szCs w:val="52"/>
        </w:rPr>
        <w:t xml:space="preserve">DOFINANSOWANO ZE ŚRODKÓW 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52"/>
          <w:szCs w:val="52"/>
        </w:rPr>
      </w:pPr>
      <w:r>
        <w:rPr>
          <w:rFonts w:cs="Times New Roman" w:ascii="Times New Roman" w:hAnsi="Times New Roman"/>
          <w:b/>
          <w:bCs/>
          <w:sz w:val="52"/>
          <w:szCs w:val="52"/>
        </w:rPr>
        <w:t>BUDŻETU PAŃSTWA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36"/>
          <w:szCs w:val="36"/>
        </w:rPr>
      </w:pPr>
      <w:r>
        <w:rPr>
          <w:rFonts w:cs="Times New Roman" w:ascii="Times New Roman" w:hAnsi="Times New Roman"/>
          <w:b/>
          <w:bCs/>
          <w:sz w:val="36"/>
          <w:szCs w:val="36"/>
        </w:rPr>
        <w:t xml:space="preserve">  </w:t>
      </w:r>
      <w:r>
        <w:rPr>
          <w:rFonts w:cs="Times New Roman" w:ascii="Times New Roman" w:hAnsi="Times New Roman"/>
          <w:b/>
          <w:bCs/>
          <w:sz w:val="36"/>
          <w:szCs w:val="36"/>
        </w:rPr>
        <w:t>PROGRAM „OPIEKA 75+”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36"/>
          <w:szCs w:val="36"/>
        </w:rPr>
      </w:pPr>
      <w:r>
        <w:rPr>
          <w:rFonts w:cs="Times New Roman" w:ascii="Times New Roman" w:hAnsi="Times New Roman"/>
          <w:b/>
          <w:bCs/>
          <w:sz w:val="36"/>
          <w:szCs w:val="36"/>
        </w:rPr>
        <w:t xml:space="preserve"> </w:t>
      </w:r>
      <w:r>
        <w:rPr>
          <w:rFonts w:cs="Times New Roman" w:ascii="Times New Roman" w:hAnsi="Times New Roman"/>
          <w:b/>
          <w:bCs/>
          <w:sz w:val="36"/>
          <w:szCs w:val="36"/>
        </w:rPr>
        <w:t>EDYCJA 2025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36"/>
          <w:szCs w:val="36"/>
        </w:rPr>
      </w:pPr>
      <w:r>
        <w:rPr>
          <w:rFonts w:cs="Times New Roman" w:ascii="Times New Roman" w:hAnsi="Times New Roman"/>
          <w:b/>
          <w:bCs/>
          <w:sz w:val="36"/>
          <w:szCs w:val="36"/>
        </w:rPr>
      </w:r>
    </w:p>
    <w:p>
      <w:pPr>
        <w:pStyle w:val="Normal"/>
        <w:tabs>
          <w:tab w:val="left" w:pos="3630" w:leader="none"/>
        </w:tabs>
        <w:spacing w:before="0" w:after="0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ab/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DOFINANSOWANIE USŁUG OPIEKUŃCZYCH W GMINIE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44"/>
          <w:szCs w:val="44"/>
        </w:rPr>
      </w:pPr>
      <w:r>
        <w:rPr>
          <w:rFonts w:cs="Times New Roman" w:ascii="Times New Roman" w:hAnsi="Times New Roman"/>
          <w:b/>
          <w:bCs/>
          <w:sz w:val="44"/>
          <w:szCs w:val="4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KWOTA DOFINA</w:t>
      </w:r>
      <w:r>
        <w:rPr>
          <w:rFonts w:cs="Times New Roman" w:ascii="Times New Roman" w:hAnsi="Times New Roman"/>
          <w:b/>
          <w:bCs/>
          <w:sz w:val="32"/>
          <w:szCs w:val="32"/>
        </w:rPr>
        <w:t>N</w:t>
      </w:r>
      <w:r>
        <w:rPr>
          <w:rFonts w:cs="Times New Roman" w:ascii="Times New Roman" w:hAnsi="Times New Roman"/>
          <w:b/>
          <w:bCs/>
          <w:sz w:val="32"/>
          <w:szCs w:val="32"/>
        </w:rPr>
        <w:t xml:space="preserve">SOWANIA  </w:t>
      </w:r>
    </w:p>
    <w:p>
      <w:pPr>
        <w:pStyle w:val="Normal"/>
        <w:spacing w:before="0" w:after="0"/>
        <w:jc w:val="center"/>
        <w:rPr/>
      </w:pPr>
      <w:r>
        <w:rPr>
          <w:rFonts w:cs="Times New Roman" w:ascii="Times New Roman" w:hAnsi="Times New Roman"/>
          <w:b/>
          <w:bCs/>
          <w:sz w:val="32"/>
          <w:szCs w:val="32"/>
        </w:rPr>
        <w:t>33 722,00 ZŁ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 xml:space="preserve">CAŁKOWITA WARTOŚĆ ZADANIA </w:t>
      </w:r>
    </w:p>
    <w:p>
      <w:pPr>
        <w:pStyle w:val="Normal"/>
        <w:spacing w:before="0" w:after="0"/>
        <w:jc w:val="center"/>
        <w:rPr/>
      </w:pPr>
      <w:r>
        <w:rPr>
          <w:rFonts w:cs="Times New Roman" w:ascii="Times New Roman" w:hAnsi="Times New Roman"/>
          <w:b/>
          <w:bCs/>
          <w:sz w:val="32"/>
          <w:szCs w:val="32"/>
        </w:rPr>
        <w:t>56 203,33 ZŁ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44"/>
          <w:szCs w:val="44"/>
        </w:rPr>
      </w:pPr>
      <w:r>
        <w:rPr>
          <w:rFonts w:cs="Times New Roman" w:ascii="Times New Roman" w:hAnsi="Times New Roman"/>
          <w:b/>
          <w:bCs/>
          <w:sz w:val="44"/>
          <w:szCs w:val="44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DATA PODPISANIA UMOWY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Czerwiec 2025 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rPr>
          <w:sz w:val="44"/>
          <w:szCs w:val="44"/>
        </w:rPr>
      </w:pPr>
      <w:bookmarkStart w:id="0" w:name="__DdeLink__170_856562146"/>
      <w:bookmarkStart w:id="1" w:name="__DdeLink__170_856562146"/>
      <w:bookmarkEnd w:id="1"/>
      <w:r>
        <w:rPr>
          <w:sz w:val="44"/>
          <w:szCs w:val="44"/>
        </w:rPr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  <w14:ligatures w14:val="standardContextual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301d0"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"/>
      <w:color w:val="00000A"/>
      <w:sz w:val="22"/>
      <w:szCs w:val="22"/>
      <w:lang w:val="pl-PL" w:eastAsia="en-US" w:bidi="ar-SA"/>
      <w14:ligatures w14:val="none"/>
    </w:rPr>
  </w:style>
  <w:style w:type="paragraph" w:styleId="Nagwek1">
    <w:name w:val="Nagłówek 1"/>
    <w:basedOn w:val="Nagwek"/>
    <w:pPr/>
    <w:rPr/>
  </w:style>
  <w:style w:type="paragraph" w:styleId="Nagwek2">
    <w:name w:val="Nagłówek 2"/>
    <w:basedOn w:val="Nagwek"/>
    <w:pPr/>
    <w:rPr/>
  </w:style>
  <w:style w:type="paragraph" w:styleId="Nagwek3">
    <w:name w:val="Nagłówek 3"/>
    <w:basedOn w:val="Nagwek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Arial"/>
    </w:rPr>
  </w:style>
  <w:style w:type="paragraph" w:styleId="Podpis">
    <w:name w:val="Podpis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Cytaty">
    <w:name w:val="Cytaty"/>
    <w:basedOn w:val="Normal"/>
    <w:qFormat/>
    <w:pPr/>
    <w:rPr/>
  </w:style>
  <w:style w:type="paragraph" w:styleId="Tytu">
    <w:name w:val="Tytuł"/>
    <w:basedOn w:val="Nagwek"/>
    <w:pPr/>
    <w:rPr/>
  </w:style>
  <w:style w:type="paragraph" w:styleId="Podtytu">
    <w:name w:val="Podtytuł"/>
    <w:basedOn w:val="Nagwek"/>
    <w:pPr/>
    <w:rPr/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LibreOffice/4.4.5.2$Windows_x86 LibreOffice_project/a22f674fd25a3b6f45bdebf25400ed2adff0ff99</Application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2025-09-04T11:59:00Z</dcterms:created>
  <dc:creator>Katarzyna Rożek</dc:creator>
  <dc:language>pl-PL</dc:language>
  <cp:lastPrinted>2025-04-01T09:53:00Z</cp:lastPrinted>
  <dcterms:modified xsi:type="dcterms:W3CDTF">2025-09-05T13:44:19Z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