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bookmarkStart w:id="0" w:name="_GoBack"/>
      <w:bookmarkEnd w:id="0"/>
      <w:r>
        <w:rPr>
          <w:rStyle w:val="Pogrubienie"/>
          <w:rFonts w:ascii="Helvetica" w:hAnsi="Helvetica" w:cs="Helvetica"/>
          <w:color w:val="333333"/>
          <w:sz w:val="20"/>
          <w:szCs w:val="20"/>
        </w:rPr>
        <w:t>Lokalna Grupa Działania Stowarzyszenie „Partnerstwo dla Ziemi Niżańskiej”:</w:t>
      </w:r>
      <w:r>
        <w:rPr>
          <w:rFonts w:ascii="Helvetica" w:hAnsi="Helvetica" w:cs="Times New Roman"/>
          <w:color w:val="333333"/>
          <w:sz w:val="20"/>
          <w:szCs w:val="20"/>
        </w:rPr>
        <w:t> powiaty-niżański, leżajski, przeworski, lubaczowski, jarosławski, łańcucki;</w:t>
      </w:r>
      <w:r>
        <w:rPr>
          <w:rFonts w:ascii="Helvetica" w:hAnsi="Helvetica" w:cs="Times New Roman"/>
          <w:color w:val="333333"/>
          <w:sz w:val="20"/>
          <w:szCs w:val="20"/>
        </w:rPr>
        <w:br/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 xml:space="preserve">Damian Zakrzewski - koordynator; tel.: </w:t>
      </w:r>
      <w:r>
        <w:rPr>
          <w:rStyle w:val="Pogrubienie"/>
          <w:rFonts w:ascii="Helvetica" w:hAnsi="Helvetica" w:cs="Helvetica"/>
          <w:b w:val="0"/>
          <w:bCs w:val="0"/>
          <w:color w:val="333333"/>
          <w:sz w:val="20"/>
          <w:szCs w:val="20"/>
        </w:rPr>
        <w:t>790 688 622</w:t>
      </w:r>
      <w:r>
        <w:rPr>
          <w:rFonts w:ascii="Helvetica" w:hAnsi="Helvetica" w:cs="Times New Roman"/>
          <w:color w:val="333333"/>
          <w:sz w:val="20"/>
          <w:szCs w:val="20"/>
        </w:rPr>
        <w:t>; e-mail: </w:t>
      </w:r>
      <w:hyperlink r:id="rId4" w:history="1">
        <w:r>
          <w:rPr>
            <w:rStyle w:val="Hipercze"/>
            <w:rFonts w:ascii="Helvetica" w:hAnsi="Helvetica" w:cs="Times New Roman"/>
            <w:color w:val="0088CC"/>
            <w:sz w:val="20"/>
            <w:szCs w:val="20"/>
          </w:rPr>
          <w:t>nisko.fio@gmail.com</w:t>
        </w:r>
      </w:hyperlink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23 lutego 2023 r.(czwartek) o godz. 16:00 (powiat leżajski).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Urząd Gminy w Nowej Sarzynie, sala narad.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24 lutego 2023 r. (piątek) o godz. 12.00 (powiat jarosławski).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Lokalna Grupa Działania Stowarzyszenie "Z Tradycją w Nowoczesność", ul. T. Kościuszki 26, 37-500 Jarosław.</w:t>
      </w:r>
    </w:p>
    <w:p w:rsidR="00EF3890" w:rsidRDefault="00EF3890" w:rsidP="00EF389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Times New Roman"/>
          <w:b/>
          <w:bCs/>
          <w:color w:val="333333"/>
          <w:sz w:val="20"/>
          <w:szCs w:val="20"/>
        </w:rPr>
        <w:t xml:space="preserve">Partner spotkania: </w:t>
      </w:r>
      <w:r>
        <w:rPr>
          <w:rFonts w:ascii="Helvetica" w:hAnsi="Helvetica" w:cs="Times New Roman"/>
          <w:color w:val="333333"/>
          <w:sz w:val="20"/>
          <w:szCs w:val="20"/>
        </w:rPr>
        <w:t>Lokalna Grupa Działania Stowarzyszenie "Z Tradycją w Nowoczesność"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r>
        <w:rPr>
          <w:rFonts w:ascii="Helvetica" w:hAnsi="Helvetica" w:cs="Times New Roman"/>
          <w:color w:val="333333"/>
          <w:sz w:val="20"/>
          <w:szCs w:val="20"/>
        </w:rPr>
        <w:t> 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28 lutego 2023 r. (wtorek) o godz. 14.00 (powiat łańcucki).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Starostwo Powiatowe w Łańcucie, 37 -100 Łańcut, ul. Mickiewicza 2, sala narad.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27 lutego 2023 r. (poniedziałek), godz. 14.00 (powiat przeworski).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Stowarzyszenie Lokalna Grupa Działania „Dorzecze Mleczki"; ul. Marsz. J. Piłsudskiego 8, 37-200 Przeworsk</w:t>
      </w:r>
    </w:p>
    <w:p w:rsidR="00EF3890" w:rsidRDefault="00EF3890" w:rsidP="00EF389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Times New Roman"/>
          <w:b/>
          <w:bCs/>
          <w:color w:val="333333"/>
          <w:sz w:val="20"/>
          <w:szCs w:val="20"/>
        </w:rPr>
        <w:t>Partner spotkania:</w:t>
      </w:r>
      <w:r>
        <w:rPr>
          <w:rFonts w:ascii="Helvetica" w:hAnsi="Helvetica" w:cs="Times New Roman"/>
          <w:color w:val="333333"/>
          <w:sz w:val="20"/>
          <w:szCs w:val="20"/>
        </w:rPr>
        <w:t xml:space="preserve"> Stowarzyszenie Lokalna Grupa Działania „Dorzecze Mleczki"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r>
        <w:rPr>
          <w:rFonts w:ascii="Helvetica" w:hAnsi="Helvetica" w:cs="Times New Roman"/>
          <w:color w:val="333333"/>
          <w:sz w:val="20"/>
          <w:szCs w:val="20"/>
        </w:rPr>
        <w:t> 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Helvetica" w:hAnsi="Helvetica" w:cs="Times New Roman"/>
          <w:color w:val="333333"/>
          <w:sz w:val="20"/>
          <w:szCs w:val="20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7 marca 2023 r. (wtorek), godz. 16.00 (powiat niżański).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Niżański Uniwersytet Ludowy w Wolinie; ul. Piaskowa 10, 37-400 Wolina, sala szkoleniowa I piętro.</w:t>
      </w:r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EF3890" w:rsidRDefault="00EF3890" w:rsidP="00EF389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Times New Roman"/>
          <w:color w:val="333333"/>
          <w:sz w:val="20"/>
          <w:szCs w:val="20"/>
        </w:rPr>
        <w:t>- </w:t>
      </w:r>
      <w:r>
        <w:rPr>
          <w:rStyle w:val="Pogrubienie"/>
          <w:rFonts w:ascii="Helvetica" w:hAnsi="Helvetica" w:cs="Helvetica"/>
          <w:color w:val="333333"/>
          <w:sz w:val="20"/>
          <w:szCs w:val="20"/>
        </w:rPr>
        <w:t>3 marca 2023 r. (piątek), godz. 13.00 (powiat lubaczowski).</w:t>
      </w:r>
      <w:r>
        <w:rPr>
          <w:rFonts w:ascii="Helvetica" w:hAnsi="Helvetica" w:cs="Times New Roman"/>
          <w:color w:val="333333"/>
          <w:sz w:val="20"/>
          <w:szCs w:val="20"/>
        </w:rPr>
        <w:t> Miejsce spotkania: Starostwo Powiatowe w Lubaczowie ul. Jasna 1, 37-600 Lubaczów, sala narad nr 13</w:t>
      </w:r>
    </w:p>
    <w:p w:rsidR="00EF3890" w:rsidRDefault="00EF3890" w:rsidP="00EF3890">
      <w:pPr>
        <w:rPr>
          <w:rFonts w:ascii="Calibri" w:hAnsi="Calibri" w:cs="Calibri"/>
        </w:rPr>
      </w:pPr>
    </w:p>
    <w:p w:rsidR="00EF3890" w:rsidRPr="00EF3890" w:rsidRDefault="00EF3890" w:rsidP="00EF3890">
      <w:r w:rsidRPr="00EF3890">
        <w:rPr>
          <w:b/>
          <w:bCs/>
        </w:rPr>
        <w:t>Spotkania on-line:</w:t>
      </w:r>
    </w:p>
    <w:p w:rsidR="00EF3890" w:rsidRDefault="00EF3890" w:rsidP="00EF3890">
      <w:r w:rsidRPr="00EF3890">
        <w:rPr>
          <w:b/>
        </w:rPr>
        <w:t>09.03.2023 (czwartek), godz. 10:00 do 11:30</w:t>
      </w:r>
      <w:r w:rsidRPr="00EF3890">
        <w:t> </w:t>
      </w:r>
      <w:r w:rsidRPr="00EF3890">
        <w:rPr>
          <w:noProof/>
        </w:rPr>
        <w:drawing>
          <wp:inline distT="0" distB="0" distL="0" distR="0">
            <wp:extent cx="152400" cy="152400"/>
            <wp:effectExtent l="0" t="0" r="0" b="0"/>
            <wp:docPr id="8" name="Obraz 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890">
        <w:t>Link do spotkania: </w:t>
      </w:r>
      <w:hyperlink r:id="rId6" w:history="1">
        <w:r w:rsidRPr="00EF3890">
          <w:rPr>
            <w:rStyle w:val="Hipercze"/>
          </w:rPr>
          <w:t>https://us02web.zoom.us/j/85814982319</w:t>
        </w:r>
      </w:hyperlink>
    </w:p>
    <w:p w:rsidR="00EF3890" w:rsidRPr="00EF3890" w:rsidRDefault="00EF3890" w:rsidP="00EF3890"/>
    <w:p w:rsidR="00EF3890" w:rsidRDefault="00EF3890" w:rsidP="00EF3890">
      <w:r w:rsidRPr="00EF3890">
        <w:rPr>
          <w:b/>
        </w:rPr>
        <w:t>14.03.2023 (wtorek), godz. 10:00 do 11:30</w:t>
      </w:r>
      <w:r w:rsidRPr="00EF3890">
        <w:t> </w:t>
      </w:r>
      <w:r w:rsidRPr="00EF3890">
        <w:rPr>
          <w:noProof/>
        </w:rPr>
        <w:drawing>
          <wp:inline distT="0" distB="0" distL="0" distR="0">
            <wp:extent cx="152400" cy="152400"/>
            <wp:effectExtent l="0" t="0" r="0" b="0"/>
            <wp:docPr id="7" name="Obraz 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890">
        <w:t>Link do spotkania: </w:t>
      </w:r>
      <w:hyperlink r:id="rId7" w:history="1">
        <w:r w:rsidRPr="00EF3890">
          <w:rPr>
            <w:rStyle w:val="Hipercze"/>
          </w:rPr>
          <w:t>https://us02web.zoom.us/j/88912718263</w:t>
        </w:r>
      </w:hyperlink>
    </w:p>
    <w:p w:rsidR="00EF3890" w:rsidRPr="00EF3890" w:rsidRDefault="00EF3890" w:rsidP="00EF3890"/>
    <w:p w:rsidR="00EF3890" w:rsidRDefault="00EF3890" w:rsidP="00EF3890">
      <w:r w:rsidRPr="00EF3890">
        <w:rPr>
          <w:b/>
        </w:rPr>
        <w:t>14.03.2023 (wtorek), godz. 13:00 do 14:30</w:t>
      </w:r>
      <w:r w:rsidRPr="00EF3890">
        <w:t> </w:t>
      </w:r>
      <w:r w:rsidRPr="00EF3890">
        <w:rPr>
          <w:noProof/>
        </w:rPr>
        <w:drawing>
          <wp:inline distT="0" distB="0" distL="0" distR="0">
            <wp:extent cx="152400" cy="152400"/>
            <wp:effectExtent l="0" t="0" r="0" b="0"/>
            <wp:docPr id="6" name="Obraz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890">
        <w:t>Link do spotkania: </w:t>
      </w:r>
      <w:hyperlink r:id="rId8" w:history="1">
        <w:r w:rsidRPr="00EF3890">
          <w:rPr>
            <w:rStyle w:val="Hipercze"/>
          </w:rPr>
          <w:t>https://us02web.zoom.us/j/86116515404</w:t>
        </w:r>
      </w:hyperlink>
    </w:p>
    <w:p w:rsidR="00EF3890" w:rsidRPr="00EF3890" w:rsidRDefault="00EF3890" w:rsidP="00EF3890"/>
    <w:p w:rsidR="00EF3890" w:rsidRPr="00EF3890" w:rsidRDefault="00EF3890" w:rsidP="00EF3890">
      <w:r w:rsidRPr="00EF3890">
        <w:rPr>
          <w:b/>
        </w:rPr>
        <w:t>14.03.2023 (wtorek), godz. 17:00 do 18:30</w:t>
      </w:r>
      <w:r w:rsidRPr="00EF3890">
        <w:t> </w:t>
      </w:r>
      <w:r w:rsidRPr="00EF3890">
        <w:rPr>
          <w:noProof/>
        </w:rPr>
        <w:drawing>
          <wp:inline distT="0" distB="0" distL="0" distR="0">
            <wp:extent cx="152400" cy="152400"/>
            <wp:effectExtent l="0" t="0" r="0" b="0"/>
            <wp:docPr id="5" name="Obraz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890">
        <w:t>Link do spotkania: </w:t>
      </w:r>
      <w:hyperlink r:id="rId9" w:history="1">
        <w:r w:rsidRPr="00EF3890">
          <w:rPr>
            <w:rStyle w:val="Hipercze"/>
          </w:rPr>
          <w:t>https://us02web.zoom.us/j/82402538303</w:t>
        </w:r>
      </w:hyperlink>
    </w:p>
    <w:p w:rsidR="00045208" w:rsidRDefault="00045208"/>
    <w:sectPr w:rsidR="0004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9"/>
    <w:rsid w:val="00045208"/>
    <w:rsid w:val="005A3DB9"/>
    <w:rsid w:val="00733BDE"/>
    <w:rsid w:val="00E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D73C-2334-4209-9C78-47155BB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890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38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3890"/>
    <w:pPr>
      <w:spacing w:before="100" w:beforeAutospacing="1" w:after="100" w:afterAutospacing="1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F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16515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8912718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814982319" TargetMode="External"/><Relationship Id="rId11" Type="http://schemas.openxmlformats.org/officeDocument/2006/relationships/theme" Target="theme/theme1.xml"/><Relationship Id="rId5" Type="http://schemas.openxmlformats.org/officeDocument/2006/relationships/image" Target="https://static.xx.fbcdn.net/images/emoji.php/v9/te5/1.5/16/1f4bb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isko.fio@gmail.com" TargetMode="External"/><Relationship Id="rId9" Type="http://schemas.openxmlformats.org/officeDocument/2006/relationships/hyperlink" Target="https://us02web.zoom.us/j/824025383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LGD1</dc:creator>
  <cp:keywords/>
  <dc:description/>
  <cp:lastModifiedBy>Ewa</cp:lastModifiedBy>
  <cp:revision>3</cp:revision>
  <dcterms:created xsi:type="dcterms:W3CDTF">2023-02-27T06:53:00Z</dcterms:created>
  <dcterms:modified xsi:type="dcterms:W3CDTF">2023-02-27T06:53:00Z</dcterms:modified>
</cp:coreProperties>
</file>