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32DEE" w14:textId="5E690817" w:rsidR="00313CCB" w:rsidRDefault="00BF4D8C">
      <w:pPr>
        <w:pStyle w:val="Teksttreci30"/>
        <w:shd w:val="clear" w:color="auto" w:fill="auto"/>
      </w:pPr>
      <w:r>
        <w:rPr>
          <w:rStyle w:val="Teksttreci31"/>
          <w:b/>
          <w:bCs/>
        </w:rPr>
        <w:t xml:space="preserve">Powiatowy Rzecznik Konsumentów </w:t>
      </w:r>
      <w:r w:rsidR="006832BD">
        <w:rPr>
          <w:rStyle w:val="Teksttreci31"/>
          <w:b/>
          <w:bCs/>
        </w:rPr>
        <w:br/>
      </w:r>
      <w:r>
        <w:rPr>
          <w:rStyle w:val="Teksttreci31"/>
          <w:b/>
          <w:bCs/>
        </w:rPr>
        <w:t xml:space="preserve">w Ostrowi Mazowieckiej </w:t>
      </w:r>
      <w:r w:rsidR="006832BD">
        <w:rPr>
          <w:rStyle w:val="Teksttreci31"/>
          <w:b/>
          <w:bCs/>
        </w:rPr>
        <w:br/>
      </w:r>
      <w:r>
        <w:rPr>
          <w:rStyle w:val="Teksttreci31"/>
          <w:b/>
          <w:bCs/>
        </w:rPr>
        <w:t>Starostwo Powiatowe</w:t>
      </w:r>
      <w:r w:rsidR="00C66529">
        <w:rPr>
          <w:rStyle w:val="Teksttreci31"/>
          <w:b/>
          <w:bCs/>
        </w:rPr>
        <w:t>,</w:t>
      </w:r>
      <w:r>
        <w:rPr>
          <w:rStyle w:val="Teksttreci31"/>
          <w:b/>
          <w:bCs/>
        </w:rPr>
        <w:t xml:space="preserve"> ul. 3 Maja 68</w:t>
      </w:r>
    </w:p>
    <w:p w14:paraId="75BD6401" w14:textId="0EEF4055" w:rsidR="00C66529" w:rsidRDefault="00BF4D8C" w:rsidP="008279A6">
      <w:pPr>
        <w:pStyle w:val="Teksttreci30"/>
        <w:shd w:val="clear" w:color="auto" w:fill="auto"/>
        <w:rPr>
          <w:rStyle w:val="Teksttreci31"/>
          <w:b/>
          <w:bCs/>
        </w:rPr>
      </w:pPr>
      <w:r>
        <w:rPr>
          <w:rStyle w:val="Teksttreci31"/>
          <w:b/>
          <w:bCs/>
        </w:rPr>
        <w:t>tel. (+48 29) 645-71-0</w:t>
      </w:r>
      <w:r w:rsidR="008279A6">
        <w:rPr>
          <w:rStyle w:val="Teksttreci31"/>
          <w:b/>
          <w:bCs/>
        </w:rPr>
        <w:t>0</w:t>
      </w:r>
      <w:r>
        <w:rPr>
          <w:rStyle w:val="Teksttreci31"/>
          <w:b/>
          <w:bCs/>
        </w:rPr>
        <w:t xml:space="preserve"> </w:t>
      </w:r>
      <w:r w:rsidR="008279A6">
        <w:rPr>
          <w:rStyle w:val="Teksttreci31"/>
          <w:b/>
          <w:bCs/>
        </w:rPr>
        <w:t>w. 104</w:t>
      </w:r>
      <w:r w:rsidR="006832BD">
        <w:rPr>
          <w:rStyle w:val="Teksttreci31"/>
          <w:b/>
          <w:bCs/>
        </w:rPr>
        <w:t xml:space="preserve"> </w:t>
      </w:r>
      <w:r w:rsidR="00C66529">
        <w:rPr>
          <w:rStyle w:val="Teksttreci31"/>
          <w:b/>
          <w:bCs/>
        </w:rPr>
        <w:t xml:space="preserve">          </w:t>
      </w:r>
    </w:p>
    <w:p w14:paraId="73E5D68E" w14:textId="555C4CE1" w:rsidR="00313CCB" w:rsidRDefault="00BF4D8C" w:rsidP="00C66529">
      <w:pPr>
        <w:pStyle w:val="Teksttreci30"/>
        <w:shd w:val="clear" w:color="auto" w:fill="auto"/>
        <w:rPr>
          <w:rStyle w:val="Teksttreci31"/>
          <w:b/>
          <w:bCs/>
        </w:rPr>
      </w:pPr>
      <w:r>
        <w:rPr>
          <w:rStyle w:val="Teksttreci31"/>
          <w:b/>
          <w:bCs/>
        </w:rPr>
        <w:t>fax (+48 29) 645-71-0</w:t>
      </w:r>
      <w:r w:rsidR="008279A6">
        <w:rPr>
          <w:rStyle w:val="Teksttreci31"/>
          <w:b/>
          <w:bCs/>
        </w:rPr>
        <w:t>0 w.170</w:t>
      </w:r>
    </w:p>
    <w:p w14:paraId="40C0089A" w14:textId="26E1F7E7" w:rsidR="008279A6" w:rsidRDefault="008279A6" w:rsidP="008279A6">
      <w:pPr>
        <w:pStyle w:val="Teksttreci30"/>
        <w:shd w:val="clear" w:color="auto" w:fill="auto"/>
        <w:rPr>
          <w:rStyle w:val="Teksttreci31"/>
          <w:b/>
          <w:bCs/>
        </w:rPr>
      </w:pPr>
      <w:r>
        <w:rPr>
          <w:rStyle w:val="Teksttreci31"/>
          <w:b/>
          <w:bCs/>
        </w:rPr>
        <w:t xml:space="preserve">      </w:t>
      </w:r>
      <w:r>
        <w:rPr>
          <w:rStyle w:val="Teksttreci31"/>
          <w:b/>
          <w:bCs/>
        </w:rPr>
        <w:t>(+48 29) 645-71-0</w:t>
      </w:r>
      <w:r>
        <w:rPr>
          <w:rStyle w:val="Teksttreci31"/>
          <w:b/>
          <w:bCs/>
        </w:rPr>
        <w:t>1</w:t>
      </w:r>
    </w:p>
    <w:p w14:paraId="5364F048" w14:textId="77777777" w:rsidR="006832BD" w:rsidRDefault="006832BD" w:rsidP="006832BD">
      <w:pPr>
        <w:pStyle w:val="Nagwek220"/>
        <w:keepNext/>
        <w:keepLines/>
        <w:shd w:val="clear" w:color="auto" w:fill="auto"/>
        <w:rPr>
          <w:rStyle w:val="Nagwek221"/>
        </w:rPr>
      </w:pPr>
      <w:bookmarkStart w:id="0" w:name="bookmark0"/>
      <w:r>
        <w:rPr>
          <w:rStyle w:val="Nagwek221"/>
          <w:lang w:val="pl-PL" w:eastAsia="pl-PL" w:bidi="pl-PL"/>
        </w:rPr>
        <w:t xml:space="preserve">e-mail: </w:t>
      </w:r>
      <w:hyperlink r:id="rId8" w:history="1">
        <w:r>
          <w:rPr>
            <w:rStyle w:val="Nagwek221"/>
          </w:rPr>
          <w:t>starostwo@powiatostrowmaz.pl</w:t>
        </w:r>
        <w:bookmarkEnd w:id="0"/>
      </w:hyperlink>
    </w:p>
    <w:p w14:paraId="6262ED2B" w14:textId="77777777" w:rsidR="006F112C" w:rsidRDefault="006F112C">
      <w:pPr>
        <w:pStyle w:val="Teksttreci30"/>
        <w:shd w:val="clear" w:color="auto" w:fill="auto"/>
      </w:pPr>
    </w:p>
    <w:tbl>
      <w:tblPr>
        <w:tblStyle w:val="Tabela-Siatka"/>
        <w:tblW w:w="0" w:type="auto"/>
        <w:tblLook w:val="04A0" w:firstRow="1" w:lastRow="0" w:firstColumn="1" w:lastColumn="0" w:noHBand="0" w:noVBand="1"/>
      </w:tblPr>
      <w:tblGrid>
        <w:gridCol w:w="4729"/>
      </w:tblGrid>
      <w:tr w:rsidR="006F112C" w14:paraId="6E9C3E59" w14:textId="77777777" w:rsidTr="002D7E03">
        <w:trPr>
          <w:trHeight w:val="1833"/>
        </w:trPr>
        <w:tc>
          <w:tcPr>
            <w:tcW w:w="4920" w:type="dxa"/>
          </w:tcPr>
          <w:p w14:paraId="083183DC" w14:textId="77777777" w:rsidR="006F112C" w:rsidRDefault="006F112C" w:rsidP="002D7E03">
            <w:pPr>
              <w:pStyle w:val="Nagwek220"/>
              <w:keepNext/>
              <w:keepLines/>
              <w:shd w:val="clear" w:color="auto" w:fill="auto"/>
              <w:rPr>
                <w:rStyle w:val="Nagwek221"/>
              </w:rPr>
            </w:pPr>
          </w:p>
        </w:tc>
      </w:tr>
      <w:tr w:rsidR="006F112C" w14:paraId="50C9A6DD" w14:textId="77777777" w:rsidTr="002D7E03">
        <w:trPr>
          <w:trHeight w:val="983"/>
        </w:trPr>
        <w:tc>
          <w:tcPr>
            <w:tcW w:w="4920" w:type="dxa"/>
          </w:tcPr>
          <w:p w14:paraId="7B10DBB5" w14:textId="7E684C05" w:rsidR="006F112C" w:rsidRPr="00E27933" w:rsidRDefault="006F112C" w:rsidP="002D7E03">
            <w:pPr>
              <w:pStyle w:val="Nagwek30"/>
              <w:keepNext/>
              <w:keepLines/>
              <w:shd w:val="clear" w:color="auto" w:fill="auto"/>
              <w:spacing w:after="0" w:line="240" w:lineRule="auto"/>
              <w:ind w:firstLine="0"/>
              <w:rPr>
                <w:rStyle w:val="Nagwek221"/>
                <w:color w:val="000000"/>
                <w:sz w:val="20"/>
                <w:szCs w:val="20"/>
                <w:lang w:val="pl-PL" w:eastAsia="pl-PL" w:bidi="pl-PL"/>
              </w:rPr>
            </w:pPr>
            <w:r>
              <w:rPr>
                <w:rStyle w:val="Nagwek31"/>
                <w:b/>
                <w:bCs/>
              </w:rPr>
              <w:t>Uwagi:</w:t>
            </w:r>
          </w:p>
        </w:tc>
      </w:tr>
    </w:tbl>
    <w:p w14:paraId="63134CB7" w14:textId="77777777" w:rsidR="006F112C" w:rsidRDefault="006F112C">
      <w:pPr>
        <w:pStyle w:val="Teksttreci30"/>
        <w:shd w:val="clear" w:color="auto" w:fill="auto"/>
      </w:pPr>
    </w:p>
    <w:p w14:paraId="7672FFEA" w14:textId="77777777" w:rsidR="006F112C" w:rsidRDefault="006F112C">
      <w:pPr>
        <w:pStyle w:val="Teksttreci30"/>
        <w:shd w:val="clear" w:color="auto" w:fill="auto"/>
        <w:sectPr w:rsidR="006F112C" w:rsidSect="006F112C">
          <w:footerReference w:type="default" r:id="rId9"/>
          <w:headerReference w:type="first" r:id="rId10"/>
          <w:footerReference w:type="first" r:id="rId11"/>
          <w:type w:val="continuous"/>
          <w:pgSz w:w="11900" w:h="16840" w:code="9"/>
          <w:pgMar w:top="1134" w:right="567" w:bottom="851" w:left="1134" w:header="284" w:footer="6" w:gutter="0"/>
          <w:cols w:num="2" w:space="720"/>
          <w:noEndnote/>
          <w:docGrid w:linePitch="360"/>
        </w:sectPr>
      </w:pPr>
    </w:p>
    <w:p w14:paraId="34D0A261" w14:textId="77777777" w:rsidR="00313CCB" w:rsidRDefault="00BF4D8C">
      <w:pPr>
        <w:pStyle w:val="Teksttreci30"/>
        <w:shd w:val="clear" w:color="auto" w:fill="auto"/>
        <w:spacing w:after="214" w:line="268" w:lineRule="exact"/>
        <w:jc w:val="center"/>
      </w:pPr>
      <w:r>
        <w:t>Wniosek konsumenta</w:t>
      </w:r>
    </w:p>
    <w:p w14:paraId="42F22C25" w14:textId="489ECF9D" w:rsidR="006F112C" w:rsidRDefault="00BF4D8C" w:rsidP="006F112C">
      <w:pPr>
        <w:pStyle w:val="Teksttreci40"/>
        <w:shd w:val="clear" w:color="auto" w:fill="auto"/>
        <w:spacing w:before="0"/>
        <w:jc w:val="both"/>
        <w:rPr>
          <w:rStyle w:val="Teksttreci49pt"/>
          <w:i/>
          <w:iCs/>
        </w:rPr>
      </w:pPr>
      <w:r>
        <w:rPr>
          <w:rStyle w:val="PogrubienieTeksttreci49pt"/>
          <w:i/>
          <w:iCs/>
        </w:rPr>
        <w:t xml:space="preserve">Uwaga! </w:t>
      </w:r>
      <w:r>
        <w:rPr>
          <w:rStyle w:val="Teksttreci49pt"/>
          <w:i/>
          <w:iCs/>
        </w:rPr>
        <w:t xml:space="preserve">prosimy o wypełnienie formularza w sposób czytelny, rubryki w części I prosimy wypełnić drukowanymi literami </w:t>
      </w:r>
    </w:p>
    <w:p w14:paraId="5F94572A" w14:textId="0F8F8C29" w:rsidR="00313CCB" w:rsidRDefault="00C66529" w:rsidP="006F112C">
      <w:pPr>
        <w:pStyle w:val="Teksttreci40"/>
        <w:shd w:val="clear" w:color="auto" w:fill="auto"/>
        <w:spacing w:before="0"/>
        <w:jc w:val="both"/>
      </w:pPr>
      <w:r>
        <w:rPr>
          <w:noProof/>
          <w:lang w:bidi="ar-SA"/>
        </w:rPr>
        <w:drawing>
          <wp:anchor distT="0" distB="0" distL="63500" distR="63500" simplePos="0" relativeHeight="251657728" behindDoc="1" locked="0" layoutInCell="1" allowOverlap="1" wp14:anchorId="6C2858C0" wp14:editId="6C119852">
            <wp:simplePos x="0" y="0"/>
            <wp:positionH relativeFrom="margin">
              <wp:posOffset>-251942</wp:posOffset>
            </wp:positionH>
            <wp:positionV relativeFrom="paragraph">
              <wp:posOffset>389255</wp:posOffset>
            </wp:positionV>
            <wp:extent cx="6635115" cy="1469390"/>
            <wp:effectExtent l="0" t="0" r="0" b="0"/>
            <wp:wrapTopAndBottom/>
            <wp:docPr id="5" name="Obraz 2" descr="C:\Users\LE3DB~1.BIE\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3DB~1.BIE\AppData\Local\Temp\ABBYY\PDFTransformer\12.00\media\image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35115" cy="1469390"/>
                    </a:xfrm>
                    <a:prstGeom prst="rect">
                      <a:avLst/>
                    </a:prstGeom>
                    <a:noFill/>
                  </pic:spPr>
                </pic:pic>
              </a:graphicData>
            </a:graphic>
            <wp14:sizeRelH relativeFrom="page">
              <wp14:pctWidth>0</wp14:pctWidth>
            </wp14:sizeRelH>
            <wp14:sizeRelV relativeFrom="page">
              <wp14:pctHeight>0</wp14:pctHeight>
            </wp14:sizeRelV>
          </wp:anchor>
        </w:drawing>
      </w:r>
      <w:r w:rsidR="00BF4D8C">
        <w:t>W wypadku, gdy informacje, które chcą Państwo zawrzeć we wniosku nie zmieściły się w odpowiednich rubrykach, ciąg dalszy należy zamieścić na oddzielnej kartce, ze wskazaniem której części wniosku dotyczą</w:t>
      </w:r>
    </w:p>
    <w:tbl>
      <w:tblPr>
        <w:tblOverlap w:val="neve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CellMar>
          <w:left w:w="10" w:type="dxa"/>
          <w:right w:w="10" w:type="dxa"/>
        </w:tblCellMar>
        <w:tblLook w:val="04A0" w:firstRow="1" w:lastRow="0" w:firstColumn="1" w:lastColumn="0" w:noHBand="0" w:noVBand="1"/>
      </w:tblPr>
      <w:tblGrid>
        <w:gridCol w:w="437"/>
        <w:gridCol w:w="432"/>
        <w:gridCol w:w="432"/>
        <w:gridCol w:w="427"/>
        <w:gridCol w:w="437"/>
        <w:gridCol w:w="427"/>
        <w:gridCol w:w="432"/>
        <w:gridCol w:w="432"/>
        <w:gridCol w:w="432"/>
        <w:gridCol w:w="432"/>
        <w:gridCol w:w="432"/>
        <w:gridCol w:w="432"/>
        <w:gridCol w:w="432"/>
        <w:gridCol w:w="432"/>
        <w:gridCol w:w="432"/>
        <w:gridCol w:w="432"/>
        <w:gridCol w:w="432"/>
        <w:gridCol w:w="596"/>
        <w:gridCol w:w="425"/>
        <w:gridCol w:w="426"/>
        <w:gridCol w:w="850"/>
        <w:gridCol w:w="425"/>
        <w:gridCol w:w="426"/>
      </w:tblGrid>
      <w:tr w:rsidR="00CC7675" w14:paraId="6D8AF67D" w14:textId="77777777" w:rsidTr="00CC7675">
        <w:trPr>
          <w:trHeight w:hRule="exact" w:val="480"/>
          <w:jc w:val="center"/>
        </w:trPr>
        <w:tc>
          <w:tcPr>
            <w:tcW w:w="437" w:type="dxa"/>
            <w:shd w:val="clear" w:color="auto" w:fill="BFBFBF" w:themeFill="background1" w:themeFillShade="BF"/>
            <w:vAlign w:val="bottom"/>
          </w:tcPr>
          <w:p w14:paraId="58E0CA49" w14:textId="77777777" w:rsidR="00CC7675" w:rsidRPr="00CC7675" w:rsidRDefault="00CC7675" w:rsidP="00CC7675">
            <w:pPr>
              <w:framePr w:w="11122" w:wrap="notBeside" w:vAnchor="text" w:hAnchor="page" w:x="743" w:y="2594"/>
              <w:rPr>
                <w:rFonts w:ascii="Arial" w:hAnsi="Arial" w:cs="Arial"/>
                <w:sz w:val="18"/>
                <w:szCs w:val="18"/>
              </w:rPr>
            </w:pPr>
            <w:r w:rsidRPr="00CC7675">
              <w:rPr>
                <w:rFonts w:ascii="Arial" w:hAnsi="Arial" w:cs="Arial"/>
                <w:sz w:val="18"/>
                <w:szCs w:val="18"/>
              </w:rPr>
              <w:t>ul.</w:t>
            </w:r>
          </w:p>
        </w:tc>
        <w:tc>
          <w:tcPr>
            <w:tcW w:w="432" w:type="dxa"/>
            <w:shd w:val="clear" w:color="auto" w:fill="auto"/>
          </w:tcPr>
          <w:p w14:paraId="42BD3F2A" w14:textId="77777777" w:rsidR="00CC7675" w:rsidRDefault="00CC7675" w:rsidP="00CC7675">
            <w:pPr>
              <w:framePr w:w="11122" w:wrap="notBeside" w:vAnchor="text" w:hAnchor="page" w:x="743" w:y="2594"/>
              <w:rPr>
                <w:sz w:val="10"/>
                <w:szCs w:val="10"/>
              </w:rPr>
            </w:pPr>
          </w:p>
        </w:tc>
        <w:tc>
          <w:tcPr>
            <w:tcW w:w="432" w:type="dxa"/>
            <w:shd w:val="clear" w:color="auto" w:fill="auto"/>
          </w:tcPr>
          <w:p w14:paraId="712D16A1" w14:textId="77777777" w:rsidR="00CC7675" w:rsidRDefault="00CC7675" w:rsidP="00CC7675">
            <w:pPr>
              <w:framePr w:w="11122" w:wrap="notBeside" w:vAnchor="text" w:hAnchor="page" w:x="743" w:y="2594"/>
              <w:rPr>
                <w:sz w:val="10"/>
                <w:szCs w:val="10"/>
              </w:rPr>
            </w:pPr>
          </w:p>
        </w:tc>
        <w:tc>
          <w:tcPr>
            <w:tcW w:w="427" w:type="dxa"/>
            <w:shd w:val="clear" w:color="auto" w:fill="auto"/>
          </w:tcPr>
          <w:p w14:paraId="69CA1FAA" w14:textId="77777777" w:rsidR="00CC7675" w:rsidRDefault="00CC7675" w:rsidP="00CC7675">
            <w:pPr>
              <w:framePr w:w="11122" w:wrap="notBeside" w:vAnchor="text" w:hAnchor="page" w:x="743" w:y="2594"/>
              <w:rPr>
                <w:sz w:val="10"/>
                <w:szCs w:val="10"/>
              </w:rPr>
            </w:pPr>
          </w:p>
        </w:tc>
        <w:tc>
          <w:tcPr>
            <w:tcW w:w="437" w:type="dxa"/>
            <w:shd w:val="clear" w:color="auto" w:fill="auto"/>
          </w:tcPr>
          <w:p w14:paraId="0A2D9C4C" w14:textId="77777777" w:rsidR="00CC7675" w:rsidRDefault="00CC7675" w:rsidP="00CC7675">
            <w:pPr>
              <w:framePr w:w="11122" w:wrap="notBeside" w:vAnchor="text" w:hAnchor="page" w:x="743" w:y="2594"/>
              <w:rPr>
                <w:sz w:val="10"/>
                <w:szCs w:val="10"/>
              </w:rPr>
            </w:pPr>
          </w:p>
        </w:tc>
        <w:tc>
          <w:tcPr>
            <w:tcW w:w="427" w:type="dxa"/>
            <w:shd w:val="clear" w:color="auto" w:fill="auto"/>
          </w:tcPr>
          <w:p w14:paraId="12D1B36E" w14:textId="77777777" w:rsidR="00CC7675" w:rsidRDefault="00CC7675" w:rsidP="00CC7675">
            <w:pPr>
              <w:framePr w:w="11122" w:wrap="notBeside" w:vAnchor="text" w:hAnchor="page" w:x="743" w:y="2594"/>
              <w:rPr>
                <w:sz w:val="10"/>
                <w:szCs w:val="10"/>
              </w:rPr>
            </w:pPr>
          </w:p>
        </w:tc>
        <w:tc>
          <w:tcPr>
            <w:tcW w:w="432" w:type="dxa"/>
            <w:shd w:val="clear" w:color="auto" w:fill="auto"/>
          </w:tcPr>
          <w:p w14:paraId="11DD2FB2" w14:textId="77777777" w:rsidR="00CC7675" w:rsidRDefault="00CC7675" w:rsidP="00CC7675">
            <w:pPr>
              <w:framePr w:w="11122" w:wrap="notBeside" w:vAnchor="text" w:hAnchor="page" w:x="743" w:y="2594"/>
              <w:rPr>
                <w:sz w:val="10"/>
                <w:szCs w:val="10"/>
              </w:rPr>
            </w:pPr>
          </w:p>
        </w:tc>
        <w:tc>
          <w:tcPr>
            <w:tcW w:w="432" w:type="dxa"/>
            <w:shd w:val="clear" w:color="auto" w:fill="auto"/>
          </w:tcPr>
          <w:p w14:paraId="6D7B83FF" w14:textId="77777777" w:rsidR="00CC7675" w:rsidRDefault="00CC7675" w:rsidP="00CC7675">
            <w:pPr>
              <w:framePr w:w="11122" w:wrap="notBeside" w:vAnchor="text" w:hAnchor="page" w:x="743" w:y="2594"/>
              <w:rPr>
                <w:sz w:val="10"/>
                <w:szCs w:val="10"/>
              </w:rPr>
            </w:pPr>
          </w:p>
        </w:tc>
        <w:tc>
          <w:tcPr>
            <w:tcW w:w="432" w:type="dxa"/>
          </w:tcPr>
          <w:p w14:paraId="3683C0A7" w14:textId="77777777" w:rsidR="00CC7675" w:rsidRDefault="00CC7675" w:rsidP="00CC7675">
            <w:pPr>
              <w:framePr w:w="11122" w:wrap="notBeside" w:vAnchor="text" w:hAnchor="page" w:x="743" w:y="2594"/>
              <w:rPr>
                <w:sz w:val="10"/>
                <w:szCs w:val="10"/>
              </w:rPr>
            </w:pPr>
          </w:p>
        </w:tc>
        <w:tc>
          <w:tcPr>
            <w:tcW w:w="432" w:type="dxa"/>
          </w:tcPr>
          <w:p w14:paraId="7782999C" w14:textId="77777777" w:rsidR="00CC7675" w:rsidRDefault="00CC7675" w:rsidP="00CC7675">
            <w:pPr>
              <w:framePr w:w="11122" w:wrap="notBeside" w:vAnchor="text" w:hAnchor="page" w:x="743" w:y="2594"/>
              <w:rPr>
                <w:sz w:val="10"/>
                <w:szCs w:val="10"/>
              </w:rPr>
            </w:pPr>
          </w:p>
        </w:tc>
        <w:tc>
          <w:tcPr>
            <w:tcW w:w="432" w:type="dxa"/>
            <w:shd w:val="clear" w:color="auto" w:fill="auto"/>
          </w:tcPr>
          <w:p w14:paraId="684BF8CB" w14:textId="77777777" w:rsidR="00CC7675" w:rsidRDefault="00CC7675" w:rsidP="00CC7675">
            <w:pPr>
              <w:framePr w:w="11122" w:wrap="notBeside" w:vAnchor="text" w:hAnchor="page" w:x="743" w:y="2594"/>
              <w:rPr>
                <w:sz w:val="10"/>
                <w:szCs w:val="10"/>
              </w:rPr>
            </w:pPr>
          </w:p>
        </w:tc>
        <w:tc>
          <w:tcPr>
            <w:tcW w:w="432" w:type="dxa"/>
            <w:shd w:val="clear" w:color="auto" w:fill="auto"/>
          </w:tcPr>
          <w:p w14:paraId="45947F27" w14:textId="77777777" w:rsidR="00CC7675" w:rsidRDefault="00CC7675" w:rsidP="00CC7675">
            <w:pPr>
              <w:framePr w:w="11122" w:wrap="notBeside" w:vAnchor="text" w:hAnchor="page" w:x="743" w:y="2594"/>
              <w:rPr>
                <w:sz w:val="10"/>
                <w:szCs w:val="10"/>
              </w:rPr>
            </w:pPr>
          </w:p>
        </w:tc>
        <w:tc>
          <w:tcPr>
            <w:tcW w:w="432" w:type="dxa"/>
            <w:shd w:val="clear" w:color="auto" w:fill="auto"/>
          </w:tcPr>
          <w:p w14:paraId="6CDEDB39" w14:textId="77777777" w:rsidR="00CC7675" w:rsidRDefault="00CC7675" w:rsidP="00CC7675">
            <w:pPr>
              <w:framePr w:w="11122" w:wrap="notBeside" w:vAnchor="text" w:hAnchor="page" w:x="743" w:y="2594"/>
              <w:rPr>
                <w:sz w:val="10"/>
                <w:szCs w:val="10"/>
              </w:rPr>
            </w:pPr>
          </w:p>
        </w:tc>
        <w:tc>
          <w:tcPr>
            <w:tcW w:w="432" w:type="dxa"/>
            <w:shd w:val="clear" w:color="auto" w:fill="auto"/>
          </w:tcPr>
          <w:p w14:paraId="3C8D14AA" w14:textId="77777777" w:rsidR="00CC7675" w:rsidRDefault="00CC7675" w:rsidP="00CC7675">
            <w:pPr>
              <w:framePr w:w="11122" w:wrap="notBeside" w:vAnchor="text" w:hAnchor="page" w:x="743" w:y="2594"/>
              <w:rPr>
                <w:sz w:val="10"/>
                <w:szCs w:val="10"/>
              </w:rPr>
            </w:pPr>
          </w:p>
        </w:tc>
        <w:tc>
          <w:tcPr>
            <w:tcW w:w="432" w:type="dxa"/>
            <w:shd w:val="clear" w:color="auto" w:fill="auto"/>
          </w:tcPr>
          <w:p w14:paraId="0B5E9A73" w14:textId="77777777" w:rsidR="00CC7675" w:rsidRDefault="00CC7675" w:rsidP="00CC7675">
            <w:pPr>
              <w:framePr w:w="11122" w:wrap="notBeside" w:vAnchor="text" w:hAnchor="page" w:x="743" w:y="2594"/>
              <w:rPr>
                <w:sz w:val="10"/>
                <w:szCs w:val="10"/>
              </w:rPr>
            </w:pPr>
          </w:p>
        </w:tc>
        <w:tc>
          <w:tcPr>
            <w:tcW w:w="432" w:type="dxa"/>
            <w:shd w:val="clear" w:color="auto" w:fill="auto"/>
          </w:tcPr>
          <w:p w14:paraId="4757D557" w14:textId="77777777" w:rsidR="00CC7675" w:rsidRDefault="00CC7675" w:rsidP="00CC7675">
            <w:pPr>
              <w:framePr w:w="11122" w:wrap="notBeside" w:vAnchor="text" w:hAnchor="page" w:x="743" w:y="2594"/>
              <w:rPr>
                <w:sz w:val="10"/>
                <w:szCs w:val="10"/>
              </w:rPr>
            </w:pPr>
          </w:p>
        </w:tc>
        <w:tc>
          <w:tcPr>
            <w:tcW w:w="432" w:type="dxa"/>
            <w:shd w:val="clear" w:color="auto" w:fill="auto"/>
          </w:tcPr>
          <w:p w14:paraId="0FA040DA" w14:textId="77777777" w:rsidR="00CC7675" w:rsidRDefault="00CC7675" w:rsidP="00CC7675">
            <w:pPr>
              <w:framePr w:w="11122" w:wrap="notBeside" w:vAnchor="text" w:hAnchor="page" w:x="743" w:y="2594"/>
              <w:rPr>
                <w:sz w:val="10"/>
                <w:szCs w:val="10"/>
              </w:rPr>
            </w:pPr>
          </w:p>
        </w:tc>
        <w:tc>
          <w:tcPr>
            <w:tcW w:w="596" w:type="dxa"/>
            <w:shd w:val="clear" w:color="auto" w:fill="BFBFBF" w:themeFill="background1" w:themeFillShade="BF"/>
            <w:vAlign w:val="bottom"/>
          </w:tcPr>
          <w:p w14:paraId="11E4A14C" w14:textId="77777777" w:rsidR="00CC7675" w:rsidRDefault="00CC7675" w:rsidP="00CC7675">
            <w:pPr>
              <w:pStyle w:val="Teksttreci20"/>
              <w:framePr w:w="11122" w:wrap="notBeside" w:vAnchor="text" w:hAnchor="page" w:x="743" w:y="2594"/>
              <w:shd w:val="clear" w:color="auto" w:fill="auto"/>
              <w:spacing w:line="200" w:lineRule="exact"/>
              <w:ind w:firstLine="0"/>
              <w:jc w:val="left"/>
            </w:pPr>
            <w:r>
              <w:rPr>
                <w:rStyle w:val="Teksttreci21"/>
              </w:rPr>
              <w:t xml:space="preserve">nr </w:t>
            </w:r>
            <w:r>
              <w:rPr>
                <w:rStyle w:val="Teksttreci21"/>
              </w:rPr>
              <w:br/>
              <w:t>domu</w:t>
            </w:r>
          </w:p>
        </w:tc>
        <w:tc>
          <w:tcPr>
            <w:tcW w:w="425" w:type="dxa"/>
            <w:shd w:val="clear" w:color="auto" w:fill="auto"/>
          </w:tcPr>
          <w:p w14:paraId="0B0C99A2" w14:textId="77777777" w:rsidR="00CC7675" w:rsidRDefault="00CC7675" w:rsidP="00CC7675">
            <w:pPr>
              <w:framePr w:w="11122" w:wrap="notBeside" w:vAnchor="text" w:hAnchor="page" w:x="743" w:y="2594"/>
              <w:rPr>
                <w:sz w:val="10"/>
                <w:szCs w:val="10"/>
              </w:rPr>
            </w:pPr>
          </w:p>
        </w:tc>
        <w:tc>
          <w:tcPr>
            <w:tcW w:w="426" w:type="dxa"/>
            <w:shd w:val="clear" w:color="auto" w:fill="auto"/>
          </w:tcPr>
          <w:p w14:paraId="7D6E9817" w14:textId="77777777" w:rsidR="00CC7675" w:rsidRDefault="00CC7675" w:rsidP="00CC7675">
            <w:pPr>
              <w:framePr w:w="11122" w:wrap="notBeside" w:vAnchor="text" w:hAnchor="page" w:x="743" w:y="2594"/>
              <w:rPr>
                <w:sz w:val="10"/>
                <w:szCs w:val="10"/>
              </w:rPr>
            </w:pPr>
          </w:p>
        </w:tc>
        <w:tc>
          <w:tcPr>
            <w:tcW w:w="850" w:type="dxa"/>
            <w:shd w:val="clear" w:color="auto" w:fill="BFBFBF" w:themeFill="background1" w:themeFillShade="BF"/>
            <w:vAlign w:val="bottom"/>
          </w:tcPr>
          <w:p w14:paraId="16CDAC0F" w14:textId="77777777" w:rsidR="00CC7675" w:rsidRDefault="00CC7675" w:rsidP="00CC7675">
            <w:pPr>
              <w:pStyle w:val="Teksttreci20"/>
              <w:framePr w:w="11122" w:wrap="notBeside" w:vAnchor="text" w:hAnchor="page" w:x="743" w:y="2594"/>
              <w:shd w:val="clear" w:color="auto" w:fill="auto"/>
              <w:spacing w:line="200" w:lineRule="exact"/>
              <w:ind w:firstLine="0"/>
              <w:jc w:val="left"/>
            </w:pPr>
            <w:r>
              <w:rPr>
                <w:rStyle w:val="Teksttreci21"/>
              </w:rPr>
              <w:t xml:space="preserve">nr </w:t>
            </w:r>
            <w:r>
              <w:rPr>
                <w:rStyle w:val="Teksttreci21"/>
              </w:rPr>
              <w:br/>
              <w:t>lokalu</w:t>
            </w:r>
          </w:p>
        </w:tc>
        <w:tc>
          <w:tcPr>
            <w:tcW w:w="425" w:type="dxa"/>
            <w:shd w:val="clear" w:color="auto" w:fill="auto"/>
          </w:tcPr>
          <w:p w14:paraId="6B4E7F1B" w14:textId="77777777" w:rsidR="00CC7675" w:rsidRDefault="00CC7675" w:rsidP="00CC7675">
            <w:pPr>
              <w:pStyle w:val="Teksttreci20"/>
              <w:framePr w:w="11122" w:wrap="notBeside" w:vAnchor="text" w:hAnchor="page" w:x="743" w:y="2594"/>
              <w:shd w:val="clear" w:color="auto" w:fill="auto"/>
              <w:spacing w:line="200" w:lineRule="exact"/>
              <w:ind w:firstLine="0"/>
              <w:jc w:val="left"/>
              <w:rPr>
                <w:rStyle w:val="Teksttreci21"/>
              </w:rPr>
            </w:pPr>
          </w:p>
        </w:tc>
        <w:tc>
          <w:tcPr>
            <w:tcW w:w="426" w:type="dxa"/>
            <w:shd w:val="clear" w:color="auto" w:fill="auto"/>
          </w:tcPr>
          <w:p w14:paraId="3D6F2FD6" w14:textId="77777777" w:rsidR="00CC7675" w:rsidRDefault="00CC7675" w:rsidP="00CC7675">
            <w:pPr>
              <w:pStyle w:val="Teksttreci20"/>
              <w:framePr w:w="11122" w:wrap="notBeside" w:vAnchor="text" w:hAnchor="page" w:x="743" w:y="2594"/>
              <w:shd w:val="clear" w:color="auto" w:fill="auto"/>
              <w:spacing w:line="200" w:lineRule="exact"/>
              <w:ind w:firstLine="0"/>
              <w:jc w:val="left"/>
              <w:rPr>
                <w:rStyle w:val="Teksttreci21"/>
              </w:rPr>
            </w:pPr>
          </w:p>
        </w:tc>
      </w:tr>
    </w:tbl>
    <w:p w14:paraId="071EF9C6" w14:textId="77777777" w:rsidR="00E27933" w:rsidRDefault="00E27933" w:rsidP="00CC7675">
      <w:pPr>
        <w:framePr w:w="11122" w:wrap="notBeside" w:vAnchor="text" w:hAnchor="page" w:x="743" w:y="2594"/>
        <w:rPr>
          <w:sz w:val="2"/>
          <w:szCs w:val="2"/>
        </w:rPr>
      </w:pPr>
    </w:p>
    <w:tbl>
      <w:tblPr>
        <w:tblOverlap w:val="never"/>
        <w:tblW w:w="10485" w:type="dxa"/>
        <w:jc w:val="center"/>
        <w:tblLayout w:type="fixed"/>
        <w:tblCellMar>
          <w:left w:w="10" w:type="dxa"/>
          <w:right w:w="10" w:type="dxa"/>
        </w:tblCellMar>
        <w:tblLook w:val="04A0" w:firstRow="1" w:lastRow="0" w:firstColumn="1" w:lastColumn="0" w:noHBand="0" w:noVBand="1"/>
      </w:tblPr>
      <w:tblGrid>
        <w:gridCol w:w="974"/>
        <w:gridCol w:w="413"/>
        <w:gridCol w:w="418"/>
        <w:gridCol w:w="422"/>
        <w:gridCol w:w="418"/>
        <w:gridCol w:w="418"/>
        <w:gridCol w:w="413"/>
        <w:gridCol w:w="1258"/>
        <w:gridCol w:w="418"/>
        <w:gridCol w:w="418"/>
        <w:gridCol w:w="418"/>
        <w:gridCol w:w="422"/>
        <w:gridCol w:w="408"/>
        <w:gridCol w:w="418"/>
        <w:gridCol w:w="418"/>
        <w:gridCol w:w="418"/>
        <w:gridCol w:w="418"/>
        <w:gridCol w:w="418"/>
        <w:gridCol w:w="418"/>
        <w:gridCol w:w="418"/>
        <w:gridCol w:w="413"/>
        <w:gridCol w:w="328"/>
      </w:tblGrid>
      <w:tr w:rsidR="00CC7675" w14:paraId="1E56EBE7" w14:textId="77777777" w:rsidTr="00C66529">
        <w:trPr>
          <w:trHeight w:hRule="exact" w:val="480"/>
          <w:jc w:val="center"/>
        </w:trPr>
        <w:tc>
          <w:tcPr>
            <w:tcW w:w="974" w:type="dxa"/>
            <w:tcBorders>
              <w:top w:val="single" w:sz="4" w:space="0" w:color="auto"/>
              <w:left w:val="single" w:sz="4" w:space="0" w:color="auto"/>
              <w:bottom w:val="single" w:sz="4" w:space="0" w:color="auto"/>
            </w:tcBorders>
            <w:shd w:val="clear" w:color="auto" w:fill="C0C0C0"/>
            <w:vAlign w:val="bottom"/>
          </w:tcPr>
          <w:p w14:paraId="4A60C4D2" w14:textId="77777777" w:rsidR="00CC7675" w:rsidRDefault="00CC7675" w:rsidP="00CC7675">
            <w:pPr>
              <w:pStyle w:val="Teksttreci20"/>
              <w:framePr w:w="10579" w:wrap="notBeside" w:vAnchor="text" w:hAnchor="page" w:x="716" w:y="3169"/>
              <w:shd w:val="clear" w:color="auto" w:fill="auto"/>
              <w:spacing w:line="200" w:lineRule="exact"/>
              <w:ind w:firstLine="0"/>
              <w:jc w:val="left"/>
            </w:pPr>
            <w:r>
              <w:rPr>
                <w:rStyle w:val="Teksttreci21"/>
              </w:rPr>
              <w:t>kod</w:t>
            </w:r>
          </w:p>
          <w:p w14:paraId="7D6B8659" w14:textId="77777777" w:rsidR="00CC7675" w:rsidRDefault="00CC7675" w:rsidP="00CC7675">
            <w:pPr>
              <w:pStyle w:val="Teksttreci20"/>
              <w:framePr w:w="10579" w:wrap="notBeside" w:vAnchor="text" w:hAnchor="page" w:x="716" w:y="3169"/>
              <w:shd w:val="clear" w:color="auto" w:fill="auto"/>
              <w:spacing w:line="200" w:lineRule="exact"/>
              <w:ind w:firstLine="0"/>
              <w:jc w:val="left"/>
            </w:pPr>
            <w:r>
              <w:rPr>
                <w:rStyle w:val="Teksttreci21"/>
              </w:rPr>
              <w:t>pocztowy</w:t>
            </w:r>
          </w:p>
        </w:tc>
        <w:tc>
          <w:tcPr>
            <w:tcW w:w="413" w:type="dxa"/>
            <w:tcBorders>
              <w:top w:val="single" w:sz="4" w:space="0" w:color="auto"/>
              <w:left w:val="single" w:sz="4" w:space="0" w:color="auto"/>
              <w:bottom w:val="single" w:sz="4" w:space="0" w:color="auto"/>
            </w:tcBorders>
            <w:shd w:val="clear" w:color="auto" w:fill="FFFFFF"/>
          </w:tcPr>
          <w:p w14:paraId="210E1146"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33B97788" w14:textId="77777777" w:rsidR="00CC7675" w:rsidRDefault="00CC7675" w:rsidP="00CC7675">
            <w:pPr>
              <w:framePr w:w="10579" w:wrap="notBeside" w:vAnchor="text" w:hAnchor="page" w:x="716" w:y="3169"/>
              <w:rPr>
                <w:sz w:val="10"/>
                <w:szCs w:val="10"/>
              </w:rPr>
            </w:pPr>
          </w:p>
        </w:tc>
        <w:tc>
          <w:tcPr>
            <w:tcW w:w="422" w:type="dxa"/>
            <w:tcBorders>
              <w:top w:val="single" w:sz="4" w:space="0" w:color="auto"/>
              <w:left w:val="single" w:sz="4" w:space="0" w:color="auto"/>
              <w:bottom w:val="single" w:sz="4" w:space="0" w:color="auto"/>
            </w:tcBorders>
            <w:shd w:val="clear" w:color="auto" w:fill="FFFFFF"/>
          </w:tcPr>
          <w:p w14:paraId="6D2B72B9"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36DD06A3"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5854768D" w14:textId="77777777" w:rsidR="00CC7675" w:rsidRDefault="00CC7675" w:rsidP="00CC7675">
            <w:pPr>
              <w:framePr w:w="10579" w:wrap="notBeside" w:vAnchor="text" w:hAnchor="page" w:x="716" w:y="3169"/>
              <w:rPr>
                <w:sz w:val="10"/>
                <w:szCs w:val="10"/>
              </w:rPr>
            </w:pPr>
          </w:p>
        </w:tc>
        <w:tc>
          <w:tcPr>
            <w:tcW w:w="413" w:type="dxa"/>
            <w:tcBorders>
              <w:top w:val="single" w:sz="4" w:space="0" w:color="auto"/>
              <w:left w:val="single" w:sz="4" w:space="0" w:color="auto"/>
              <w:bottom w:val="single" w:sz="4" w:space="0" w:color="auto"/>
            </w:tcBorders>
            <w:shd w:val="clear" w:color="auto" w:fill="FFFFFF"/>
          </w:tcPr>
          <w:p w14:paraId="3B54E92C" w14:textId="77777777" w:rsidR="00CC7675" w:rsidRDefault="00CC7675" w:rsidP="00CC7675">
            <w:pPr>
              <w:framePr w:w="10579" w:wrap="notBeside" w:vAnchor="text" w:hAnchor="page" w:x="716" w:y="3169"/>
              <w:rPr>
                <w:sz w:val="10"/>
                <w:szCs w:val="10"/>
              </w:rPr>
            </w:pPr>
          </w:p>
        </w:tc>
        <w:tc>
          <w:tcPr>
            <w:tcW w:w="1258" w:type="dxa"/>
            <w:tcBorders>
              <w:top w:val="single" w:sz="4" w:space="0" w:color="auto"/>
              <w:left w:val="single" w:sz="4" w:space="0" w:color="auto"/>
              <w:bottom w:val="single" w:sz="4" w:space="0" w:color="auto"/>
            </w:tcBorders>
            <w:shd w:val="clear" w:color="auto" w:fill="C0C0C0"/>
            <w:vAlign w:val="bottom"/>
          </w:tcPr>
          <w:p w14:paraId="438210AE" w14:textId="77777777" w:rsidR="00CC7675" w:rsidRDefault="00CC7675" w:rsidP="00CC7675">
            <w:pPr>
              <w:pStyle w:val="Teksttreci20"/>
              <w:framePr w:w="10579" w:wrap="notBeside" w:vAnchor="text" w:hAnchor="page" w:x="716" w:y="3169"/>
              <w:shd w:val="clear" w:color="auto" w:fill="auto"/>
              <w:spacing w:line="200" w:lineRule="exact"/>
              <w:ind w:firstLine="0"/>
              <w:jc w:val="left"/>
            </w:pPr>
            <w:r>
              <w:rPr>
                <w:rStyle w:val="Teksttreci21"/>
              </w:rPr>
              <w:t>miejscowość</w:t>
            </w:r>
          </w:p>
        </w:tc>
        <w:tc>
          <w:tcPr>
            <w:tcW w:w="418" w:type="dxa"/>
            <w:tcBorders>
              <w:top w:val="single" w:sz="4" w:space="0" w:color="auto"/>
              <w:left w:val="single" w:sz="4" w:space="0" w:color="auto"/>
              <w:bottom w:val="single" w:sz="4" w:space="0" w:color="auto"/>
            </w:tcBorders>
            <w:shd w:val="clear" w:color="auto" w:fill="FFFFFF"/>
          </w:tcPr>
          <w:p w14:paraId="6FC6B8ED"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35B15482"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6F03D52B" w14:textId="77777777" w:rsidR="00CC7675" w:rsidRDefault="00CC7675" w:rsidP="00CC7675">
            <w:pPr>
              <w:framePr w:w="10579" w:wrap="notBeside" w:vAnchor="text" w:hAnchor="page" w:x="716" w:y="3169"/>
              <w:rPr>
                <w:sz w:val="10"/>
                <w:szCs w:val="10"/>
              </w:rPr>
            </w:pPr>
          </w:p>
        </w:tc>
        <w:tc>
          <w:tcPr>
            <w:tcW w:w="422" w:type="dxa"/>
            <w:tcBorders>
              <w:top w:val="single" w:sz="4" w:space="0" w:color="auto"/>
              <w:left w:val="single" w:sz="4" w:space="0" w:color="auto"/>
              <w:bottom w:val="single" w:sz="4" w:space="0" w:color="auto"/>
            </w:tcBorders>
            <w:shd w:val="clear" w:color="auto" w:fill="FFFFFF"/>
          </w:tcPr>
          <w:p w14:paraId="0115B994" w14:textId="77777777" w:rsidR="00CC7675" w:rsidRDefault="00CC7675" w:rsidP="00CC7675">
            <w:pPr>
              <w:framePr w:w="10579" w:wrap="notBeside" w:vAnchor="text" w:hAnchor="page" w:x="716" w:y="3169"/>
              <w:rPr>
                <w:sz w:val="10"/>
                <w:szCs w:val="10"/>
              </w:rPr>
            </w:pPr>
          </w:p>
        </w:tc>
        <w:tc>
          <w:tcPr>
            <w:tcW w:w="408" w:type="dxa"/>
            <w:tcBorders>
              <w:top w:val="single" w:sz="4" w:space="0" w:color="auto"/>
              <w:left w:val="single" w:sz="4" w:space="0" w:color="auto"/>
              <w:bottom w:val="single" w:sz="4" w:space="0" w:color="auto"/>
            </w:tcBorders>
            <w:shd w:val="clear" w:color="auto" w:fill="FFFFFF"/>
          </w:tcPr>
          <w:p w14:paraId="397D060F"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0C5E3622"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154F7CA3"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256D3B3B"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6A85FAE2"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30F68FA3"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7DF12A64" w14:textId="77777777" w:rsidR="00CC7675" w:rsidRDefault="00CC7675" w:rsidP="00CC7675">
            <w:pPr>
              <w:framePr w:w="10579" w:wrap="notBeside" w:vAnchor="text" w:hAnchor="page" w:x="716" w:y="3169"/>
              <w:rPr>
                <w:sz w:val="10"/>
                <w:szCs w:val="10"/>
              </w:rPr>
            </w:pPr>
          </w:p>
        </w:tc>
        <w:tc>
          <w:tcPr>
            <w:tcW w:w="418" w:type="dxa"/>
            <w:tcBorders>
              <w:top w:val="single" w:sz="4" w:space="0" w:color="auto"/>
              <w:left w:val="single" w:sz="4" w:space="0" w:color="auto"/>
              <w:bottom w:val="single" w:sz="4" w:space="0" w:color="auto"/>
            </w:tcBorders>
            <w:shd w:val="clear" w:color="auto" w:fill="FFFFFF"/>
          </w:tcPr>
          <w:p w14:paraId="27F437CA" w14:textId="77777777" w:rsidR="00CC7675" w:rsidRDefault="00CC7675" w:rsidP="00CC7675">
            <w:pPr>
              <w:framePr w:w="10579" w:wrap="notBeside" w:vAnchor="text" w:hAnchor="page" w:x="716" w:y="3169"/>
              <w:rPr>
                <w:sz w:val="10"/>
                <w:szCs w:val="10"/>
              </w:rPr>
            </w:pPr>
          </w:p>
        </w:tc>
        <w:tc>
          <w:tcPr>
            <w:tcW w:w="413" w:type="dxa"/>
            <w:tcBorders>
              <w:top w:val="single" w:sz="4" w:space="0" w:color="auto"/>
              <w:left w:val="single" w:sz="4" w:space="0" w:color="auto"/>
              <w:bottom w:val="single" w:sz="4" w:space="0" w:color="auto"/>
            </w:tcBorders>
            <w:shd w:val="clear" w:color="auto" w:fill="FFFFFF"/>
          </w:tcPr>
          <w:p w14:paraId="5F0D04CA" w14:textId="77777777" w:rsidR="00CC7675" w:rsidRDefault="00CC7675" w:rsidP="00CC7675">
            <w:pPr>
              <w:framePr w:w="10579" w:wrap="notBeside" w:vAnchor="text" w:hAnchor="page" w:x="716" w:y="3169"/>
              <w:rPr>
                <w:sz w:val="10"/>
                <w:szCs w:val="10"/>
              </w:rPr>
            </w:pPr>
          </w:p>
        </w:tc>
        <w:tc>
          <w:tcPr>
            <w:tcW w:w="328" w:type="dxa"/>
            <w:tcBorders>
              <w:top w:val="single" w:sz="4" w:space="0" w:color="auto"/>
              <w:left w:val="single" w:sz="4" w:space="0" w:color="auto"/>
              <w:bottom w:val="single" w:sz="4" w:space="0" w:color="auto"/>
              <w:right w:val="single" w:sz="4" w:space="0" w:color="auto"/>
            </w:tcBorders>
            <w:shd w:val="clear" w:color="auto" w:fill="FFFFFF"/>
          </w:tcPr>
          <w:p w14:paraId="117DB35F" w14:textId="77777777" w:rsidR="00CC7675" w:rsidRDefault="00CC7675" w:rsidP="00CC7675">
            <w:pPr>
              <w:framePr w:w="10579" w:wrap="notBeside" w:vAnchor="text" w:hAnchor="page" w:x="716" w:y="3169"/>
              <w:rPr>
                <w:sz w:val="10"/>
                <w:szCs w:val="10"/>
              </w:rPr>
            </w:pPr>
          </w:p>
        </w:tc>
      </w:tr>
    </w:tbl>
    <w:p w14:paraId="07A4ACBA" w14:textId="77777777" w:rsidR="00CC7675" w:rsidRDefault="00CC7675" w:rsidP="00CC7675">
      <w:pPr>
        <w:framePr w:w="10579" w:wrap="notBeside" w:vAnchor="text" w:hAnchor="page" w:x="716" w:y="3169"/>
        <w:rPr>
          <w:sz w:val="2"/>
          <w:szCs w:val="2"/>
        </w:rPr>
      </w:pPr>
    </w:p>
    <w:p w14:paraId="53830AB3" w14:textId="77777777" w:rsidR="00CC7675" w:rsidRDefault="00CC7675" w:rsidP="00C66529">
      <w:pPr>
        <w:pStyle w:val="Podpistabeli0"/>
        <w:framePr w:w="10798" w:wrap="notBeside" w:vAnchor="text" w:hAnchor="page" w:x="669" w:y="3768"/>
        <w:shd w:val="clear" w:color="auto" w:fill="auto"/>
      </w:pPr>
      <w:r>
        <w:t>1.3. dane kontaktowe</w:t>
      </w: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437"/>
        <w:gridCol w:w="437"/>
        <w:gridCol w:w="437"/>
        <w:gridCol w:w="437"/>
        <w:gridCol w:w="437"/>
        <w:gridCol w:w="437"/>
        <w:gridCol w:w="437"/>
        <w:gridCol w:w="437"/>
        <w:gridCol w:w="442"/>
        <w:gridCol w:w="432"/>
        <w:gridCol w:w="437"/>
        <w:gridCol w:w="437"/>
        <w:gridCol w:w="437"/>
        <w:gridCol w:w="437"/>
        <w:gridCol w:w="437"/>
        <w:gridCol w:w="437"/>
        <w:gridCol w:w="437"/>
        <w:gridCol w:w="437"/>
        <w:gridCol w:w="437"/>
        <w:gridCol w:w="437"/>
        <w:gridCol w:w="442"/>
        <w:gridCol w:w="446"/>
      </w:tblGrid>
      <w:tr w:rsidR="00CC7675" w14:paraId="489C1C1F" w14:textId="77777777">
        <w:trPr>
          <w:trHeight w:hRule="exact" w:val="480"/>
          <w:jc w:val="center"/>
        </w:trPr>
        <w:tc>
          <w:tcPr>
            <w:tcW w:w="883" w:type="dxa"/>
            <w:tcBorders>
              <w:top w:val="single" w:sz="4" w:space="0" w:color="auto"/>
              <w:left w:val="single" w:sz="4" w:space="0" w:color="auto"/>
              <w:bottom w:val="single" w:sz="4" w:space="0" w:color="auto"/>
            </w:tcBorders>
            <w:shd w:val="clear" w:color="auto" w:fill="C0C0C0"/>
            <w:vAlign w:val="bottom"/>
          </w:tcPr>
          <w:p w14:paraId="653E5888" w14:textId="77777777" w:rsidR="00CC7675" w:rsidRDefault="00CC7675" w:rsidP="00C66529">
            <w:pPr>
              <w:pStyle w:val="Teksttreci20"/>
              <w:framePr w:w="10798" w:wrap="notBeside" w:vAnchor="text" w:hAnchor="page" w:x="669" w:y="3768"/>
              <w:shd w:val="clear" w:color="auto" w:fill="auto"/>
              <w:spacing w:line="200" w:lineRule="exact"/>
              <w:ind w:firstLine="0"/>
              <w:jc w:val="left"/>
            </w:pPr>
            <w:r>
              <w:rPr>
                <w:rStyle w:val="Teksttreci21"/>
              </w:rPr>
              <w:t>numer</w:t>
            </w:r>
          </w:p>
          <w:p w14:paraId="23D73BA4" w14:textId="77777777" w:rsidR="00CC7675" w:rsidRDefault="00CC7675" w:rsidP="00C66529">
            <w:pPr>
              <w:pStyle w:val="Teksttreci20"/>
              <w:framePr w:w="10798" w:wrap="notBeside" w:vAnchor="text" w:hAnchor="page" w:x="669" w:y="3768"/>
              <w:shd w:val="clear" w:color="auto" w:fill="auto"/>
              <w:spacing w:line="200" w:lineRule="exact"/>
              <w:ind w:firstLine="0"/>
              <w:jc w:val="left"/>
            </w:pPr>
            <w:r>
              <w:rPr>
                <w:rStyle w:val="Teksttreci21"/>
              </w:rPr>
              <w:t>telefonu</w:t>
            </w:r>
          </w:p>
        </w:tc>
        <w:tc>
          <w:tcPr>
            <w:tcW w:w="437" w:type="dxa"/>
            <w:tcBorders>
              <w:top w:val="single" w:sz="4" w:space="0" w:color="auto"/>
              <w:left w:val="single" w:sz="4" w:space="0" w:color="auto"/>
              <w:bottom w:val="single" w:sz="4" w:space="0" w:color="auto"/>
            </w:tcBorders>
            <w:shd w:val="clear" w:color="auto" w:fill="FFFFFF"/>
          </w:tcPr>
          <w:p w14:paraId="1317BB14"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1070A019"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4BBA8A8A"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4E61B775"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15C7EFDA"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32494AB3"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40C379F6"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262AB067" w14:textId="77777777" w:rsidR="00CC7675" w:rsidRDefault="00CC7675" w:rsidP="00C66529">
            <w:pPr>
              <w:framePr w:w="10798" w:wrap="notBeside" w:vAnchor="text" w:hAnchor="page" w:x="669" w:y="3768"/>
              <w:rPr>
                <w:sz w:val="10"/>
                <w:szCs w:val="10"/>
              </w:rPr>
            </w:pPr>
          </w:p>
        </w:tc>
        <w:tc>
          <w:tcPr>
            <w:tcW w:w="442" w:type="dxa"/>
            <w:tcBorders>
              <w:top w:val="single" w:sz="4" w:space="0" w:color="auto"/>
              <w:left w:val="single" w:sz="4" w:space="0" w:color="auto"/>
              <w:bottom w:val="single" w:sz="4" w:space="0" w:color="auto"/>
            </w:tcBorders>
            <w:shd w:val="clear" w:color="auto" w:fill="FFFFFF"/>
          </w:tcPr>
          <w:p w14:paraId="4EBE37AF" w14:textId="77777777" w:rsidR="00CC7675" w:rsidRDefault="00CC7675" w:rsidP="00C66529">
            <w:pPr>
              <w:framePr w:w="10798" w:wrap="notBeside" w:vAnchor="text" w:hAnchor="page" w:x="669" w:y="3768"/>
              <w:rPr>
                <w:sz w:val="10"/>
                <w:szCs w:val="10"/>
              </w:rPr>
            </w:pPr>
          </w:p>
        </w:tc>
        <w:tc>
          <w:tcPr>
            <w:tcW w:w="432" w:type="dxa"/>
            <w:tcBorders>
              <w:top w:val="single" w:sz="4" w:space="0" w:color="auto"/>
              <w:left w:val="single" w:sz="4" w:space="0" w:color="auto"/>
              <w:bottom w:val="single" w:sz="4" w:space="0" w:color="auto"/>
            </w:tcBorders>
            <w:shd w:val="clear" w:color="auto" w:fill="C0C0C0"/>
          </w:tcPr>
          <w:p w14:paraId="726B0D5D"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0FEC8BFE"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00C355A3"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60B8F0D4"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31FBF213"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298287EA"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0FA4DAA7"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4264E673"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33E9A2F1"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251CD73C" w14:textId="77777777" w:rsidR="00CC7675" w:rsidRDefault="00CC7675" w:rsidP="00C66529">
            <w:pPr>
              <w:framePr w:w="10798" w:wrap="notBeside" w:vAnchor="text" w:hAnchor="page" w:x="669" w:y="3768"/>
              <w:rPr>
                <w:sz w:val="10"/>
                <w:szCs w:val="10"/>
              </w:rPr>
            </w:pPr>
          </w:p>
        </w:tc>
        <w:tc>
          <w:tcPr>
            <w:tcW w:w="437" w:type="dxa"/>
            <w:tcBorders>
              <w:top w:val="single" w:sz="4" w:space="0" w:color="auto"/>
              <w:left w:val="single" w:sz="4" w:space="0" w:color="auto"/>
              <w:bottom w:val="single" w:sz="4" w:space="0" w:color="auto"/>
            </w:tcBorders>
            <w:shd w:val="clear" w:color="auto" w:fill="FFFFFF"/>
          </w:tcPr>
          <w:p w14:paraId="5E79F0E9" w14:textId="77777777" w:rsidR="00CC7675" w:rsidRDefault="00CC7675" w:rsidP="00C66529">
            <w:pPr>
              <w:framePr w:w="10798" w:wrap="notBeside" w:vAnchor="text" w:hAnchor="page" w:x="669" w:y="3768"/>
              <w:rPr>
                <w:sz w:val="10"/>
                <w:szCs w:val="10"/>
              </w:rPr>
            </w:pPr>
          </w:p>
        </w:tc>
        <w:tc>
          <w:tcPr>
            <w:tcW w:w="442" w:type="dxa"/>
            <w:tcBorders>
              <w:top w:val="single" w:sz="4" w:space="0" w:color="auto"/>
              <w:left w:val="single" w:sz="4" w:space="0" w:color="auto"/>
              <w:bottom w:val="single" w:sz="4" w:space="0" w:color="auto"/>
            </w:tcBorders>
            <w:shd w:val="clear" w:color="auto" w:fill="FFFFFF"/>
          </w:tcPr>
          <w:p w14:paraId="071C0BDD" w14:textId="77777777" w:rsidR="00CC7675" w:rsidRDefault="00CC7675" w:rsidP="00C66529">
            <w:pPr>
              <w:framePr w:w="10798" w:wrap="notBeside" w:vAnchor="text" w:hAnchor="page" w:x="669" w:y="3768"/>
              <w:rPr>
                <w:sz w:val="10"/>
                <w:szCs w:val="10"/>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59FFE25E" w14:textId="77777777" w:rsidR="00CC7675" w:rsidRDefault="00CC7675" w:rsidP="00C66529">
            <w:pPr>
              <w:framePr w:w="10798" w:wrap="notBeside" w:vAnchor="text" w:hAnchor="page" w:x="669" w:y="3768"/>
              <w:rPr>
                <w:sz w:val="10"/>
                <w:szCs w:val="10"/>
              </w:rPr>
            </w:pPr>
          </w:p>
        </w:tc>
      </w:tr>
    </w:tbl>
    <w:p w14:paraId="27EFA149" w14:textId="77777777" w:rsidR="00CC7675" w:rsidRDefault="00CC7675" w:rsidP="00C66529">
      <w:pPr>
        <w:framePr w:w="10798" w:wrap="notBeside" w:vAnchor="text" w:hAnchor="page" w:x="669" w:y="3768"/>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437"/>
        <w:gridCol w:w="437"/>
        <w:gridCol w:w="437"/>
        <w:gridCol w:w="437"/>
        <w:gridCol w:w="437"/>
        <w:gridCol w:w="437"/>
        <w:gridCol w:w="437"/>
        <w:gridCol w:w="437"/>
        <w:gridCol w:w="442"/>
        <w:gridCol w:w="432"/>
        <w:gridCol w:w="437"/>
        <w:gridCol w:w="437"/>
        <w:gridCol w:w="437"/>
        <w:gridCol w:w="437"/>
        <w:gridCol w:w="437"/>
        <w:gridCol w:w="437"/>
        <w:gridCol w:w="437"/>
        <w:gridCol w:w="437"/>
        <w:gridCol w:w="437"/>
        <w:gridCol w:w="437"/>
        <w:gridCol w:w="442"/>
        <w:gridCol w:w="446"/>
      </w:tblGrid>
      <w:tr w:rsidR="003C3901" w14:paraId="75C4E196" w14:textId="77777777">
        <w:trPr>
          <w:trHeight w:hRule="exact" w:val="480"/>
          <w:jc w:val="center"/>
        </w:trPr>
        <w:tc>
          <w:tcPr>
            <w:tcW w:w="883" w:type="dxa"/>
            <w:tcBorders>
              <w:top w:val="single" w:sz="4" w:space="0" w:color="auto"/>
              <w:left w:val="single" w:sz="4" w:space="0" w:color="auto"/>
              <w:bottom w:val="single" w:sz="4" w:space="0" w:color="auto"/>
            </w:tcBorders>
            <w:shd w:val="clear" w:color="auto" w:fill="C0C0C0"/>
          </w:tcPr>
          <w:p w14:paraId="2F0B470F" w14:textId="77777777" w:rsidR="003C3901" w:rsidRDefault="003C3901" w:rsidP="00C66529">
            <w:pPr>
              <w:pStyle w:val="Teksttreci20"/>
              <w:framePr w:w="10642" w:wrap="notBeside" w:vAnchor="text" w:hAnchor="page" w:x="659" w:y="4552"/>
              <w:shd w:val="clear" w:color="auto" w:fill="auto"/>
              <w:spacing w:line="200" w:lineRule="exact"/>
              <w:ind w:firstLine="0"/>
              <w:jc w:val="left"/>
            </w:pPr>
            <w:r>
              <w:rPr>
                <w:rStyle w:val="Teksttreci21"/>
              </w:rPr>
              <w:t>adres</w:t>
            </w:r>
          </w:p>
          <w:p w14:paraId="5EB1E69C" w14:textId="77777777" w:rsidR="003C3901" w:rsidRDefault="003C3901" w:rsidP="00C66529">
            <w:pPr>
              <w:pStyle w:val="Teksttreci20"/>
              <w:framePr w:w="10642" w:wrap="notBeside" w:vAnchor="text" w:hAnchor="page" w:x="659" w:y="4552"/>
              <w:shd w:val="clear" w:color="auto" w:fill="auto"/>
              <w:spacing w:line="200" w:lineRule="exact"/>
              <w:ind w:firstLine="0"/>
              <w:jc w:val="left"/>
            </w:pPr>
            <w:r>
              <w:rPr>
                <w:rStyle w:val="Teksttreci21"/>
              </w:rPr>
              <w:t>e-mail</w:t>
            </w:r>
          </w:p>
        </w:tc>
        <w:tc>
          <w:tcPr>
            <w:tcW w:w="437" w:type="dxa"/>
            <w:tcBorders>
              <w:top w:val="single" w:sz="4" w:space="0" w:color="auto"/>
              <w:left w:val="single" w:sz="4" w:space="0" w:color="auto"/>
              <w:bottom w:val="single" w:sz="4" w:space="0" w:color="auto"/>
            </w:tcBorders>
            <w:shd w:val="clear" w:color="auto" w:fill="FFFFFF"/>
          </w:tcPr>
          <w:p w14:paraId="69E8D88B"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24C83F97"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313C3755"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6E23898C"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6460BF9C"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6EA3B855"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19E38DF7"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49CA0496" w14:textId="77777777" w:rsidR="003C3901" w:rsidRDefault="003C3901" w:rsidP="00C66529">
            <w:pPr>
              <w:framePr w:w="10642" w:wrap="notBeside" w:vAnchor="text" w:hAnchor="page" w:x="659" w:y="4552"/>
              <w:rPr>
                <w:sz w:val="10"/>
                <w:szCs w:val="10"/>
              </w:rPr>
            </w:pPr>
          </w:p>
        </w:tc>
        <w:tc>
          <w:tcPr>
            <w:tcW w:w="442" w:type="dxa"/>
            <w:tcBorders>
              <w:top w:val="single" w:sz="4" w:space="0" w:color="auto"/>
              <w:left w:val="single" w:sz="4" w:space="0" w:color="auto"/>
              <w:bottom w:val="single" w:sz="4" w:space="0" w:color="auto"/>
            </w:tcBorders>
            <w:shd w:val="clear" w:color="auto" w:fill="FFFFFF"/>
          </w:tcPr>
          <w:p w14:paraId="661ECFBF" w14:textId="77777777" w:rsidR="003C3901" w:rsidRDefault="003C3901" w:rsidP="00C66529">
            <w:pPr>
              <w:framePr w:w="10642" w:wrap="notBeside" w:vAnchor="text" w:hAnchor="page" w:x="659" w:y="4552"/>
              <w:rPr>
                <w:sz w:val="10"/>
                <w:szCs w:val="10"/>
              </w:rPr>
            </w:pPr>
          </w:p>
        </w:tc>
        <w:tc>
          <w:tcPr>
            <w:tcW w:w="432" w:type="dxa"/>
            <w:tcBorders>
              <w:top w:val="single" w:sz="4" w:space="0" w:color="auto"/>
              <w:left w:val="single" w:sz="4" w:space="0" w:color="auto"/>
              <w:bottom w:val="single" w:sz="4" w:space="0" w:color="auto"/>
            </w:tcBorders>
            <w:shd w:val="clear" w:color="auto" w:fill="FFFFFF"/>
          </w:tcPr>
          <w:p w14:paraId="4714C9BF"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038C8BCB"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41DB9156"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1F6358A0"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414BB76F"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10C8F7D7"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08D8B6C5"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7CE857DD"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787FB13E"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55BF9062" w14:textId="77777777" w:rsidR="003C3901" w:rsidRDefault="003C3901" w:rsidP="00C66529">
            <w:pPr>
              <w:framePr w:w="10642" w:wrap="notBeside" w:vAnchor="text" w:hAnchor="page" w:x="659" w:y="4552"/>
              <w:rPr>
                <w:sz w:val="10"/>
                <w:szCs w:val="10"/>
              </w:rPr>
            </w:pPr>
          </w:p>
        </w:tc>
        <w:tc>
          <w:tcPr>
            <w:tcW w:w="437" w:type="dxa"/>
            <w:tcBorders>
              <w:top w:val="single" w:sz="4" w:space="0" w:color="auto"/>
              <w:left w:val="single" w:sz="4" w:space="0" w:color="auto"/>
              <w:bottom w:val="single" w:sz="4" w:space="0" w:color="auto"/>
            </w:tcBorders>
            <w:shd w:val="clear" w:color="auto" w:fill="FFFFFF"/>
          </w:tcPr>
          <w:p w14:paraId="3112D8FE" w14:textId="77777777" w:rsidR="003C3901" w:rsidRDefault="003C3901" w:rsidP="00C66529">
            <w:pPr>
              <w:framePr w:w="10642" w:wrap="notBeside" w:vAnchor="text" w:hAnchor="page" w:x="659" w:y="4552"/>
              <w:rPr>
                <w:sz w:val="10"/>
                <w:szCs w:val="10"/>
              </w:rPr>
            </w:pPr>
          </w:p>
        </w:tc>
        <w:tc>
          <w:tcPr>
            <w:tcW w:w="442" w:type="dxa"/>
            <w:tcBorders>
              <w:top w:val="single" w:sz="4" w:space="0" w:color="auto"/>
              <w:left w:val="single" w:sz="4" w:space="0" w:color="auto"/>
              <w:bottom w:val="single" w:sz="4" w:space="0" w:color="auto"/>
            </w:tcBorders>
            <w:shd w:val="clear" w:color="auto" w:fill="FFFFFF"/>
          </w:tcPr>
          <w:p w14:paraId="3B1B5680" w14:textId="77777777" w:rsidR="003C3901" w:rsidRDefault="003C3901" w:rsidP="00C66529">
            <w:pPr>
              <w:framePr w:w="10642" w:wrap="notBeside" w:vAnchor="text" w:hAnchor="page" w:x="659" w:y="4552"/>
              <w:rPr>
                <w:sz w:val="10"/>
                <w:szCs w:val="10"/>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22D23841" w14:textId="77777777" w:rsidR="003C3901" w:rsidRDefault="003C3901" w:rsidP="00C66529">
            <w:pPr>
              <w:framePr w:w="10642" w:wrap="notBeside" w:vAnchor="text" w:hAnchor="page" w:x="659" w:y="4552"/>
              <w:rPr>
                <w:sz w:val="10"/>
                <w:szCs w:val="10"/>
              </w:rPr>
            </w:pPr>
          </w:p>
        </w:tc>
      </w:tr>
    </w:tbl>
    <w:p w14:paraId="1D0F3EBD" w14:textId="77777777" w:rsidR="003C3901" w:rsidRDefault="003C3901" w:rsidP="00C66529">
      <w:pPr>
        <w:framePr w:w="10642" w:wrap="notBeside" w:vAnchor="text" w:hAnchor="page" w:x="659" w:y="4552"/>
        <w:rPr>
          <w:sz w:val="2"/>
          <w:szCs w:val="2"/>
        </w:rPr>
      </w:pPr>
    </w:p>
    <w:p w14:paraId="6CE6AD40" w14:textId="0FE9A998" w:rsidR="00E27933" w:rsidRPr="003C3901" w:rsidRDefault="003C3901">
      <w:pPr>
        <w:pStyle w:val="Teksttreci40"/>
        <w:shd w:val="clear" w:color="auto" w:fill="auto"/>
        <w:spacing w:before="0"/>
        <w:rPr>
          <w:i w:val="0"/>
        </w:rPr>
      </w:pPr>
      <w:r>
        <w:rPr>
          <w:i w:val="0"/>
        </w:rPr>
        <w:t>--------------------------------------------------------------------------------------</w:t>
      </w:r>
    </w:p>
    <w:p w14:paraId="68917339" w14:textId="1B28AA03" w:rsidR="003C3901" w:rsidRDefault="003C3901" w:rsidP="00C66529">
      <w:pPr>
        <w:pStyle w:val="Teksttreci50"/>
        <w:shd w:val="clear" w:color="auto" w:fill="auto"/>
        <w:spacing w:before="0" w:line="240" w:lineRule="auto"/>
        <w:ind w:left="-284" w:right="276"/>
      </w:pPr>
      <w:r>
        <w:rPr>
          <w:rStyle w:val="Teksttreci5Pogrubienie"/>
          <w:i/>
          <w:iCs/>
        </w:rPr>
        <w:t>Uwaga!</w:t>
      </w:r>
      <w:r>
        <w:rPr>
          <w:rStyle w:val="Teksttreci5Pogrubienie0"/>
          <w:i/>
          <w:iCs/>
        </w:rPr>
        <w:t xml:space="preserve"> </w:t>
      </w:r>
      <w:r>
        <w:t xml:space="preserve">Powiatowy Rzecznik Konsumentów udziela pomocy </w:t>
      </w:r>
      <w:r>
        <w:rPr>
          <w:rStyle w:val="Teksttreci5Pogrubienie0"/>
          <w:i/>
          <w:iCs/>
        </w:rPr>
        <w:t xml:space="preserve">wyłącznie konsumentom. </w:t>
      </w:r>
      <w:r>
        <w:t>Zgodnie z art. 22</w:t>
      </w:r>
      <w:r>
        <w:rPr>
          <w:vertAlign w:val="superscript"/>
        </w:rPr>
        <w:t>1</w:t>
      </w:r>
      <w:r>
        <w:t xml:space="preserve"> kodeksu cywilnego za konsumenta uważa się osobę fizyczną dokonującą z przedsiębiorcą </w:t>
      </w:r>
      <w:r w:rsidR="00712CAA">
        <w:t xml:space="preserve">czynności </w:t>
      </w:r>
      <w:r>
        <w:t>prawnej niezwiązanej bezpośrednio z jej działalnością gospodarczą lub zawodową.</w:t>
      </w:r>
    </w:p>
    <w:p w14:paraId="2EFE3F07" w14:textId="77777777" w:rsidR="003C3901" w:rsidRDefault="003C3901" w:rsidP="00C66529">
      <w:pPr>
        <w:pStyle w:val="Teksttreci50"/>
        <w:shd w:val="clear" w:color="auto" w:fill="auto"/>
        <w:spacing w:before="0" w:line="240" w:lineRule="auto"/>
        <w:ind w:left="-284"/>
        <w:jc w:val="left"/>
      </w:pPr>
      <w:r>
        <w:t xml:space="preserve">Powiatowy Rzecznik Konsumentów w Ostrowi Mazowieckiej udziela pomocy </w:t>
      </w:r>
      <w:r>
        <w:rPr>
          <w:rStyle w:val="Teksttreci5Pogrubienie0"/>
          <w:i/>
          <w:iCs/>
        </w:rPr>
        <w:t>wyłącznie mieszkańcom powiatu ostrowskiego</w:t>
      </w:r>
      <w:r>
        <w:t>. Mieszkańcy innych powiatów/miast na prawach powiatów mogą uzyskać pomoc rzecznika konsumentów w swoim powiecie/mieście. Dane teleadresowe właściwego rzecznika należy ustalić w starostwie powiatowym lub urzędzie miasta na terenie którego zamieszkuje konsument.</w:t>
      </w:r>
    </w:p>
    <w:p w14:paraId="6AC4C9E7" w14:textId="15B4B6A0" w:rsidR="003C3901" w:rsidRDefault="003C3901" w:rsidP="00C66529">
      <w:pPr>
        <w:pStyle w:val="Teksttreci50"/>
        <w:shd w:val="clear" w:color="auto" w:fill="auto"/>
        <w:spacing w:before="0" w:line="240" w:lineRule="auto"/>
        <w:ind w:left="-284"/>
      </w:pPr>
      <w:r>
        <w:t xml:space="preserve">Dane te można też znaleźć na stronie internetowej Urzędu Ochrony Konkurencji i Konsumentów </w:t>
      </w:r>
      <w:hyperlink r:id="rId13" w:history="1">
        <w:r w:rsidR="00712CAA" w:rsidRPr="00536AC0">
          <w:rPr>
            <w:rStyle w:val="Hipercze"/>
            <w:lang w:val="en-US" w:eastAsia="en-US" w:bidi="en-US"/>
          </w:rPr>
          <w:t>www.uokik.gov.pl</w:t>
        </w:r>
      </w:hyperlink>
    </w:p>
    <w:p w14:paraId="1A82A55F" w14:textId="77777777" w:rsidR="003C3901" w:rsidRPr="00F6578E" w:rsidRDefault="003C3901">
      <w:pPr>
        <w:pStyle w:val="Teksttreci40"/>
        <w:shd w:val="clear" w:color="auto" w:fill="auto"/>
        <w:spacing w:before="0"/>
        <w:rPr>
          <w:i w:val="0"/>
        </w:rPr>
      </w:pPr>
    </w:p>
    <w:tbl>
      <w:tblPr>
        <w:tblStyle w:val="Tabela-Siatka"/>
        <w:tblW w:w="0" w:type="auto"/>
        <w:tblInd w:w="-289" w:type="dxa"/>
        <w:tblLook w:val="04A0" w:firstRow="1" w:lastRow="0" w:firstColumn="1" w:lastColumn="0" w:noHBand="0" w:noVBand="1"/>
      </w:tblPr>
      <w:tblGrid>
        <w:gridCol w:w="5381"/>
        <w:gridCol w:w="5097"/>
      </w:tblGrid>
      <w:tr w:rsidR="00026E6C" w14:paraId="5438CBCE" w14:textId="77777777" w:rsidTr="00C66529">
        <w:trPr>
          <w:trHeight w:val="298"/>
        </w:trPr>
        <w:tc>
          <w:tcPr>
            <w:tcW w:w="10478" w:type="dxa"/>
            <w:gridSpan w:val="2"/>
            <w:shd w:val="clear" w:color="auto" w:fill="BFBFBF" w:themeFill="background1" w:themeFillShade="BF"/>
            <w:vAlign w:val="center"/>
          </w:tcPr>
          <w:p w14:paraId="210EEA22" w14:textId="77777777" w:rsidR="00026E6C" w:rsidRPr="00C66529" w:rsidRDefault="00026E6C" w:rsidP="002B0487">
            <w:pPr>
              <w:pStyle w:val="Teksttreci40"/>
              <w:shd w:val="clear" w:color="auto" w:fill="auto"/>
              <w:spacing w:before="0" w:line="240" w:lineRule="auto"/>
              <w:rPr>
                <w:b/>
                <w:bCs/>
                <w:i w:val="0"/>
                <w:iCs w:val="0"/>
              </w:rPr>
            </w:pPr>
            <w:r w:rsidRPr="00C66529">
              <w:rPr>
                <w:b/>
                <w:bCs/>
                <w:i w:val="0"/>
                <w:iCs w:val="0"/>
              </w:rPr>
              <w:t>2. Zwracam się z wnioskiem o ro</w:t>
            </w:r>
            <w:r w:rsidR="002B0487" w:rsidRPr="00C66529">
              <w:rPr>
                <w:b/>
                <w:bCs/>
                <w:i w:val="0"/>
                <w:iCs w:val="0"/>
              </w:rPr>
              <w:t>zpatrzenie następującej sprawy:</w:t>
            </w:r>
          </w:p>
        </w:tc>
      </w:tr>
      <w:tr w:rsidR="00026E6C" w14:paraId="7A228147" w14:textId="77777777" w:rsidTr="00C66529">
        <w:trPr>
          <w:trHeight w:val="1694"/>
        </w:trPr>
        <w:tc>
          <w:tcPr>
            <w:tcW w:w="10478" w:type="dxa"/>
            <w:gridSpan w:val="2"/>
          </w:tcPr>
          <w:p w14:paraId="21EF732E" w14:textId="3589A689" w:rsidR="00026E6C" w:rsidRPr="00C66529" w:rsidRDefault="00026E6C" w:rsidP="002B0487">
            <w:pPr>
              <w:pStyle w:val="Teksttreci40"/>
              <w:shd w:val="clear" w:color="auto" w:fill="auto"/>
              <w:spacing w:before="0" w:line="240" w:lineRule="auto"/>
              <w:rPr>
                <w:b/>
                <w:bCs/>
                <w:i w:val="0"/>
              </w:rPr>
            </w:pPr>
            <w:r w:rsidRPr="00C66529">
              <w:rPr>
                <w:b/>
                <w:bCs/>
                <w:i w:val="0"/>
              </w:rPr>
              <w:t>2.1. dane przedsiębiorcy</w:t>
            </w:r>
            <w:r w:rsidR="00C66529">
              <w:rPr>
                <w:b/>
                <w:bCs/>
                <w:i w:val="0"/>
              </w:rPr>
              <w:t>:</w:t>
            </w:r>
          </w:p>
        </w:tc>
      </w:tr>
      <w:tr w:rsidR="00026E6C" w14:paraId="246C03AB" w14:textId="77777777" w:rsidTr="00C66529">
        <w:trPr>
          <w:trHeight w:val="1116"/>
        </w:trPr>
        <w:tc>
          <w:tcPr>
            <w:tcW w:w="5381" w:type="dxa"/>
          </w:tcPr>
          <w:p w14:paraId="18C66B45" w14:textId="4C044443" w:rsidR="00026E6C" w:rsidRPr="00C66529" w:rsidRDefault="00026E6C" w:rsidP="002B0487">
            <w:pPr>
              <w:pStyle w:val="Teksttreci40"/>
              <w:shd w:val="clear" w:color="auto" w:fill="auto"/>
              <w:spacing w:before="0" w:line="240" w:lineRule="auto"/>
              <w:rPr>
                <w:b/>
                <w:bCs/>
                <w:i w:val="0"/>
              </w:rPr>
            </w:pPr>
            <w:r w:rsidRPr="00C66529">
              <w:rPr>
                <w:b/>
                <w:bCs/>
                <w:i w:val="0"/>
              </w:rPr>
              <w:t>2.2. data zakupu / data zawarcia um</w:t>
            </w:r>
            <w:r w:rsidR="00C66529" w:rsidRPr="00C66529">
              <w:rPr>
                <w:b/>
                <w:bCs/>
                <w:i w:val="0"/>
              </w:rPr>
              <w:t>o</w:t>
            </w:r>
            <w:r w:rsidRPr="00C66529">
              <w:rPr>
                <w:b/>
                <w:bCs/>
                <w:i w:val="0"/>
              </w:rPr>
              <w:t>wy</w:t>
            </w:r>
            <w:r w:rsidR="00C66529">
              <w:rPr>
                <w:b/>
                <w:bCs/>
                <w:i w:val="0"/>
              </w:rPr>
              <w:t>:</w:t>
            </w:r>
          </w:p>
        </w:tc>
        <w:tc>
          <w:tcPr>
            <w:tcW w:w="5097" w:type="dxa"/>
          </w:tcPr>
          <w:p w14:paraId="0F0DEDE4" w14:textId="5ABB9EC5" w:rsidR="00026E6C" w:rsidRPr="00C66529" w:rsidRDefault="00026E6C" w:rsidP="002B0487">
            <w:pPr>
              <w:pStyle w:val="Teksttreci40"/>
              <w:shd w:val="clear" w:color="auto" w:fill="auto"/>
              <w:spacing w:before="0" w:line="240" w:lineRule="auto"/>
              <w:rPr>
                <w:b/>
                <w:bCs/>
                <w:i w:val="0"/>
              </w:rPr>
            </w:pPr>
            <w:r w:rsidRPr="00C66529">
              <w:rPr>
                <w:b/>
                <w:bCs/>
                <w:i w:val="0"/>
              </w:rPr>
              <w:t>2.3. data złożenia reklamacji</w:t>
            </w:r>
            <w:r w:rsidR="00C66529">
              <w:rPr>
                <w:b/>
                <w:bCs/>
                <w:i w:val="0"/>
              </w:rPr>
              <w:t>:</w:t>
            </w:r>
          </w:p>
        </w:tc>
      </w:tr>
    </w:tbl>
    <w:p w14:paraId="5ED587AB" w14:textId="77777777" w:rsidR="00026E6C" w:rsidRDefault="00026E6C"/>
    <w:tbl>
      <w:tblPr>
        <w:tblStyle w:val="Tabela-Siatka"/>
        <w:tblW w:w="0" w:type="auto"/>
        <w:tblInd w:w="-289" w:type="dxa"/>
        <w:tblLook w:val="04A0" w:firstRow="1" w:lastRow="0" w:firstColumn="1" w:lastColumn="0" w:noHBand="0" w:noVBand="1"/>
      </w:tblPr>
      <w:tblGrid>
        <w:gridCol w:w="10478"/>
      </w:tblGrid>
      <w:tr w:rsidR="00026E6C" w14:paraId="73646742" w14:textId="77777777" w:rsidTr="00C66529">
        <w:trPr>
          <w:trHeight w:val="9635"/>
        </w:trPr>
        <w:tc>
          <w:tcPr>
            <w:tcW w:w="10478" w:type="dxa"/>
          </w:tcPr>
          <w:p w14:paraId="40C28F13" w14:textId="6AC6E300" w:rsidR="00026E6C" w:rsidRPr="00C66529" w:rsidRDefault="00406BDA">
            <w:pPr>
              <w:pStyle w:val="Teksttreci40"/>
              <w:shd w:val="clear" w:color="auto" w:fill="auto"/>
              <w:spacing w:before="0"/>
              <w:rPr>
                <w:b/>
                <w:bCs/>
                <w:i w:val="0"/>
                <w:iCs w:val="0"/>
              </w:rPr>
            </w:pPr>
            <w:r w:rsidRPr="00C66529">
              <w:rPr>
                <w:b/>
                <w:bCs/>
                <w:i w:val="0"/>
                <w:iCs w:val="0"/>
              </w:rPr>
              <w:t>2.</w:t>
            </w:r>
            <w:r w:rsidR="002B0487" w:rsidRPr="00C66529">
              <w:rPr>
                <w:b/>
                <w:bCs/>
                <w:i w:val="0"/>
                <w:iCs w:val="0"/>
              </w:rPr>
              <w:t>4. chronologiczny opis stanu faktycznego</w:t>
            </w:r>
          </w:p>
          <w:p w14:paraId="02F7B196" w14:textId="77777777" w:rsidR="002B0487" w:rsidRDefault="002B0487">
            <w:pPr>
              <w:pStyle w:val="Teksttreci40"/>
              <w:shd w:val="clear" w:color="auto" w:fill="auto"/>
              <w:spacing w:before="0"/>
              <w:rPr>
                <w:i w:val="0"/>
              </w:rPr>
            </w:pPr>
            <w:r w:rsidRPr="00C66529">
              <w:rPr>
                <w:i w:val="0"/>
                <w:iCs w:val="0"/>
              </w:rPr>
              <w:t>(w szczególności przyczyna złożenia reklamacji / zarzuty względem przedsiębiorcy):</w:t>
            </w:r>
          </w:p>
        </w:tc>
      </w:tr>
      <w:tr w:rsidR="00026E6C" w14:paraId="6B337F59" w14:textId="77777777" w:rsidTr="00A17D67">
        <w:trPr>
          <w:trHeight w:val="841"/>
        </w:trPr>
        <w:tc>
          <w:tcPr>
            <w:tcW w:w="10478" w:type="dxa"/>
          </w:tcPr>
          <w:p w14:paraId="6DDA4FC7" w14:textId="77777777" w:rsidR="00026E6C" w:rsidRPr="00C66529" w:rsidRDefault="006F112C">
            <w:pPr>
              <w:pStyle w:val="Teksttreci40"/>
              <w:shd w:val="clear" w:color="auto" w:fill="auto"/>
              <w:spacing w:before="0"/>
              <w:rPr>
                <w:b/>
                <w:bCs/>
                <w:i w:val="0"/>
              </w:rPr>
            </w:pPr>
            <w:r w:rsidRPr="00C66529">
              <w:rPr>
                <w:b/>
                <w:bCs/>
                <w:i w:val="0"/>
              </w:rPr>
              <w:t>2.5. roszczenia konsumenta:</w:t>
            </w:r>
          </w:p>
        </w:tc>
      </w:tr>
    </w:tbl>
    <w:p w14:paraId="31A9757D" w14:textId="77777777" w:rsidR="00F6578E" w:rsidRPr="00F6578E" w:rsidRDefault="00F6578E">
      <w:pPr>
        <w:pStyle w:val="Teksttreci40"/>
        <w:shd w:val="clear" w:color="auto" w:fill="auto"/>
        <w:spacing w:before="0"/>
        <w:rPr>
          <w:i w:val="0"/>
        </w:rPr>
      </w:pPr>
    </w:p>
    <w:p w14:paraId="4D0D1580" w14:textId="77777777" w:rsidR="00EE42C4" w:rsidRDefault="00EE42C4" w:rsidP="00EE42C4">
      <w:pPr>
        <w:pStyle w:val="Teksttreci20"/>
        <w:shd w:val="clear" w:color="auto" w:fill="auto"/>
        <w:tabs>
          <w:tab w:val="left" w:pos="362"/>
        </w:tabs>
        <w:ind w:firstLine="0"/>
      </w:pPr>
    </w:p>
    <w:tbl>
      <w:tblPr>
        <w:tblStyle w:val="Tabela-Siatka"/>
        <w:tblW w:w="0" w:type="auto"/>
        <w:tblInd w:w="-289" w:type="dxa"/>
        <w:tblLook w:val="04A0" w:firstRow="1" w:lastRow="0" w:firstColumn="1" w:lastColumn="0" w:noHBand="0" w:noVBand="1"/>
      </w:tblPr>
      <w:tblGrid>
        <w:gridCol w:w="10478"/>
      </w:tblGrid>
      <w:tr w:rsidR="00EE42C4" w14:paraId="09882239" w14:textId="77777777" w:rsidTr="00C66529">
        <w:tc>
          <w:tcPr>
            <w:tcW w:w="10478" w:type="dxa"/>
          </w:tcPr>
          <w:p w14:paraId="09FEA838" w14:textId="77777777" w:rsidR="00EE42C4" w:rsidRPr="00EE42C4" w:rsidRDefault="00EE42C4" w:rsidP="00EE42C4">
            <w:pPr>
              <w:pStyle w:val="Teksttreci20"/>
              <w:shd w:val="clear" w:color="auto" w:fill="auto"/>
              <w:tabs>
                <w:tab w:val="left" w:pos="362"/>
              </w:tabs>
              <w:ind w:firstLine="0"/>
              <w:rPr>
                <w:b/>
                <w:sz w:val="20"/>
                <w:szCs w:val="20"/>
              </w:rPr>
            </w:pPr>
            <w:r w:rsidRPr="00EE42C4">
              <w:rPr>
                <w:b/>
                <w:sz w:val="20"/>
                <w:szCs w:val="20"/>
              </w:rPr>
              <w:t>3. Załączniki:</w:t>
            </w:r>
          </w:p>
        </w:tc>
      </w:tr>
      <w:tr w:rsidR="00EE42C4" w14:paraId="5A51F130" w14:textId="77777777" w:rsidTr="00C66529">
        <w:trPr>
          <w:trHeight w:val="2232"/>
        </w:trPr>
        <w:tc>
          <w:tcPr>
            <w:tcW w:w="10478" w:type="dxa"/>
          </w:tcPr>
          <w:p w14:paraId="469588D3" w14:textId="77777777" w:rsidR="00EE42C4" w:rsidRPr="00EE42C4" w:rsidRDefault="00EE42C4" w:rsidP="00EE42C4">
            <w:pPr>
              <w:rPr>
                <w:rFonts w:ascii="Arial" w:hAnsi="Arial" w:cs="Arial"/>
                <w:b/>
                <w:i/>
                <w:sz w:val="16"/>
                <w:szCs w:val="16"/>
              </w:rPr>
            </w:pPr>
            <w:r w:rsidRPr="00EE42C4">
              <w:rPr>
                <w:rFonts w:ascii="Arial" w:hAnsi="Arial" w:cs="Arial"/>
                <w:b/>
                <w:i/>
                <w:sz w:val="16"/>
                <w:szCs w:val="16"/>
              </w:rPr>
              <w:t>Uwaga!</w:t>
            </w:r>
          </w:p>
          <w:p w14:paraId="71AECF41" w14:textId="3C67F452" w:rsidR="00EE42C4" w:rsidRPr="00EE42C4" w:rsidRDefault="00C66529" w:rsidP="00EE42C4">
            <w:pPr>
              <w:rPr>
                <w:rFonts w:ascii="Arial" w:hAnsi="Arial" w:cs="Arial"/>
                <w:b/>
                <w:i/>
                <w:sz w:val="16"/>
                <w:szCs w:val="16"/>
              </w:rPr>
            </w:pPr>
            <w:r>
              <w:rPr>
                <w:rFonts w:ascii="Arial" w:hAnsi="Arial" w:cs="Arial"/>
                <w:b/>
                <w:i/>
                <w:sz w:val="16"/>
                <w:szCs w:val="16"/>
              </w:rPr>
              <w:t>D</w:t>
            </w:r>
            <w:r w:rsidR="00EE42C4" w:rsidRPr="00EE42C4">
              <w:rPr>
                <w:rFonts w:ascii="Arial" w:hAnsi="Arial" w:cs="Arial"/>
                <w:b/>
                <w:i/>
                <w:sz w:val="16"/>
                <w:szCs w:val="16"/>
              </w:rPr>
              <w:t>o wniosku należy dołączyć kopie dokumentów istotnych w sprawie, ułożone w porządku chronologicznym</w:t>
            </w:r>
            <w:r>
              <w:rPr>
                <w:rFonts w:ascii="Arial" w:hAnsi="Arial" w:cs="Arial"/>
                <w:b/>
                <w:i/>
                <w:sz w:val="16"/>
                <w:szCs w:val="16"/>
              </w:rPr>
              <w:t>.</w:t>
            </w:r>
          </w:p>
        </w:tc>
      </w:tr>
    </w:tbl>
    <w:p w14:paraId="149EB2F4" w14:textId="77777777" w:rsidR="00313CCB" w:rsidRDefault="00313CCB" w:rsidP="00EE42C4">
      <w:pPr>
        <w:pStyle w:val="Teksttreci50"/>
        <w:shd w:val="clear" w:color="auto" w:fill="auto"/>
        <w:spacing w:before="0" w:line="240" w:lineRule="auto"/>
        <w:jc w:val="left"/>
      </w:pPr>
    </w:p>
    <w:p w14:paraId="511EB106" w14:textId="77777777" w:rsidR="00406BDA" w:rsidRDefault="00406BDA" w:rsidP="00406BDA">
      <w:pPr>
        <w:pStyle w:val="Teksttreci70"/>
        <w:shd w:val="clear" w:color="auto" w:fill="auto"/>
        <w:spacing w:before="0"/>
        <w:ind w:left="400"/>
      </w:pPr>
      <w:r>
        <w:t>Ważne informacje:</w:t>
      </w:r>
    </w:p>
    <w:p w14:paraId="217A1D6E" w14:textId="70DB5DA0" w:rsidR="00406BDA" w:rsidRDefault="00406BDA" w:rsidP="0042715B">
      <w:pPr>
        <w:pStyle w:val="Teksttreci20"/>
        <w:numPr>
          <w:ilvl w:val="0"/>
          <w:numId w:val="1"/>
        </w:numPr>
        <w:shd w:val="clear" w:color="auto" w:fill="auto"/>
        <w:tabs>
          <w:tab w:val="left" w:pos="362"/>
        </w:tabs>
        <w:ind w:left="400"/>
      </w:pPr>
      <w:r>
        <w:t xml:space="preserve">Powiatowy Rzecznik Konsumentów wykonuje swoje zadania na podstawie przepisów ustawy z dnia 16 lutego 2007 r. o </w:t>
      </w:r>
      <w:r>
        <w:lastRenderedPageBreak/>
        <w:t>ochronie konkurencji i konsumentów</w:t>
      </w:r>
      <w:r w:rsidR="00712CAA">
        <w:t>.</w:t>
      </w:r>
    </w:p>
    <w:p w14:paraId="64C7CE2A" w14:textId="77777777" w:rsidR="00406BDA" w:rsidRDefault="00406BDA" w:rsidP="00406BDA">
      <w:pPr>
        <w:pStyle w:val="Teksttreci20"/>
        <w:numPr>
          <w:ilvl w:val="0"/>
          <w:numId w:val="1"/>
        </w:numPr>
        <w:shd w:val="clear" w:color="auto" w:fill="auto"/>
        <w:tabs>
          <w:tab w:val="left" w:pos="362"/>
        </w:tabs>
        <w:ind w:left="400"/>
      </w:pPr>
      <w:r>
        <w:t>Powiatowy Rzecznik Konsumentów występuje do przedsiębiorcy dopiero po wyczerpaniu przez konsumenta drogi postępowania reklamacyjnego.</w:t>
      </w:r>
    </w:p>
    <w:p w14:paraId="603D0CDA" w14:textId="77777777" w:rsidR="00406BDA" w:rsidRDefault="00406BDA" w:rsidP="00406BDA">
      <w:pPr>
        <w:pStyle w:val="Teksttreci20"/>
        <w:numPr>
          <w:ilvl w:val="0"/>
          <w:numId w:val="1"/>
        </w:numPr>
        <w:shd w:val="clear" w:color="auto" w:fill="auto"/>
        <w:tabs>
          <w:tab w:val="left" w:pos="362"/>
        </w:tabs>
        <w:ind w:left="400"/>
      </w:pPr>
      <w:r>
        <w:t>Rzecznik nie dysponuje środkami, za pomocą których mógłby wymusić na przedsiębiorcy spełnienie roszczeń konsumenta. Rzecznik nie ma również kompetencji do przeprowadzenia postępowania dowodowego (brak uprawnień kontrolnych oraz brak możliwości powołania rzeczoznawcy).</w:t>
      </w:r>
    </w:p>
    <w:p w14:paraId="2123011B" w14:textId="77777777" w:rsidR="00406BDA" w:rsidRDefault="00406BDA" w:rsidP="00406BDA">
      <w:pPr>
        <w:pStyle w:val="Teksttreci20"/>
        <w:numPr>
          <w:ilvl w:val="0"/>
          <w:numId w:val="1"/>
        </w:numPr>
        <w:shd w:val="clear" w:color="auto" w:fill="auto"/>
        <w:tabs>
          <w:tab w:val="left" w:pos="362"/>
        </w:tabs>
        <w:ind w:left="400"/>
      </w:pPr>
      <w:r>
        <w:t>Jeśli przedsiębiorca odrzuci argumenty przedstawione przez rzecznika, konsumentowi - dla dalszego dochodzenia roszczeń - pozostaje droga sądowa.</w:t>
      </w:r>
    </w:p>
    <w:p w14:paraId="25ABBF90" w14:textId="51C6A1F7" w:rsidR="00406BDA" w:rsidRDefault="00406BDA" w:rsidP="008279A6">
      <w:pPr>
        <w:pStyle w:val="Teksttreci20"/>
        <w:numPr>
          <w:ilvl w:val="0"/>
          <w:numId w:val="1"/>
        </w:numPr>
        <w:shd w:val="clear" w:color="auto" w:fill="auto"/>
        <w:tabs>
          <w:tab w:val="left" w:pos="362"/>
        </w:tabs>
        <w:ind w:left="400"/>
      </w:pPr>
      <w:r>
        <w:t xml:space="preserve">Należy pamiętać, że prowadzona przez rzecznika mediacja nie przerywa biegu przedawnienia. </w:t>
      </w:r>
    </w:p>
    <w:p w14:paraId="48E0B7FA" w14:textId="7A66C9C2" w:rsidR="00406BDA" w:rsidRDefault="00406BDA" w:rsidP="00406BDA">
      <w:pPr>
        <w:pStyle w:val="Teksttreci20"/>
        <w:numPr>
          <w:ilvl w:val="0"/>
          <w:numId w:val="1"/>
        </w:numPr>
        <w:shd w:val="clear" w:color="auto" w:fill="auto"/>
        <w:tabs>
          <w:tab w:val="left" w:pos="362"/>
        </w:tabs>
        <w:ind w:left="400"/>
      </w:pPr>
      <w:r>
        <w:t>Powiatowy Rzecznik Konsumentów rozpatruje wnioski w</w:t>
      </w:r>
      <w:r w:rsidR="008279A6">
        <w:t>edług</w:t>
      </w:r>
      <w:r>
        <w:t xml:space="preserve"> kolejności wpływu.</w:t>
      </w:r>
    </w:p>
    <w:p w14:paraId="75CB4D1E" w14:textId="3C7ED13D" w:rsidR="00C66529" w:rsidRPr="00C66529" w:rsidRDefault="00C66529" w:rsidP="00C66529">
      <w:pPr>
        <w:pStyle w:val="Teksttreci20"/>
        <w:shd w:val="clear" w:color="auto" w:fill="auto"/>
        <w:tabs>
          <w:tab w:val="left" w:pos="362"/>
        </w:tabs>
        <w:ind w:left="400" w:firstLine="0"/>
        <w:jc w:val="center"/>
        <w:rPr>
          <w:b/>
          <w:bCs/>
          <w:i/>
          <w:iCs/>
        </w:rPr>
      </w:pPr>
      <w:r w:rsidRPr="00C66529">
        <w:rPr>
          <w:b/>
          <w:bCs/>
          <w:i/>
          <w:iCs/>
        </w:rPr>
        <w:t>Klauzula informacyjna</w:t>
      </w:r>
    </w:p>
    <w:p w14:paraId="6927CC3D"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4177C1">
        <w:rPr>
          <w:rFonts w:ascii="Times New Roman" w:eastAsia="Times New Roman" w:hAnsi="Times New Roman" w:cs="Times New Roman"/>
          <w:i/>
          <w:iCs/>
          <w:color w:val="333333"/>
          <w:sz w:val="18"/>
          <w:szCs w:val="18"/>
        </w:rPr>
        <w:t>późn</w:t>
      </w:r>
      <w:proofErr w:type="spellEnd"/>
      <w:r w:rsidRPr="004177C1">
        <w:rPr>
          <w:rFonts w:ascii="Times New Roman" w:eastAsia="Times New Roman" w:hAnsi="Times New Roman" w:cs="Times New Roman"/>
          <w:i/>
          <w:iCs/>
          <w:color w:val="333333"/>
          <w:sz w:val="18"/>
          <w:szCs w:val="18"/>
        </w:rPr>
        <w:t>. zm.):</w:t>
      </w:r>
    </w:p>
    <w:p w14:paraId="36D34143" w14:textId="77777777" w:rsidR="004177C1" w:rsidRPr="004177C1" w:rsidRDefault="004177C1" w:rsidP="004177C1">
      <w:pPr>
        <w:jc w:val="both"/>
        <w:rPr>
          <w:rFonts w:ascii="Times New Roman" w:eastAsia="Times New Roman" w:hAnsi="Times New Roman" w:cs="Times New Roman"/>
          <w:i/>
          <w:iCs/>
          <w:color w:val="333333"/>
          <w:sz w:val="18"/>
          <w:szCs w:val="18"/>
        </w:rPr>
      </w:pPr>
    </w:p>
    <w:p w14:paraId="617B7FE7"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Informujemy, że dokonujemy współadministrowania danymi osobowymi w sprawach dotyczących ochrony praw konsumenta</w:t>
      </w:r>
    </w:p>
    <w:p w14:paraId="59E6B594" w14:textId="77777777" w:rsidR="004177C1" w:rsidRPr="004177C1" w:rsidRDefault="004177C1" w:rsidP="004177C1">
      <w:pPr>
        <w:jc w:val="both"/>
        <w:rPr>
          <w:rFonts w:ascii="Times New Roman" w:eastAsia="Times New Roman" w:hAnsi="Times New Roman" w:cs="Times New Roman"/>
          <w:i/>
          <w:iCs/>
          <w:color w:val="333333"/>
          <w:sz w:val="18"/>
          <w:szCs w:val="18"/>
        </w:rPr>
      </w:pPr>
    </w:p>
    <w:p w14:paraId="02D0E7DB"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1. </w:t>
      </w:r>
      <w:proofErr w:type="spellStart"/>
      <w:r w:rsidRPr="004177C1">
        <w:rPr>
          <w:rFonts w:ascii="Times New Roman" w:eastAsia="Times New Roman" w:hAnsi="Times New Roman" w:cs="Times New Roman"/>
          <w:i/>
          <w:iCs/>
          <w:color w:val="333333"/>
          <w:sz w:val="18"/>
          <w:szCs w:val="18"/>
        </w:rPr>
        <w:t>Współadministratorzy</w:t>
      </w:r>
      <w:proofErr w:type="spellEnd"/>
      <w:r w:rsidRPr="004177C1">
        <w:rPr>
          <w:rFonts w:ascii="Times New Roman" w:eastAsia="Times New Roman" w:hAnsi="Times New Roman" w:cs="Times New Roman"/>
          <w:i/>
          <w:iCs/>
          <w:color w:val="333333"/>
          <w:sz w:val="18"/>
          <w:szCs w:val="18"/>
        </w:rPr>
        <w:t xml:space="preserve"> danych osobowych i ich dane kontaktowe</w:t>
      </w:r>
    </w:p>
    <w:p w14:paraId="235B5E0E"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 </w:t>
      </w:r>
      <w:proofErr w:type="spellStart"/>
      <w:r w:rsidRPr="004177C1">
        <w:rPr>
          <w:rFonts w:ascii="Times New Roman" w:eastAsia="Times New Roman" w:hAnsi="Times New Roman" w:cs="Times New Roman"/>
          <w:i/>
          <w:iCs/>
          <w:color w:val="333333"/>
          <w:sz w:val="18"/>
          <w:szCs w:val="18"/>
        </w:rPr>
        <w:t>Współadministratorami</w:t>
      </w:r>
      <w:proofErr w:type="spellEnd"/>
      <w:r w:rsidRPr="004177C1">
        <w:rPr>
          <w:rFonts w:ascii="Times New Roman" w:eastAsia="Times New Roman" w:hAnsi="Times New Roman" w:cs="Times New Roman"/>
          <w:i/>
          <w:iCs/>
          <w:color w:val="333333"/>
          <w:sz w:val="18"/>
          <w:szCs w:val="18"/>
        </w:rPr>
        <w:t xml:space="preserve"> danych osobowych w sprawach dotyczących ochrony praw konsumenta są:</w:t>
      </w:r>
    </w:p>
    <w:p w14:paraId="0333F9FC" w14:textId="77777777" w:rsidR="004177C1" w:rsidRPr="004177C1" w:rsidRDefault="004177C1" w:rsidP="004177C1">
      <w:pPr>
        <w:jc w:val="both"/>
        <w:rPr>
          <w:rFonts w:ascii="Times New Roman" w:eastAsia="Times New Roman" w:hAnsi="Times New Roman" w:cs="Times New Roman"/>
          <w:i/>
          <w:iCs/>
          <w:color w:val="333333"/>
          <w:sz w:val="18"/>
          <w:szCs w:val="18"/>
        </w:rPr>
      </w:pPr>
      <w:bookmarkStart w:id="1" w:name="_Hlk74905697"/>
      <w:r w:rsidRPr="004177C1">
        <w:rPr>
          <w:rFonts w:ascii="Times New Roman" w:eastAsia="Times New Roman" w:hAnsi="Times New Roman" w:cs="Times New Roman"/>
          <w:i/>
          <w:iCs/>
          <w:color w:val="333333"/>
          <w:sz w:val="18"/>
          <w:szCs w:val="18"/>
        </w:rPr>
        <w:t>•Starosta Ostrowski ul. 3 Maja 68, 07-300 Ostrów Mazowiecka e-mail: starostwo@powiatostrowmaz.pl tel. 29 645 71 00</w:t>
      </w:r>
    </w:p>
    <w:p w14:paraId="7C09FA2E"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•Powiatowy Rzecznik Konsumentów ul. 3 Maja 68, 07-300 Ostrów Mazowiecka, 07-300 Ostrów Mazowiecka</w:t>
      </w:r>
    </w:p>
    <w:p w14:paraId="25CFBB6A"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 e-mail: starostwo@powiatostrowmaz.pl tel. 29 645 71 00</w:t>
      </w:r>
    </w:p>
    <w:p w14:paraId="2D558FED"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2.  Inspektor ochrony danych Wszelkich informacji na temat przetwarzania danych osobowych udziela Inspektor ochrony danych, z którym możesz się skontaktować pisemnie na adresy podane powyżej lub za pośrednictwem poczty elektronicznej na adres: starostwo@powiatostrowmaz.pl</w:t>
      </w:r>
    </w:p>
    <w:bookmarkEnd w:id="1"/>
    <w:p w14:paraId="467F3656"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3. Cele przetwarzania danych osobowych oraz podstawa prawna</w:t>
      </w:r>
    </w:p>
    <w:p w14:paraId="195466C6"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Dane osobowe przetwarzane będą celem: </w:t>
      </w:r>
    </w:p>
    <w:p w14:paraId="55F77220"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1)      udzielania informacji, wyjaśnień i pomocy prawnej z zakresu ochrony praw konsumentów;</w:t>
      </w:r>
    </w:p>
    <w:p w14:paraId="10E2184F"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2)      występowania do przedsiębiorców w sprawach ochrony praw i interesów konsumentów;</w:t>
      </w:r>
    </w:p>
    <w:p w14:paraId="4CCB4AA4"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3)      wytaczania powództw na rzecz konsumentów oraz wstępowania, za ich zgodą, do toczących się postępowań w sprawach o ochronę interesów konsumentów;</w:t>
      </w:r>
    </w:p>
    <w:p w14:paraId="2DFB5B68"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4)      współdziałania z właściwymi miejscowo delegaturami Urzędu Ochrony Konkurencji i Konsumentów, organami Inspekcji Handlowej oraz organizacjami konsumenckimi;</w:t>
      </w:r>
    </w:p>
    <w:p w14:paraId="1EEE78DA"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5)      prowadzenia czynności kancelaryjnych, przechowywania bieżącej i archiwalnej dokumentacji;</w:t>
      </w:r>
    </w:p>
    <w:p w14:paraId="3D9F1564"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6)      udzielaniem odpowiedzi na skargi i wnioski, w tym wnioski o dostęp do informacji publicznej z zakresu ochrony praw konsumentów oraz w innych celach ustawowo przewidzianych.</w:t>
      </w:r>
    </w:p>
    <w:p w14:paraId="1B048123"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4.      Podstawy prawne przetwarzania danych osobowych </w:t>
      </w:r>
    </w:p>
    <w:p w14:paraId="16DACD18"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Podstawami prawnymi przetwarzania danych osobowych jest art. 6 ust. 1 lit. c RODO w związku z:</w:t>
      </w:r>
    </w:p>
    <w:p w14:paraId="62FAE018" w14:textId="2EE420C8"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1)      ustawą z dnia 5 czerwca 1998r. o samorządzie powiatowym (</w:t>
      </w:r>
      <w:r w:rsidR="00466F1B">
        <w:rPr>
          <w:rFonts w:ascii="Times New Roman" w:eastAsia="Times New Roman" w:hAnsi="Times New Roman" w:cs="Times New Roman"/>
          <w:i/>
          <w:iCs/>
          <w:color w:val="333333"/>
          <w:sz w:val="18"/>
          <w:szCs w:val="18"/>
        </w:rPr>
        <w:t xml:space="preserve">j.t. </w:t>
      </w:r>
      <w:r w:rsidRPr="004177C1">
        <w:rPr>
          <w:rFonts w:ascii="Times New Roman" w:eastAsia="Times New Roman" w:hAnsi="Times New Roman" w:cs="Times New Roman"/>
          <w:i/>
          <w:iCs/>
          <w:color w:val="333333"/>
          <w:sz w:val="18"/>
          <w:szCs w:val="18"/>
        </w:rPr>
        <w:t>Dz. U. z 202</w:t>
      </w:r>
      <w:r w:rsidR="00466F1B">
        <w:rPr>
          <w:rFonts w:ascii="Times New Roman" w:eastAsia="Times New Roman" w:hAnsi="Times New Roman" w:cs="Times New Roman"/>
          <w:i/>
          <w:iCs/>
          <w:color w:val="333333"/>
          <w:sz w:val="18"/>
          <w:szCs w:val="18"/>
        </w:rPr>
        <w:t>2</w:t>
      </w:r>
      <w:r w:rsidRPr="004177C1">
        <w:rPr>
          <w:rFonts w:ascii="Times New Roman" w:eastAsia="Times New Roman" w:hAnsi="Times New Roman" w:cs="Times New Roman"/>
          <w:i/>
          <w:iCs/>
          <w:color w:val="333333"/>
          <w:sz w:val="18"/>
          <w:szCs w:val="18"/>
        </w:rPr>
        <w:t xml:space="preserve">r. poz. </w:t>
      </w:r>
      <w:r w:rsidR="00466F1B">
        <w:rPr>
          <w:rFonts w:ascii="Times New Roman" w:eastAsia="Times New Roman" w:hAnsi="Times New Roman" w:cs="Times New Roman"/>
          <w:i/>
          <w:iCs/>
          <w:color w:val="333333"/>
          <w:sz w:val="18"/>
          <w:szCs w:val="18"/>
        </w:rPr>
        <w:t>528</w:t>
      </w:r>
      <w:r w:rsidRPr="004177C1">
        <w:rPr>
          <w:rFonts w:ascii="Times New Roman" w:eastAsia="Times New Roman" w:hAnsi="Times New Roman" w:cs="Times New Roman"/>
          <w:i/>
          <w:iCs/>
          <w:color w:val="333333"/>
          <w:sz w:val="18"/>
          <w:szCs w:val="18"/>
        </w:rPr>
        <w:t>);</w:t>
      </w:r>
    </w:p>
    <w:p w14:paraId="4D73D268" w14:textId="78DFA6C3"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2)      ustawą z dnia 16 lutego 2007 r. o ochronie konkurencji i konsumentów (</w:t>
      </w:r>
      <w:r w:rsidR="00466F1B">
        <w:rPr>
          <w:rFonts w:ascii="Times New Roman" w:eastAsia="Times New Roman" w:hAnsi="Times New Roman" w:cs="Times New Roman"/>
          <w:i/>
          <w:iCs/>
          <w:color w:val="333333"/>
          <w:sz w:val="18"/>
          <w:szCs w:val="18"/>
        </w:rPr>
        <w:t xml:space="preserve">j.t. </w:t>
      </w:r>
      <w:r w:rsidRPr="004177C1">
        <w:rPr>
          <w:rFonts w:ascii="Times New Roman" w:eastAsia="Times New Roman" w:hAnsi="Times New Roman" w:cs="Times New Roman"/>
          <w:i/>
          <w:iCs/>
          <w:color w:val="333333"/>
          <w:sz w:val="18"/>
          <w:szCs w:val="18"/>
        </w:rPr>
        <w:t>Dz. U. z 202</w:t>
      </w:r>
      <w:r w:rsidR="00466F1B">
        <w:rPr>
          <w:rFonts w:ascii="Times New Roman" w:eastAsia="Times New Roman" w:hAnsi="Times New Roman" w:cs="Times New Roman"/>
          <w:i/>
          <w:iCs/>
          <w:color w:val="333333"/>
          <w:sz w:val="18"/>
          <w:szCs w:val="18"/>
        </w:rPr>
        <w:t>1</w:t>
      </w:r>
      <w:r w:rsidRPr="004177C1">
        <w:rPr>
          <w:rFonts w:ascii="Times New Roman" w:eastAsia="Times New Roman" w:hAnsi="Times New Roman" w:cs="Times New Roman"/>
          <w:i/>
          <w:iCs/>
          <w:color w:val="333333"/>
          <w:sz w:val="18"/>
          <w:szCs w:val="18"/>
        </w:rPr>
        <w:t xml:space="preserve"> r. poz. </w:t>
      </w:r>
      <w:r w:rsidR="00466F1B">
        <w:rPr>
          <w:rFonts w:ascii="Times New Roman" w:eastAsia="Times New Roman" w:hAnsi="Times New Roman" w:cs="Times New Roman"/>
          <w:i/>
          <w:iCs/>
          <w:color w:val="333333"/>
          <w:sz w:val="18"/>
          <w:szCs w:val="18"/>
        </w:rPr>
        <w:t>275</w:t>
      </w:r>
      <w:r w:rsidRPr="004177C1">
        <w:rPr>
          <w:rFonts w:ascii="Times New Roman" w:eastAsia="Times New Roman" w:hAnsi="Times New Roman" w:cs="Times New Roman"/>
          <w:i/>
          <w:iCs/>
          <w:color w:val="333333"/>
          <w:sz w:val="18"/>
          <w:szCs w:val="18"/>
        </w:rPr>
        <w:t>);</w:t>
      </w:r>
    </w:p>
    <w:p w14:paraId="6F5BC9E1"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3)      pozostałe sektorowe regulacje dotyczące ochrony praw konsumenta.</w:t>
      </w:r>
    </w:p>
    <w:p w14:paraId="2F5C9E5F"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5.  Odbiorcy danych osobowych </w:t>
      </w:r>
    </w:p>
    <w:p w14:paraId="0F347011"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Pana/Pani dane osobowe mogą być przekazywane innym podmiotom. Odbiorcami danych mogą być operatorzy pocztowi w związku ze świadczeniem usług pocztowych, dostawy usług IT w związku z obsługą systemów informatycznych i aplikacji wykorzystywanych w Starostwie Powiatowym w Ostrowi Mazowieckiej, Minister właściwy ds. cyfryzacji – jeśli korespondencja została przesłana drogą elektroniczną za pośrednictwem platformy e-PUAP, przedsiębiorcy, będący stroną sporu w przypadku wszczęcia postępowania dotyczącego ochrony praw konsumentów, konsumenci.</w:t>
      </w:r>
    </w:p>
    <w:p w14:paraId="69BBEF93"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6.  Okres retencji danych </w:t>
      </w:r>
    </w:p>
    <w:p w14:paraId="69E2CB78"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Powierzone dane osobowe będziemy przetwarzać tak długo, jak będzie to niezbędne do realizacji celu przetwarzania. Następnie dane osobowe będą przechowywane zgodnie z obowiązującymi przepisami archiwalnymi, tj. ustawą z dnia 14 lipca 1983 r. o narodowym zasobie archiwalnym i archiwach, oraz zgodnie z kategoriami archiwalnymi określonymi rozporządzeniem Prezesa Rady Ministrów z dnia 18 stycznia 2011 r. w sprawie instrukcji kancelaryjnej, jednolitych rzeczowych wykazów akt oraz instrukcji w sprawie organizacji i zakresu działania archiwów zakładowych: w przypadku wystąpienia do przedsiębiorcy w sprawie ochrony praw i interesów konsumenta – 10 lat, współdziałania z Urzędem Ochrony Konsumentów i Konkurencji, Inspekcji Handlowej, organizacjami konsumenckimi oraz rzecznikami konsumentów – 5 lat.</w:t>
      </w:r>
    </w:p>
    <w:p w14:paraId="3CA4981B"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7.  Prawa osób, których dane dotyczą </w:t>
      </w:r>
    </w:p>
    <w:p w14:paraId="116C11AA"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Osobom, których dane są przetwarzane służy: prawo dostępu do swoich danych, prawo do sprostowania (poprawienia) swoich danych, prawo do ograniczenia przetwarzania danych w przypadkach określonych w art. 18 ogólnego rozporządzenia o ochronie danych. Realizacja niektórych uprawnień może podlegać ograniczeniom ze względu na obowiązujące przepisy prawa.</w:t>
      </w:r>
    </w:p>
    <w:p w14:paraId="79EE4FAA"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8.  Prawo do skargi </w:t>
      </w:r>
    </w:p>
    <w:p w14:paraId="467333B4"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Osobie, której dane dotyczą przysługuje prawo wniesienia skargi do organu nadzorczego - Prezesa Urzędu Ochrony Danych Osobowych, ul. Stawki 2, 00-193 Warszawa, jeżeli uzna że przetwarzanie jej danych osobowych narusza przepisy prawa.</w:t>
      </w:r>
    </w:p>
    <w:p w14:paraId="4C935F79"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9.   Wymóg podania danych </w:t>
      </w:r>
    </w:p>
    <w:p w14:paraId="4CC2920D"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Podanie danych osobowych jest konieczne do tego, abyśmy mogli zrealizować wniosek dotyczący ochrony praw konsumenta. Konsekwencją niepodania danych osobowych jest brak możliwości rozpatrzenia sprawy i realizacji wniesionego żądania.</w:t>
      </w:r>
    </w:p>
    <w:p w14:paraId="5F69E88B" w14:textId="77777777" w:rsidR="004177C1" w:rsidRPr="004177C1" w:rsidRDefault="004177C1" w:rsidP="004177C1">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 xml:space="preserve">10. Przekazywanie i profilowanie </w:t>
      </w:r>
    </w:p>
    <w:p w14:paraId="02CE8AA4" w14:textId="172606DE" w:rsidR="00406BDA" w:rsidRPr="00A17D67" w:rsidRDefault="004177C1" w:rsidP="00A17D67">
      <w:pPr>
        <w:jc w:val="both"/>
        <w:rPr>
          <w:rFonts w:ascii="Times New Roman" w:eastAsia="Times New Roman" w:hAnsi="Times New Roman" w:cs="Times New Roman"/>
          <w:i/>
          <w:iCs/>
          <w:color w:val="333333"/>
          <w:sz w:val="18"/>
          <w:szCs w:val="18"/>
        </w:rPr>
      </w:pPr>
      <w:r w:rsidRPr="004177C1">
        <w:rPr>
          <w:rFonts w:ascii="Times New Roman" w:eastAsia="Times New Roman" w:hAnsi="Times New Roman" w:cs="Times New Roman"/>
          <w:i/>
          <w:iCs/>
          <w:color w:val="333333"/>
          <w:sz w:val="18"/>
          <w:szCs w:val="18"/>
        </w:rPr>
        <w:t>Dane osobowe nie będą przekazywane innym odbiorcom, w tym odbiorcom w państwie trzecim lub organizacji międzynarodowej, dane nie będą poddawane zautomatyzowanemu podejmowaniu decyzji, w tym profilowaniu.</w:t>
      </w:r>
    </w:p>
    <w:p w14:paraId="48A96BD3" w14:textId="77777777" w:rsidR="00406BDA" w:rsidRPr="004177C1" w:rsidRDefault="00406BDA" w:rsidP="00EE42C4">
      <w:pPr>
        <w:rPr>
          <w:i/>
          <w:iCs/>
          <w:sz w:val="18"/>
          <w:szCs w:val="18"/>
        </w:rPr>
      </w:pPr>
    </w:p>
    <w:tbl>
      <w:tblPr>
        <w:tblOverlap w:val="neve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360"/>
        <w:gridCol w:w="7152"/>
      </w:tblGrid>
      <w:tr w:rsidR="008279A6" w14:paraId="60F8D24C" w14:textId="77777777" w:rsidTr="00562D38">
        <w:trPr>
          <w:trHeight w:hRule="exact" w:val="893"/>
          <w:jc w:val="center"/>
        </w:trPr>
        <w:tc>
          <w:tcPr>
            <w:tcW w:w="3360" w:type="dxa"/>
            <w:shd w:val="clear" w:color="auto" w:fill="FFFFFF"/>
          </w:tcPr>
          <w:p w14:paraId="491BBBCF" w14:textId="77777777" w:rsidR="008279A6" w:rsidRPr="00EE42C4" w:rsidRDefault="008279A6" w:rsidP="00562D38">
            <w:pPr>
              <w:pStyle w:val="Teksttreci20"/>
              <w:shd w:val="clear" w:color="auto" w:fill="auto"/>
              <w:spacing w:line="268" w:lineRule="exact"/>
              <w:ind w:firstLine="0"/>
              <w:jc w:val="left"/>
              <w:rPr>
                <w:sz w:val="20"/>
                <w:szCs w:val="20"/>
              </w:rPr>
            </w:pPr>
            <w:r w:rsidRPr="00EE42C4">
              <w:rPr>
                <w:rStyle w:val="PogrubienieTeksttreci212pt"/>
                <w:sz w:val="20"/>
                <w:szCs w:val="20"/>
              </w:rPr>
              <w:t>Data:</w:t>
            </w:r>
          </w:p>
        </w:tc>
        <w:tc>
          <w:tcPr>
            <w:tcW w:w="7152" w:type="dxa"/>
            <w:shd w:val="clear" w:color="auto" w:fill="FFFFFF"/>
          </w:tcPr>
          <w:p w14:paraId="4800C7AB" w14:textId="77777777" w:rsidR="008279A6" w:rsidRPr="00EE42C4" w:rsidRDefault="008279A6" w:rsidP="00562D38">
            <w:pPr>
              <w:pStyle w:val="Teksttreci20"/>
              <w:shd w:val="clear" w:color="auto" w:fill="auto"/>
              <w:spacing w:line="268" w:lineRule="exact"/>
              <w:ind w:firstLine="0"/>
              <w:jc w:val="left"/>
              <w:rPr>
                <w:sz w:val="20"/>
                <w:szCs w:val="20"/>
              </w:rPr>
            </w:pPr>
            <w:r w:rsidRPr="00EE42C4">
              <w:rPr>
                <w:rStyle w:val="PogrubienieTeksttreci212pt"/>
                <w:sz w:val="20"/>
                <w:szCs w:val="20"/>
              </w:rPr>
              <w:t>Podpis</w:t>
            </w:r>
            <w:r>
              <w:rPr>
                <w:rStyle w:val="PogrubienieTeksttreci212pt"/>
                <w:sz w:val="20"/>
                <w:szCs w:val="20"/>
              </w:rPr>
              <w:t xml:space="preserve"> Konsumenta</w:t>
            </w:r>
            <w:r w:rsidRPr="00EE42C4">
              <w:rPr>
                <w:rStyle w:val="PogrubienieTeksttreci212pt"/>
                <w:sz w:val="20"/>
                <w:szCs w:val="20"/>
              </w:rPr>
              <w:t>:</w:t>
            </w:r>
          </w:p>
        </w:tc>
      </w:tr>
    </w:tbl>
    <w:p w14:paraId="0D06C3D4" w14:textId="77777777" w:rsidR="00406BDA" w:rsidRPr="004177C1" w:rsidRDefault="00406BDA" w:rsidP="00EE42C4">
      <w:pPr>
        <w:rPr>
          <w:i/>
          <w:iCs/>
          <w:sz w:val="18"/>
          <w:szCs w:val="18"/>
        </w:rPr>
      </w:pPr>
    </w:p>
    <w:sectPr w:rsidR="00406BDA" w:rsidRPr="004177C1" w:rsidSect="006F112C">
      <w:type w:val="continuous"/>
      <w:pgSz w:w="11900" w:h="16840" w:code="9"/>
      <w:pgMar w:top="851" w:right="567" w:bottom="284" w:left="1134" w:header="397" w:footer="2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3FC0E" w14:textId="77777777" w:rsidR="00557FCE" w:rsidRDefault="00557FCE">
      <w:r>
        <w:separator/>
      </w:r>
    </w:p>
  </w:endnote>
  <w:endnote w:type="continuationSeparator" w:id="0">
    <w:p w14:paraId="33EF349A" w14:textId="77777777" w:rsidR="00557FCE" w:rsidRDefault="0055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8104914"/>
      <w:docPartObj>
        <w:docPartGallery w:val="Page Numbers (Bottom of Page)"/>
        <w:docPartUnique/>
      </w:docPartObj>
    </w:sdtPr>
    <w:sdtEndPr/>
    <w:sdtContent>
      <w:p w14:paraId="3907CDFF" w14:textId="72DD87BB" w:rsidR="00A17D67" w:rsidRDefault="00A17D67">
        <w:pPr>
          <w:pStyle w:val="Stopka"/>
          <w:jc w:val="right"/>
        </w:pPr>
        <w:r>
          <w:fldChar w:fldCharType="begin"/>
        </w:r>
        <w:r>
          <w:instrText>PAGE   \* MERGEFORMAT</w:instrText>
        </w:r>
        <w:r>
          <w:fldChar w:fldCharType="separate"/>
        </w:r>
        <w:r w:rsidR="00873A43">
          <w:rPr>
            <w:noProof/>
          </w:rPr>
          <w:t>2</w:t>
        </w:r>
        <w:r>
          <w:fldChar w:fldCharType="end"/>
        </w:r>
      </w:p>
    </w:sdtContent>
  </w:sdt>
  <w:p w14:paraId="39B15FC9" w14:textId="77777777" w:rsidR="002B0487" w:rsidRDefault="002B0487" w:rsidP="002B0487">
    <w:pPr>
      <w:pStyle w:val="Stopk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6228C" w14:textId="77777777" w:rsidR="00313CCB" w:rsidRDefault="00BF4D8C">
    <w:pPr>
      <w:rPr>
        <w:sz w:val="2"/>
        <w:szCs w:val="2"/>
      </w:rPr>
    </w:pPr>
    <w:r>
      <w:rPr>
        <w:noProof/>
        <w:lang w:bidi="ar-SA"/>
      </w:rPr>
      <mc:AlternateContent>
        <mc:Choice Requires="wps">
          <w:drawing>
            <wp:anchor distT="0" distB="0" distL="63500" distR="63500" simplePos="0" relativeHeight="314572418" behindDoc="1" locked="0" layoutInCell="1" allowOverlap="1" wp14:anchorId="0337C8C5" wp14:editId="0E1DEA30">
              <wp:simplePos x="0" y="0"/>
              <wp:positionH relativeFrom="page">
                <wp:posOffset>614045</wp:posOffset>
              </wp:positionH>
              <wp:positionV relativeFrom="page">
                <wp:posOffset>9632315</wp:posOffset>
              </wp:positionV>
              <wp:extent cx="4788535" cy="146050"/>
              <wp:effectExtent l="4445" t="254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5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37107" w14:textId="77777777" w:rsidR="00313CCB" w:rsidRDefault="00BF4D8C">
                          <w:pPr>
                            <w:pStyle w:val="Nagweklubstopka0"/>
                            <w:shd w:val="clear" w:color="auto" w:fill="auto"/>
                            <w:tabs>
                              <w:tab w:val="right" w:pos="7541"/>
                            </w:tabs>
                            <w:spacing w:line="240" w:lineRule="auto"/>
                          </w:pPr>
                          <w:r>
                            <w:rPr>
                              <w:rStyle w:val="Nagweklubstopka1"/>
                              <w:b/>
                              <w:bCs/>
                            </w:rPr>
                            <w:t>2.2. data zakupu / data zawarcia umowy:</w:t>
                          </w:r>
                          <w:r>
                            <w:rPr>
                              <w:rStyle w:val="Nagweklubstopka1"/>
                              <w:b/>
                              <w:bCs/>
                            </w:rPr>
                            <w:tab/>
                            <w:t>2.3. data złożenia reklamacji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37C8C5" id="_x0000_t202" coordsize="21600,21600" o:spt="202" path="m,l,21600r21600,l21600,xe">
              <v:stroke joinstyle="miter"/>
              <v:path gradientshapeok="t" o:connecttype="rect"/>
            </v:shapetype>
            <v:shape id="Text Box 4" o:spid="_x0000_s1027" type="#_x0000_t202" style="position:absolute;margin-left:48.35pt;margin-top:758.45pt;width:377.05pt;height:11.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" filled="f" stroked="f">
              <v:textbox style="mso-fit-shape-to-text:t" inset="0,0,0,0">
                <w:txbxContent>
                  <w:p w14:paraId="16037107" w14:textId="77777777" w:rsidR="00313CCB" w:rsidRDefault="00BF4D8C">
                    <w:pPr>
                      <w:pStyle w:val="Nagweklubstopka0"/>
                      <w:shd w:val="clear" w:color="auto" w:fill="auto"/>
                      <w:tabs>
                        <w:tab w:val="right" w:pos="7541"/>
                      </w:tabs>
                      <w:spacing w:line="240" w:lineRule="auto"/>
                    </w:pPr>
                    <w:r>
                      <w:rPr>
                        <w:rStyle w:val="Nagweklubstopka1"/>
                        <w:b/>
                        <w:bCs/>
                      </w:rPr>
                      <w:t>2.2. data zakupu / data zawarcia umowy:</w:t>
                    </w:r>
                    <w:r>
                      <w:rPr>
                        <w:rStyle w:val="Nagweklubstopka1"/>
                        <w:b/>
                        <w:bCs/>
                      </w:rPr>
                      <w:tab/>
                      <w:t>2.3. data złożenia reklamacji</w:t>
                    </w:r>
                  </w:p>
                </w:txbxContent>
              </v:textbox>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14:anchorId="2CADE4E5" wp14:editId="2632EB2D">
              <wp:simplePos x="0" y="0"/>
              <wp:positionH relativeFrom="page">
                <wp:posOffset>535305</wp:posOffset>
              </wp:positionH>
              <wp:positionV relativeFrom="page">
                <wp:posOffset>9611995</wp:posOffset>
              </wp:positionV>
              <wp:extent cx="6635750" cy="0"/>
              <wp:effectExtent l="11430" t="10795" r="10795"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63575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CFF21F" id="_x0000_t32" coordsize="21600,21600" o:spt="32" o:oned="t" path="m,l21600,21600e" filled="f">
              <v:path arrowok="t" fillok="f" o:connecttype="none"/>
              <o:lock v:ext="edit" shapetype="t"/>
            </v:shapetype>
            <v:shape id="AutoShape 5" o:spid="_x0000_s1026" type="#_x0000_t32" style="position:absolute;margin-left:42.15pt;margin-top:756.85pt;width:522.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" filled="t" strokeweight="1pt">
              <v:path arrowok="f"/>
              <o:lock v:ext="edit" shapetype="f"/>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76DCE" w14:textId="77777777" w:rsidR="00557FCE" w:rsidRDefault="00557FCE"/>
  </w:footnote>
  <w:footnote w:type="continuationSeparator" w:id="0">
    <w:p w14:paraId="599282A7" w14:textId="77777777" w:rsidR="00557FCE" w:rsidRDefault="00557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76701" w14:textId="77777777" w:rsidR="00313CCB" w:rsidRDefault="00BF4D8C">
    <w:pPr>
      <w:rPr>
        <w:sz w:val="2"/>
        <w:szCs w:val="2"/>
      </w:rPr>
    </w:pPr>
    <w:r>
      <w:rPr>
        <w:noProof/>
        <w:lang w:bidi="ar-SA"/>
      </w:rPr>
      <mc:AlternateContent>
        <mc:Choice Requires="wps">
          <w:drawing>
            <wp:anchor distT="0" distB="0" distL="63500" distR="63500" simplePos="0" relativeHeight="314572417" behindDoc="1" locked="0" layoutInCell="1" allowOverlap="1" wp14:anchorId="23FD8FB4" wp14:editId="517EA975">
              <wp:simplePos x="0" y="0"/>
              <wp:positionH relativeFrom="page">
                <wp:posOffset>6259195</wp:posOffset>
              </wp:positionH>
              <wp:positionV relativeFrom="page">
                <wp:posOffset>366395</wp:posOffset>
              </wp:positionV>
              <wp:extent cx="527685" cy="131445"/>
              <wp:effectExtent l="1270" t="4445"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4E9DA" w14:textId="77777777" w:rsidR="00313CCB" w:rsidRDefault="00BF4D8C">
                          <w:pPr>
                            <w:pStyle w:val="Nagweklubstopka0"/>
                            <w:shd w:val="clear" w:color="auto" w:fill="auto"/>
                            <w:spacing w:line="240" w:lineRule="auto"/>
                          </w:pPr>
                          <w:r>
                            <w:rPr>
                              <w:rStyle w:val="Nagweklubstopka9ptBezpogrubienia"/>
                            </w:rPr>
                            <w:t xml:space="preserve">Strona </w:t>
                          </w:r>
                          <w:r>
                            <w:rPr>
                              <w:rStyle w:val="Nagweklubstopka9ptBezpogrubienia"/>
                            </w:rPr>
                            <w:fldChar w:fldCharType="begin"/>
                          </w:r>
                          <w:r>
                            <w:rPr>
                              <w:rStyle w:val="Nagweklubstopka9ptBezpogrubienia"/>
                            </w:rPr>
                            <w:instrText xml:space="preserve"> PAGE \* MERGEFORMAT </w:instrText>
                          </w:r>
                          <w:r>
                            <w:rPr>
                              <w:rStyle w:val="Nagweklubstopka9ptBezpogrubienia"/>
                            </w:rPr>
                            <w:fldChar w:fldCharType="separate"/>
                          </w:r>
                          <w:r w:rsidR="006832BD">
                            <w:rPr>
                              <w:rStyle w:val="Nagweklubstopka9ptBezpogrubienia"/>
                              <w:noProof/>
                            </w:rPr>
                            <w:t>1</w:t>
                          </w:r>
                          <w:r>
                            <w:rPr>
                              <w:rStyle w:val="Nagweklubstopka9ptBezpogrubienia"/>
                            </w:rPr>
                            <w:fldChar w:fldCharType="end"/>
                          </w:r>
                          <w:r>
                            <w:rPr>
                              <w:rStyle w:val="Nagweklubstopka9ptBezpogrubienia"/>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D8FB4" id="_x0000_t202" coordsize="21600,21600" o:spt="202" path="m,l,21600r21600,l21600,xe">
              <v:stroke joinstyle="miter"/>
              <v:path gradientshapeok="t" o:connecttype="rect"/>
            </v:shapetype>
            <v:shape id="Text Box 3" o:spid="_x0000_s1026" type="#_x0000_t202" style="position:absolute;margin-left:492.85pt;margin-top:28.85pt;width:41.55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" filled="f" stroked="f">
              <v:textbox style="mso-fit-shape-to-text:t" inset="0,0,0,0">
                <w:txbxContent>
                  <w:p w14:paraId="0A74E9DA" w14:textId="77777777" w:rsidR="00313CCB" w:rsidRDefault="00BF4D8C">
                    <w:pPr>
                      <w:pStyle w:val="Nagweklubstopka0"/>
                      <w:shd w:val="clear" w:color="auto" w:fill="auto"/>
                      <w:spacing w:line="240" w:lineRule="auto"/>
                    </w:pPr>
                    <w:r>
                      <w:rPr>
                        <w:rStyle w:val="Nagweklubstopka9ptBezpogrubienia"/>
                      </w:rPr>
                      <w:t xml:space="preserve">Strona </w:t>
                    </w:r>
                    <w:r>
                      <w:rPr>
                        <w:rStyle w:val="Nagweklubstopka9ptBezpogrubienia"/>
                      </w:rPr>
                      <w:fldChar w:fldCharType="begin"/>
                    </w:r>
                    <w:r>
                      <w:rPr>
                        <w:rStyle w:val="Nagweklubstopka9ptBezpogrubienia"/>
                      </w:rPr>
                      <w:instrText xml:space="preserve"> PAGE \* MERGEFORMAT </w:instrText>
                    </w:r>
                    <w:r>
                      <w:rPr>
                        <w:rStyle w:val="Nagweklubstopka9ptBezpogrubienia"/>
                      </w:rPr>
                      <w:fldChar w:fldCharType="separate"/>
                    </w:r>
                    <w:r w:rsidR="006832BD">
                      <w:rPr>
                        <w:rStyle w:val="Nagweklubstopka9ptBezpogrubienia"/>
                        <w:noProof/>
                      </w:rPr>
                      <w:t>1</w:t>
                    </w:r>
                    <w:r>
                      <w:rPr>
                        <w:rStyle w:val="Nagweklubstopka9ptBezpogrubienia"/>
                      </w:rPr>
                      <w:fldChar w:fldCharType="end"/>
                    </w:r>
                    <w:r>
                      <w:rPr>
                        <w:rStyle w:val="Nagweklubstopka9ptBezpogrubienia"/>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C7B01"/>
    <w:multiLevelType w:val="multilevel"/>
    <w:tmpl w:val="67F0C7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CF6E54"/>
    <w:multiLevelType w:val="multilevel"/>
    <w:tmpl w:val="C44ABDA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4207957">
    <w:abstractNumId w:val="0"/>
  </w:num>
  <w:num w:numId="2" w16cid:durableId="80828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CB"/>
    <w:rsid w:val="00026E6C"/>
    <w:rsid w:val="001B2EB7"/>
    <w:rsid w:val="002B0487"/>
    <w:rsid w:val="00313CCB"/>
    <w:rsid w:val="003C3901"/>
    <w:rsid w:val="00406BDA"/>
    <w:rsid w:val="004177C1"/>
    <w:rsid w:val="0042715B"/>
    <w:rsid w:val="00466F1B"/>
    <w:rsid w:val="00557FCE"/>
    <w:rsid w:val="006832BD"/>
    <w:rsid w:val="006F112C"/>
    <w:rsid w:val="00704FB7"/>
    <w:rsid w:val="00712CAA"/>
    <w:rsid w:val="008279A6"/>
    <w:rsid w:val="00873A43"/>
    <w:rsid w:val="00A17D67"/>
    <w:rsid w:val="00BF4D8C"/>
    <w:rsid w:val="00C66529"/>
    <w:rsid w:val="00CC7675"/>
    <w:rsid w:val="00D91F2E"/>
    <w:rsid w:val="00E27933"/>
    <w:rsid w:val="00EE42C4"/>
    <w:rsid w:val="00F6578E"/>
    <w:rsid w:val="00FB2F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989070"/>
  <w15:docId w15:val="{8FB3ADF5-70D2-44BA-A79B-4E79D740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
    <w:name w:val="Tekst treści (3)_"/>
    <w:basedOn w:val="Domylnaczcionkaakapitu"/>
    <w:link w:val="Teksttreci30"/>
    <w:rPr>
      <w:rFonts w:ascii="Arial" w:eastAsia="Arial" w:hAnsi="Arial" w:cs="Arial"/>
      <w:b/>
      <w:bCs/>
      <w:i w:val="0"/>
      <w:iCs w:val="0"/>
      <w:smallCaps w:val="0"/>
      <w:strike w:val="0"/>
      <w:u w:val="none"/>
    </w:rPr>
  </w:style>
  <w:style w:type="character" w:customStyle="1" w:styleId="Teksttreci31">
    <w:name w:val="Tekst treści (3)"/>
    <w:basedOn w:val="Teksttreci3"/>
    <w:rPr>
      <w:rFonts w:ascii="Arial" w:eastAsia="Arial" w:hAnsi="Arial" w:cs="Arial"/>
      <w:b/>
      <w:bCs/>
      <w:i w:val="0"/>
      <w:iCs w:val="0"/>
      <w:smallCaps w:val="0"/>
      <w:strike w:val="0"/>
      <w:color w:val="333333"/>
      <w:spacing w:val="0"/>
      <w:w w:val="100"/>
      <w:position w:val="0"/>
      <w:sz w:val="24"/>
      <w:szCs w:val="24"/>
      <w:u w:val="none"/>
      <w:lang w:val="pl-PL" w:eastAsia="pl-PL" w:bidi="pl-PL"/>
    </w:rPr>
  </w:style>
  <w:style w:type="character" w:customStyle="1" w:styleId="Nagweklubstopka">
    <w:name w:val="Nagłówek lub stopka_"/>
    <w:basedOn w:val="Domylnaczcionkaakapitu"/>
    <w:link w:val="Nagweklubstopka0"/>
    <w:rPr>
      <w:rFonts w:ascii="Arial" w:eastAsia="Arial" w:hAnsi="Arial" w:cs="Arial"/>
      <w:b/>
      <w:bCs/>
      <w:i w:val="0"/>
      <w:iCs w:val="0"/>
      <w:smallCaps w:val="0"/>
      <w:strike w:val="0"/>
      <w:sz w:val="20"/>
      <w:szCs w:val="20"/>
      <w:u w:val="none"/>
    </w:rPr>
  </w:style>
  <w:style w:type="character" w:customStyle="1" w:styleId="Nagweklubstopka9ptBezpogrubienia">
    <w:name w:val="Nagłówek lub stopka + 9 pt;Bez pogrubienia"/>
    <w:basedOn w:val="Nagweklubstopka"/>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Pr>
      <w:rFonts w:ascii="Arial" w:eastAsia="Arial" w:hAnsi="Arial" w:cs="Arial"/>
      <w:b w:val="0"/>
      <w:bCs w:val="0"/>
      <w:i w:val="0"/>
      <w:iCs w:val="0"/>
      <w:smallCaps w:val="0"/>
      <w:strike w:val="0"/>
      <w:sz w:val="22"/>
      <w:szCs w:val="22"/>
      <w:u w:val="none"/>
      <w:lang w:val="en-US" w:eastAsia="en-US" w:bidi="en-US"/>
    </w:rPr>
  </w:style>
  <w:style w:type="character" w:customStyle="1" w:styleId="Nagwek221">
    <w:name w:val="Nagłówek #2 (2)"/>
    <w:basedOn w:val="Nagwek22"/>
    <w:rPr>
      <w:rFonts w:ascii="Arial" w:eastAsia="Arial" w:hAnsi="Arial" w:cs="Arial"/>
      <w:b w:val="0"/>
      <w:bCs w:val="0"/>
      <w:i w:val="0"/>
      <w:iCs w:val="0"/>
      <w:smallCaps w:val="0"/>
      <w:strike w:val="0"/>
      <w:color w:val="333333"/>
      <w:spacing w:val="0"/>
      <w:w w:val="100"/>
      <w:position w:val="0"/>
      <w:sz w:val="22"/>
      <w:szCs w:val="22"/>
      <w:u w:val="none"/>
      <w:lang w:val="en-US" w:eastAsia="en-US" w:bidi="en-US"/>
    </w:rPr>
  </w:style>
  <w:style w:type="character" w:customStyle="1" w:styleId="Nagwek3">
    <w:name w:val="Nagłówek #3_"/>
    <w:basedOn w:val="Domylnaczcionkaakapitu"/>
    <w:link w:val="Nagwek30"/>
    <w:rPr>
      <w:rFonts w:ascii="Arial" w:eastAsia="Arial" w:hAnsi="Arial" w:cs="Arial"/>
      <w:b/>
      <w:bCs/>
      <w:i w:val="0"/>
      <w:iCs w:val="0"/>
      <w:smallCaps w:val="0"/>
      <w:strike w:val="0"/>
      <w:sz w:val="20"/>
      <w:szCs w:val="20"/>
      <w:u w:val="none"/>
    </w:rPr>
  </w:style>
  <w:style w:type="character" w:customStyle="1" w:styleId="Nagwek31">
    <w:name w:val="Nagłówek #3"/>
    <w:basedOn w:val="Nagwek3"/>
    <w:rPr>
      <w:rFonts w:ascii="Arial" w:eastAsia="Arial" w:hAnsi="Arial" w:cs="Arial"/>
      <w:b/>
      <w:bCs/>
      <w:i w:val="0"/>
      <w:iCs w:val="0"/>
      <w:smallCaps w:val="0"/>
      <w:strike w:val="0"/>
      <w:color w:val="C0C0C0"/>
      <w:spacing w:val="0"/>
      <w:w w:val="100"/>
      <w:position w:val="0"/>
      <w:sz w:val="20"/>
      <w:szCs w:val="20"/>
      <w:u w:val="none"/>
      <w:lang w:val="pl-PL" w:eastAsia="pl-PL" w:bidi="pl-PL"/>
    </w:rPr>
  </w:style>
  <w:style w:type="character" w:customStyle="1" w:styleId="Teksttreci4">
    <w:name w:val="Tekst treści (4)_"/>
    <w:basedOn w:val="Domylnaczcionkaakapitu"/>
    <w:link w:val="Teksttreci40"/>
    <w:rPr>
      <w:rFonts w:ascii="Arial" w:eastAsia="Arial" w:hAnsi="Arial" w:cs="Arial"/>
      <w:b w:val="0"/>
      <w:bCs w:val="0"/>
      <w:i/>
      <w:iCs/>
      <w:smallCaps w:val="0"/>
      <w:strike w:val="0"/>
      <w:sz w:val="20"/>
      <w:szCs w:val="20"/>
      <w:u w:val="none"/>
    </w:rPr>
  </w:style>
  <w:style w:type="character" w:customStyle="1" w:styleId="PogrubienieTeksttreci49pt">
    <w:name w:val="Pogrubienie;Tekst treści (4) + 9 pt"/>
    <w:basedOn w:val="Teksttreci4"/>
    <w:rPr>
      <w:rFonts w:ascii="Arial" w:eastAsia="Arial" w:hAnsi="Arial" w:cs="Arial"/>
      <w:b/>
      <w:bCs/>
      <w:i/>
      <w:iCs/>
      <w:smallCaps w:val="0"/>
      <w:strike w:val="0"/>
      <w:color w:val="000000"/>
      <w:spacing w:val="0"/>
      <w:w w:val="100"/>
      <w:position w:val="0"/>
      <w:sz w:val="18"/>
      <w:szCs w:val="18"/>
      <w:u w:val="none"/>
      <w:lang w:val="pl-PL" w:eastAsia="pl-PL" w:bidi="pl-PL"/>
    </w:rPr>
  </w:style>
  <w:style w:type="character" w:customStyle="1" w:styleId="Teksttreci49pt">
    <w:name w:val="Tekst treści (4) + 9 pt"/>
    <w:basedOn w:val="Teksttreci4"/>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8"/>
      <w:szCs w:val="18"/>
      <w:u w:val="none"/>
    </w:rPr>
  </w:style>
  <w:style w:type="character" w:customStyle="1" w:styleId="Teksttreci21">
    <w:name w:val="Tekst treści (2)"/>
    <w:basedOn w:val="Teksttreci2"/>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Pr>
      <w:rFonts w:ascii="Arial" w:eastAsia="Arial" w:hAnsi="Arial" w:cs="Arial"/>
      <w:b w:val="0"/>
      <w:bCs w:val="0"/>
      <w:i w:val="0"/>
      <w:iCs w:val="0"/>
      <w:smallCaps w:val="0"/>
      <w:strike w:val="0"/>
      <w:sz w:val="18"/>
      <w:szCs w:val="18"/>
      <w:u w:val="none"/>
    </w:rPr>
  </w:style>
  <w:style w:type="character" w:customStyle="1" w:styleId="Podpistabeli">
    <w:name w:val="Podpis tabeli_"/>
    <w:basedOn w:val="Domylnaczcionkaakapitu"/>
    <w:link w:val="Podpistabeli0"/>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Pr>
      <w:rFonts w:ascii="Arial" w:eastAsia="Arial" w:hAnsi="Arial" w:cs="Arial"/>
      <w:b w:val="0"/>
      <w:bCs w:val="0"/>
      <w:i/>
      <w:iCs/>
      <w:smallCaps w:val="0"/>
      <w:strike w:val="0"/>
      <w:sz w:val="18"/>
      <w:szCs w:val="18"/>
      <w:u w:val="none"/>
    </w:rPr>
  </w:style>
  <w:style w:type="character" w:customStyle="1" w:styleId="Teksttreci5Pogrubienie">
    <w:name w:val="Tekst treści (5) + Pogrubienie"/>
    <w:basedOn w:val="Teksttreci5"/>
    <w:rPr>
      <w:rFonts w:ascii="Arial" w:eastAsia="Arial" w:hAnsi="Arial" w:cs="Arial"/>
      <w:b/>
      <w:bCs/>
      <w:i/>
      <w:iCs/>
      <w:smallCaps w:val="0"/>
      <w:strike w:val="0"/>
      <w:color w:val="000000"/>
      <w:spacing w:val="0"/>
      <w:w w:val="100"/>
      <w:position w:val="0"/>
      <w:sz w:val="18"/>
      <w:szCs w:val="18"/>
      <w:u w:val="single"/>
      <w:lang w:val="pl-PL" w:eastAsia="pl-PL" w:bidi="pl-PL"/>
    </w:rPr>
  </w:style>
  <w:style w:type="character" w:customStyle="1" w:styleId="Teksttreci5Pogrubienie0">
    <w:name w:val="Tekst treści (5) + Pogrubienie"/>
    <w:basedOn w:val="Teksttreci5"/>
    <w:rPr>
      <w:rFonts w:ascii="Arial" w:eastAsia="Arial" w:hAnsi="Arial" w:cs="Arial"/>
      <w:b/>
      <w:bCs/>
      <w:i/>
      <w:iCs/>
      <w:smallCaps w:val="0"/>
      <w:strike w:val="0"/>
      <w:color w:val="000000"/>
      <w:spacing w:val="0"/>
      <w:w w:val="100"/>
      <w:position w:val="0"/>
      <w:sz w:val="18"/>
      <w:szCs w:val="18"/>
      <w:u w:val="none"/>
      <w:lang w:val="pl-PL" w:eastAsia="pl-PL" w:bidi="pl-PL"/>
    </w:rPr>
  </w:style>
  <w:style w:type="character" w:customStyle="1" w:styleId="Teksttreci51">
    <w:name w:val="Tekst treści (5)"/>
    <w:basedOn w:val="Teksttreci5"/>
    <w:rPr>
      <w:rFonts w:ascii="Arial" w:eastAsia="Arial" w:hAnsi="Arial" w:cs="Arial"/>
      <w:b w:val="0"/>
      <w:bCs w:val="0"/>
      <w:i/>
      <w:iCs/>
      <w:smallCaps w:val="0"/>
      <w:strike w:val="0"/>
      <w:color w:val="0000FF"/>
      <w:spacing w:val="0"/>
      <w:w w:val="100"/>
      <w:position w:val="0"/>
      <w:sz w:val="18"/>
      <w:szCs w:val="18"/>
      <w:u w:val="single"/>
      <w:lang w:val="en-US" w:eastAsia="en-US" w:bidi="en-US"/>
    </w:rPr>
  </w:style>
  <w:style w:type="character" w:customStyle="1" w:styleId="Nagwek2">
    <w:name w:val="Nagłówek #2_"/>
    <w:basedOn w:val="Domylnaczcionkaakapitu"/>
    <w:link w:val="Nagwek20"/>
    <w:rPr>
      <w:rFonts w:ascii="Arial" w:eastAsia="Arial" w:hAnsi="Arial" w:cs="Arial"/>
      <w:b/>
      <w:bCs/>
      <w:i w:val="0"/>
      <w:iCs w:val="0"/>
      <w:smallCaps w:val="0"/>
      <w:strike w:val="0"/>
      <w:sz w:val="20"/>
      <w:szCs w:val="20"/>
      <w:u w:val="none"/>
    </w:rPr>
  </w:style>
  <w:style w:type="character" w:customStyle="1" w:styleId="Teksttreci6">
    <w:name w:val="Tekst treści (6)_"/>
    <w:basedOn w:val="Domylnaczcionkaakapitu"/>
    <w:link w:val="Teksttreci60"/>
    <w:rPr>
      <w:rFonts w:ascii="Arial" w:eastAsia="Arial" w:hAnsi="Arial" w:cs="Arial"/>
      <w:b w:val="0"/>
      <w:bCs w:val="0"/>
      <w:i w:val="0"/>
      <w:iCs w:val="0"/>
      <w:smallCaps w:val="0"/>
      <w:strike w:val="0"/>
      <w:sz w:val="20"/>
      <w:szCs w:val="20"/>
      <w:u w:val="none"/>
    </w:rPr>
  </w:style>
  <w:style w:type="character" w:customStyle="1" w:styleId="Teksttreci7">
    <w:name w:val="Tekst treści (7)_"/>
    <w:basedOn w:val="Domylnaczcionkaakapitu"/>
    <w:link w:val="Teksttreci70"/>
    <w:rPr>
      <w:rFonts w:ascii="Arial" w:eastAsia="Arial" w:hAnsi="Arial" w:cs="Arial"/>
      <w:b/>
      <w:bCs/>
      <w:i w:val="0"/>
      <w:iCs w:val="0"/>
      <w:smallCaps w:val="0"/>
      <w:strike w:val="0"/>
      <w:sz w:val="18"/>
      <w:szCs w:val="18"/>
      <w:u w:val="none"/>
    </w:rPr>
  </w:style>
  <w:style w:type="character" w:customStyle="1" w:styleId="Teksttreci2Maelitery">
    <w:name w:val="Tekst treści (2) + Małe litery"/>
    <w:basedOn w:val="Teksttreci2"/>
    <w:rPr>
      <w:rFonts w:ascii="Arial" w:eastAsia="Arial" w:hAnsi="Arial" w:cs="Arial"/>
      <w:b w:val="0"/>
      <w:bCs w:val="0"/>
      <w:i w:val="0"/>
      <w:iCs w:val="0"/>
      <w:smallCaps/>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Pr>
      <w:rFonts w:ascii="Arial" w:eastAsia="Arial" w:hAnsi="Arial" w:cs="Arial"/>
      <w:b/>
      <w:bCs/>
      <w:i w:val="0"/>
      <w:iCs w:val="0"/>
      <w:smallCaps w:val="0"/>
      <w:strike w:val="0"/>
      <w:u w:val="none"/>
    </w:rPr>
  </w:style>
  <w:style w:type="character" w:customStyle="1" w:styleId="Teksttreci52">
    <w:name w:val="Tekst treści (5)"/>
    <w:basedOn w:val="Teksttreci5"/>
    <w:rPr>
      <w:rFonts w:ascii="Arial" w:eastAsia="Arial" w:hAnsi="Arial" w:cs="Arial"/>
      <w:b w:val="0"/>
      <w:bCs w:val="0"/>
      <w:i/>
      <w:iCs/>
      <w:smallCaps w:val="0"/>
      <w:strike w:val="0"/>
      <w:color w:val="000000"/>
      <w:spacing w:val="0"/>
      <w:w w:val="100"/>
      <w:position w:val="0"/>
      <w:sz w:val="18"/>
      <w:szCs w:val="18"/>
      <w:u w:val="single"/>
      <w:lang w:val="pl-PL" w:eastAsia="pl-PL" w:bidi="pl-PL"/>
    </w:rPr>
  </w:style>
  <w:style w:type="character" w:customStyle="1" w:styleId="PogrubienieTeksttreci212pt">
    <w:name w:val="Pogrubienie;Tekst treści (2) + 12 pt"/>
    <w:basedOn w:val="Teksttreci2"/>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paragraph" w:customStyle="1" w:styleId="Teksttreci30">
    <w:name w:val="Tekst treści (3)"/>
    <w:basedOn w:val="Normalny"/>
    <w:link w:val="Teksttreci3"/>
    <w:pPr>
      <w:shd w:val="clear" w:color="auto" w:fill="FFFFFF"/>
      <w:spacing w:line="274" w:lineRule="exact"/>
    </w:pPr>
    <w:rPr>
      <w:rFonts w:ascii="Arial" w:eastAsia="Arial" w:hAnsi="Arial" w:cs="Arial"/>
      <w:b/>
      <w:bCs/>
    </w:rPr>
  </w:style>
  <w:style w:type="paragraph" w:customStyle="1" w:styleId="Nagweklubstopka0">
    <w:name w:val="Nagłówek lub stopka"/>
    <w:basedOn w:val="Normalny"/>
    <w:link w:val="Nagweklubstopka"/>
    <w:pPr>
      <w:shd w:val="clear" w:color="auto" w:fill="FFFFFF"/>
      <w:spacing w:line="224" w:lineRule="exact"/>
    </w:pPr>
    <w:rPr>
      <w:rFonts w:ascii="Arial" w:eastAsia="Arial" w:hAnsi="Arial" w:cs="Arial"/>
      <w:b/>
      <w:bCs/>
      <w:sz w:val="20"/>
      <w:szCs w:val="20"/>
    </w:rPr>
  </w:style>
  <w:style w:type="paragraph" w:customStyle="1" w:styleId="Nagwek220">
    <w:name w:val="Nagłówek #2 (2)"/>
    <w:basedOn w:val="Normalny"/>
    <w:link w:val="Nagwek22"/>
    <w:pPr>
      <w:shd w:val="clear" w:color="auto" w:fill="FFFFFF"/>
      <w:spacing w:line="274" w:lineRule="exact"/>
      <w:outlineLvl w:val="1"/>
    </w:pPr>
    <w:rPr>
      <w:rFonts w:ascii="Arial" w:eastAsia="Arial" w:hAnsi="Arial" w:cs="Arial"/>
      <w:sz w:val="22"/>
      <w:szCs w:val="22"/>
      <w:lang w:val="en-US" w:eastAsia="en-US" w:bidi="en-US"/>
    </w:rPr>
  </w:style>
  <w:style w:type="paragraph" w:customStyle="1" w:styleId="Nagwek30">
    <w:name w:val="Nagłówek #3"/>
    <w:basedOn w:val="Normalny"/>
    <w:link w:val="Nagwek3"/>
    <w:pPr>
      <w:shd w:val="clear" w:color="auto" w:fill="FFFFFF"/>
      <w:spacing w:after="1000" w:line="224" w:lineRule="exact"/>
      <w:ind w:hanging="400"/>
      <w:outlineLvl w:val="2"/>
    </w:pPr>
    <w:rPr>
      <w:rFonts w:ascii="Arial" w:eastAsia="Arial" w:hAnsi="Arial" w:cs="Arial"/>
      <w:b/>
      <w:bCs/>
      <w:sz w:val="20"/>
      <w:szCs w:val="20"/>
    </w:rPr>
  </w:style>
  <w:style w:type="paragraph" w:customStyle="1" w:styleId="Teksttreci40">
    <w:name w:val="Tekst treści (4)"/>
    <w:basedOn w:val="Normalny"/>
    <w:link w:val="Teksttreci4"/>
    <w:pPr>
      <w:shd w:val="clear" w:color="auto" w:fill="FFFFFF"/>
      <w:spacing w:before="180" w:line="226" w:lineRule="exact"/>
    </w:pPr>
    <w:rPr>
      <w:rFonts w:ascii="Arial" w:eastAsia="Arial" w:hAnsi="Arial" w:cs="Arial"/>
      <w:i/>
      <w:iCs/>
      <w:sz w:val="20"/>
      <w:szCs w:val="20"/>
    </w:rPr>
  </w:style>
  <w:style w:type="paragraph" w:customStyle="1" w:styleId="Teksttreci20">
    <w:name w:val="Tekst treści (2)"/>
    <w:basedOn w:val="Normalny"/>
    <w:link w:val="Teksttreci2"/>
    <w:pPr>
      <w:shd w:val="clear" w:color="auto" w:fill="FFFFFF"/>
      <w:spacing w:line="206" w:lineRule="exact"/>
      <w:ind w:hanging="400"/>
      <w:jc w:val="both"/>
    </w:pPr>
    <w:rPr>
      <w:rFonts w:ascii="Arial" w:eastAsia="Arial" w:hAnsi="Arial" w:cs="Arial"/>
      <w:sz w:val="18"/>
      <w:szCs w:val="18"/>
    </w:rPr>
  </w:style>
  <w:style w:type="paragraph" w:customStyle="1" w:styleId="Podpistabeli20">
    <w:name w:val="Podpis tabeli (2)"/>
    <w:basedOn w:val="Normalny"/>
    <w:link w:val="Podpistabeli2"/>
    <w:pPr>
      <w:shd w:val="clear" w:color="auto" w:fill="FFFFFF"/>
      <w:spacing w:line="200" w:lineRule="exact"/>
    </w:pPr>
    <w:rPr>
      <w:rFonts w:ascii="Arial" w:eastAsia="Arial" w:hAnsi="Arial" w:cs="Arial"/>
      <w:sz w:val="18"/>
      <w:szCs w:val="18"/>
    </w:rPr>
  </w:style>
  <w:style w:type="paragraph" w:customStyle="1" w:styleId="Podpistabeli0">
    <w:name w:val="Podpis tabeli"/>
    <w:basedOn w:val="Normalny"/>
    <w:link w:val="Podpistabeli"/>
    <w:pPr>
      <w:shd w:val="clear" w:color="auto" w:fill="FFFFFF"/>
      <w:spacing w:line="200" w:lineRule="exact"/>
    </w:pPr>
    <w:rPr>
      <w:rFonts w:ascii="Arial" w:eastAsia="Arial" w:hAnsi="Arial" w:cs="Arial"/>
      <w:b/>
      <w:bCs/>
      <w:sz w:val="18"/>
      <w:szCs w:val="18"/>
    </w:rPr>
  </w:style>
  <w:style w:type="paragraph" w:customStyle="1" w:styleId="Teksttreci50">
    <w:name w:val="Tekst treści (5)"/>
    <w:basedOn w:val="Normalny"/>
    <w:link w:val="Teksttreci5"/>
    <w:pPr>
      <w:shd w:val="clear" w:color="auto" w:fill="FFFFFF"/>
      <w:spacing w:before="400" w:line="206" w:lineRule="exact"/>
      <w:jc w:val="both"/>
    </w:pPr>
    <w:rPr>
      <w:rFonts w:ascii="Arial" w:eastAsia="Arial" w:hAnsi="Arial" w:cs="Arial"/>
      <w:i/>
      <w:iCs/>
      <w:sz w:val="18"/>
      <w:szCs w:val="18"/>
    </w:rPr>
  </w:style>
  <w:style w:type="paragraph" w:customStyle="1" w:styleId="Nagwek20">
    <w:name w:val="Nagłówek #2"/>
    <w:basedOn w:val="Normalny"/>
    <w:link w:val="Nagwek2"/>
    <w:pPr>
      <w:shd w:val="clear" w:color="auto" w:fill="FFFFFF"/>
      <w:spacing w:before="400" w:line="403" w:lineRule="exact"/>
      <w:outlineLvl w:val="1"/>
    </w:pPr>
    <w:rPr>
      <w:rFonts w:ascii="Arial" w:eastAsia="Arial" w:hAnsi="Arial" w:cs="Arial"/>
      <w:b/>
      <w:bCs/>
      <w:sz w:val="20"/>
      <w:szCs w:val="20"/>
    </w:rPr>
  </w:style>
  <w:style w:type="paragraph" w:customStyle="1" w:styleId="Teksttreci60">
    <w:name w:val="Tekst treści (6)"/>
    <w:basedOn w:val="Normalny"/>
    <w:link w:val="Teksttreci6"/>
    <w:pPr>
      <w:shd w:val="clear" w:color="auto" w:fill="FFFFFF"/>
      <w:spacing w:after="6840" w:line="224" w:lineRule="exact"/>
    </w:pPr>
    <w:rPr>
      <w:rFonts w:ascii="Arial" w:eastAsia="Arial" w:hAnsi="Arial" w:cs="Arial"/>
      <w:sz w:val="20"/>
      <w:szCs w:val="20"/>
    </w:rPr>
  </w:style>
  <w:style w:type="paragraph" w:customStyle="1" w:styleId="Teksttreci70">
    <w:name w:val="Tekst treści (7)"/>
    <w:basedOn w:val="Normalny"/>
    <w:link w:val="Teksttreci7"/>
    <w:pPr>
      <w:shd w:val="clear" w:color="auto" w:fill="FFFFFF"/>
      <w:spacing w:before="1140" w:line="206" w:lineRule="exact"/>
      <w:ind w:hanging="400"/>
      <w:jc w:val="both"/>
    </w:pPr>
    <w:rPr>
      <w:rFonts w:ascii="Arial" w:eastAsia="Arial" w:hAnsi="Arial" w:cs="Arial"/>
      <w:b/>
      <w:bCs/>
      <w:sz w:val="18"/>
      <w:szCs w:val="18"/>
    </w:rPr>
  </w:style>
  <w:style w:type="paragraph" w:customStyle="1" w:styleId="Nagwek10">
    <w:name w:val="Nagłówek #1"/>
    <w:basedOn w:val="Normalny"/>
    <w:link w:val="Nagwek1"/>
    <w:pPr>
      <w:shd w:val="clear" w:color="auto" w:fill="FFFFFF"/>
      <w:spacing w:line="268" w:lineRule="exact"/>
      <w:outlineLvl w:val="0"/>
    </w:pPr>
    <w:rPr>
      <w:rFonts w:ascii="Arial" w:eastAsia="Arial" w:hAnsi="Arial" w:cs="Arial"/>
      <w:b/>
      <w:bCs/>
    </w:rPr>
  </w:style>
  <w:style w:type="table" w:styleId="Tabela-Siatka">
    <w:name w:val="Table Grid"/>
    <w:basedOn w:val="Standardowy"/>
    <w:uiPriority w:val="39"/>
    <w:rsid w:val="0068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0487"/>
    <w:pPr>
      <w:tabs>
        <w:tab w:val="center" w:pos="4536"/>
        <w:tab w:val="right" w:pos="9072"/>
      </w:tabs>
    </w:pPr>
  </w:style>
  <w:style w:type="character" w:customStyle="1" w:styleId="NagwekZnak">
    <w:name w:val="Nagłówek Znak"/>
    <w:basedOn w:val="Domylnaczcionkaakapitu"/>
    <w:link w:val="Nagwek"/>
    <w:uiPriority w:val="99"/>
    <w:rsid w:val="002B0487"/>
    <w:rPr>
      <w:color w:val="000000"/>
    </w:rPr>
  </w:style>
  <w:style w:type="paragraph" w:styleId="Stopka">
    <w:name w:val="footer"/>
    <w:basedOn w:val="Normalny"/>
    <w:link w:val="StopkaZnak"/>
    <w:uiPriority w:val="99"/>
    <w:unhideWhenUsed/>
    <w:rsid w:val="002B0487"/>
    <w:pPr>
      <w:tabs>
        <w:tab w:val="center" w:pos="4536"/>
        <w:tab w:val="right" w:pos="9072"/>
      </w:tabs>
    </w:pPr>
  </w:style>
  <w:style w:type="character" w:customStyle="1" w:styleId="StopkaZnak">
    <w:name w:val="Stopka Znak"/>
    <w:basedOn w:val="Domylnaczcionkaakapitu"/>
    <w:link w:val="Stopka"/>
    <w:uiPriority w:val="99"/>
    <w:rsid w:val="002B0487"/>
    <w:rPr>
      <w:color w:val="000000"/>
    </w:rPr>
  </w:style>
  <w:style w:type="character" w:styleId="Odwoaniedokomentarza">
    <w:name w:val="annotation reference"/>
    <w:basedOn w:val="Domylnaczcionkaakapitu"/>
    <w:uiPriority w:val="99"/>
    <w:semiHidden/>
    <w:unhideWhenUsed/>
    <w:rsid w:val="00C66529"/>
    <w:rPr>
      <w:sz w:val="16"/>
      <w:szCs w:val="16"/>
    </w:rPr>
  </w:style>
  <w:style w:type="paragraph" w:styleId="Tekstkomentarza">
    <w:name w:val="annotation text"/>
    <w:basedOn w:val="Normalny"/>
    <w:link w:val="TekstkomentarzaZnak"/>
    <w:uiPriority w:val="99"/>
    <w:semiHidden/>
    <w:unhideWhenUsed/>
    <w:rsid w:val="00C66529"/>
    <w:rPr>
      <w:sz w:val="20"/>
      <w:szCs w:val="20"/>
    </w:rPr>
  </w:style>
  <w:style w:type="character" w:customStyle="1" w:styleId="TekstkomentarzaZnak">
    <w:name w:val="Tekst komentarza Znak"/>
    <w:basedOn w:val="Domylnaczcionkaakapitu"/>
    <w:link w:val="Tekstkomentarza"/>
    <w:uiPriority w:val="99"/>
    <w:semiHidden/>
    <w:rsid w:val="00C66529"/>
    <w:rPr>
      <w:color w:val="000000"/>
      <w:sz w:val="20"/>
      <w:szCs w:val="20"/>
    </w:rPr>
  </w:style>
  <w:style w:type="paragraph" w:styleId="Tematkomentarza">
    <w:name w:val="annotation subject"/>
    <w:basedOn w:val="Tekstkomentarza"/>
    <w:next w:val="Tekstkomentarza"/>
    <w:link w:val="TematkomentarzaZnak"/>
    <w:uiPriority w:val="99"/>
    <w:semiHidden/>
    <w:unhideWhenUsed/>
    <w:rsid w:val="00C66529"/>
    <w:rPr>
      <w:b/>
      <w:bCs/>
    </w:rPr>
  </w:style>
  <w:style w:type="character" w:customStyle="1" w:styleId="TematkomentarzaZnak">
    <w:name w:val="Temat komentarza Znak"/>
    <w:basedOn w:val="TekstkomentarzaZnak"/>
    <w:link w:val="Tematkomentarza"/>
    <w:uiPriority w:val="99"/>
    <w:semiHidden/>
    <w:rsid w:val="00C66529"/>
    <w:rPr>
      <w:b/>
      <w:bCs/>
      <w:color w:val="000000"/>
      <w:sz w:val="20"/>
      <w:szCs w:val="20"/>
    </w:rPr>
  </w:style>
  <w:style w:type="character" w:styleId="Hipercze">
    <w:name w:val="Hyperlink"/>
    <w:basedOn w:val="Domylnaczcionkaakapitu"/>
    <w:uiPriority w:val="99"/>
    <w:unhideWhenUsed/>
    <w:rsid w:val="00712CAA"/>
    <w:rPr>
      <w:color w:val="0563C1" w:themeColor="hyperlink"/>
      <w:u w:val="single"/>
    </w:rPr>
  </w:style>
  <w:style w:type="character" w:customStyle="1" w:styleId="Nierozpoznanawzmianka1">
    <w:name w:val="Nierozpoznana wzmianka1"/>
    <w:basedOn w:val="Domylnaczcionkaakapitu"/>
    <w:uiPriority w:val="99"/>
    <w:semiHidden/>
    <w:unhideWhenUsed/>
    <w:rsid w:val="00712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tarostwo@powiatostrowmaz.pl" TargetMode="External"/><Relationship Id="rId13" Type="http://schemas.openxmlformats.org/officeDocument/2006/relationships/hyperlink" Target="http://www.uokik.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4D7AA-C877-4076-B46F-AD02D5DF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1158</Words>
  <Characters>6952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Bieniek</dc:creator>
  <cp:lastModifiedBy>Monika Sumińska</cp:lastModifiedBy>
  <cp:revision>2</cp:revision>
  <cp:lastPrinted>2021-09-06T10:28:00Z</cp:lastPrinted>
  <dcterms:created xsi:type="dcterms:W3CDTF">2024-10-29T10:06:00Z</dcterms:created>
  <dcterms:modified xsi:type="dcterms:W3CDTF">2024-10-29T10:06:00Z</dcterms:modified>
</cp:coreProperties>
</file>