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EA0" w:rsidRDefault="009E3569" w:rsidP="00967BA9">
      <w:pPr>
        <w:jc w:val="center"/>
      </w:pPr>
      <w:r>
        <w:rPr>
          <w:noProof/>
          <w:lang w:eastAsia="pl-PL"/>
        </w:rPr>
        <w:drawing>
          <wp:inline distT="0" distB="0" distL="0" distR="0" wp14:anchorId="5DBB7284" wp14:editId="362613C4">
            <wp:extent cx="5760720" cy="466933"/>
            <wp:effectExtent l="0" t="0" r="0" b="9525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CF" w:rsidRPr="007A227A" w:rsidRDefault="00276FCF">
      <w:pPr>
        <w:rPr>
          <w:color w:val="A02B93" w:themeColor="accent5"/>
          <w:u w:val="single"/>
        </w:rPr>
      </w:pPr>
    </w:p>
    <w:p w:rsidR="00EA2C32" w:rsidRPr="009E7ED6" w:rsidRDefault="00EA2C32" w:rsidP="00EA2C32">
      <w:pPr>
        <w:spacing w:line="240" w:lineRule="auto"/>
        <w:ind w:right="16"/>
        <w:jc w:val="center"/>
        <w:rPr>
          <w:rFonts w:cs="Arial"/>
          <w:b/>
          <w:spacing w:val="-2"/>
        </w:rPr>
      </w:pPr>
      <w:r w:rsidRPr="009E7ED6">
        <w:rPr>
          <w:rFonts w:cs="Arial"/>
          <w:b/>
        </w:rPr>
        <w:t>REGULAMIN</w:t>
      </w:r>
      <w:r w:rsidRPr="009E7ED6">
        <w:rPr>
          <w:rFonts w:cs="Arial"/>
          <w:b/>
          <w:spacing w:val="-9"/>
        </w:rPr>
        <w:t xml:space="preserve"> </w:t>
      </w:r>
      <w:r w:rsidRPr="009E7ED6">
        <w:rPr>
          <w:rFonts w:cs="Arial"/>
          <w:b/>
        </w:rPr>
        <w:t>REKRUTACJI</w:t>
      </w:r>
      <w:r w:rsidRPr="009E7ED6">
        <w:rPr>
          <w:rFonts w:cs="Arial"/>
          <w:b/>
          <w:spacing w:val="-8"/>
        </w:rPr>
        <w:t xml:space="preserve"> </w:t>
      </w:r>
      <w:r w:rsidRPr="009E7ED6">
        <w:rPr>
          <w:rFonts w:cs="Arial"/>
          <w:b/>
        </w:rPr>
        <w:t>I</w:t>
      </w:r>
      <w:r w:rsidRPr="009E7ED6">
        <w:rPr>
          <w:rFonts w:cs="Arial"/>
          <w:b/>
          <w:spacing w:val="-8"/>
        </w:rPr>
        <w:t xml:space="preserve"> </w:t>
      </w:r>
      <w:r w:rsidRPr="009E7ED6">
        <w:rPr>
          <w:rFonts w:cs="Arial"/>
          <w:b/>
        </w:rPr>
        <w:t>UCZESTNICTWA</w:t>
      </w:r>
      <w:r w:rsidRPr="009E7ED6">
        <w:rPr>
          <w:rFonts w:cs="Arial"/>
          <w:b/>
          <w:spacing w:val="-12"/>
        </w:rPr>
        <w:t xml:space="preserve"> </w:t>
      </w:r>
      <w:r w:rsidRPr="009E7ED6">
        <w:rPr>
          <w:rFonts w:cs="Arial"/>
          <w:b/>
        </w:rPr>
        <w:t>W</w:t>
      </w:r>
      <w:r w:rsidRPr="009E7ED6">
        <w:rPr>
          <w:rFonts w:cs="Arial"/>
          <w:b/>
          <w:spacing w:val="-9"/>
        </w:rPr>
        <w:t xml:space="preserve"> </w:t>
      </w:r>
      <w:r w:rsidRPr="009E7ED6">
        <w:rPr>
          <w:rFonts w:cs="Arial"/>
          <w:b/>
          <w:spacing w:val="-2"/>
        </w:rPr>
        <w:t>PROJEKCIE:</w:t>
      </w:r>
    </w:p>
    <w:p w:rsidR="00EA2C32" w:rsidRDefault="00EA2C32" w:rsidP="00935514">
      <w:pPr>
        <w:shd w:val="clear" w:color="auto" w:fill="FFFFFF"/>
        <w:spacing w:after="168" w:line="240" w:lineRule="auto"/>
        <w:jc w:val="center"/>
        <w:textAlignment w:val="baseline"/>
        <w:outlineLvl w:val="1"/>
        <w:rPr>
          <w:rFonts w:eastAsia="Times New Roman" w:cs="Arial"/>
          <w:kern w:val="0"/>
          <w:lang w:eastAsia="pl-PL"/>
          <w14:ligatures w14:val="none"/>
        </w:rPr>
      </w:pPr>
      <w:bookmarkStart w:id="0" w:name="_Hlk192749355"/>
      <w:bookmarkStart w:id="1" w:name="_Hlk192750263"/>
      <w:r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                                  im. M. Kopernika w Ostrowi Mazowieckiej”</w:t>
      </w:r>
      <w:bookmarkEnd w:id="0"/>
      <w:bookmarkEnd w:id="1"/>
    </w:p>
    <w:p w:rsidR="00935514" w:rsidRPr="00935514" w:rsidRDefault="00935514" w:rsidP="00935514">
      <w:pPr>
        <w:shd w:val="clear" w:color="auto" w:fill="FFFFFF"/>
        <w:spacing w:after="168" w:line="240" w:lineRule="auto"/>
        <w:jc w:val="center"/>
        <w:textAlignment w:val="baseline"/>
        <w:outlineLvl w:val="1"/>
        <w:rPr>
          <w:rFonts w:eastAsia="Times New Roman" w:cs="Arial"/>
          <w:kern w:val="0"/>
          <w:lang w:eastAsia="pl-PL"/>
          <w14:ligatures w14:val="none"/>
        </w:rPr>
      </w:pPr>
    </w:p>
    <w:p w:rsidR="000E24F5" w:rsidRPr="000E24F5" w:rsidRDefault="000E24F5" w:rsidP="000E24F5">
      <w:pPr>
        <w:jc w:val="center"/>
        <w:rPr>
          <w:rFonts w:cs="Times New Roman"/>
          <w:b/>
          <w:bCs/>
        </w:rPr>
      </w:pPr>
      <w:bookmarkStart w:id="2" w:name="_Hlk193448607"/>
      <w:r w:rsidRPr="000E24F5">
        <w:rPr>
          <w:rFonts w:cs="Times New Roman"/>
          <w:b/>
          <w:bCs/>
        </w:rPr>
        <w:t xml:space="preserve">Powiat Ostrowski, we współpracy z Partnerem Fundacją Instytut Nowoczesnej Edukacji oraz Liceum Ogólnokształcącym im. M. Kopernika w Ostrów Mazowiecka, realizuje projekt pn.: „Kompetencje i umiejętności paszportem w dorosłość uczniów </w:t>
      </w:r>
      <w:r w:rsidR="002D6973">
        <w:rPr>
          <w:rFonts w:cs="Times New Roman"/>
          <w:b/>
          <w:bCs/>
        </w:rPr>
        <w:t xml:space="preserve">                                   </w:t>
      </w:r>
      <w:r w:rsidRPr="000E24F5">
        <w:rPr>
          <w:rFonts w:cs="Times New Roman"/>
          <w:b/>
          <w:bCs/>
        </w:rPr>
        <w:t xml:space="preserve">Liceum Ogólnokształcącego im. M. Kopernika w Ostrowi Mazowieckiej”,                                       </w:t>
      </w:r>
      <w:r>
        <w:rPr>
          <w:rFonts w:cs="Times New Roman"/>
          <w:b/>
          <w:bCs/>
        </w:rPr>
        <w:t xml:space="preserve">          </w:t>
      </w:r>
      <w:r w:rsidRPr="000E24F5">
        <w:rPr>
          <w:rFonts w:cs="Times New Roman"/>
          <w:b/>
          <w:bCs/>
        </w:rPr>
        <w:t>o numerze FEMA.07.02-IP.01-03AV/24.</w:t>
      </w:r>
    </w:p>
    <w:p w:rsidR="000E24F5" w:rsidRPr="000E24F5" w:rsidRDefault="000E24F5" w:rsidP="000E24F5">
      <w:pPr>
        <w:jc w:val="center"/>
        <w:rPr>
          <w:rFonts w:cs="Times New Roman"/>
          <w:b/>
          <w:bCs/>
        </w:rPr>
      </w:pPr>
      <w:r w:rsidRPr="000E24F5">
        <w:rPr>
          <w:rFonts w:cs="Times New Roman"/>
          <w:b/>
          <w:bCs/>
        </w:rPr>
        <w:t xml:space="preserve">Projekt jest współfinansowany ze środków Europejskiego Funduszu Społecznego Plus          w ramach Priorytetu VII – „Fundusze Europejskie dla nowoczesnej i dostępnej edukacji </w:t>
      </w:r>
      <w:r>
        <w:rPr>
          <w:rFonts w:cs="Times New Roman"/>
          <w:b/>
          <w:bCs/>
        </w:rPr>
        <w:t xml:space="preserve">            </w:t>
      </w:r>
      <w:r w:rsidRPr="000E24F5">
        <w:rPr>
          <w:rFonts w:cs="Times New Roman"/>
          <w:b/>
          <w:bCs/>
        </w:rPr>
        <w:t>na Mazowszu” oraz Działania 7.2 – „Wzmocnienie kompetencji uczniów”. Realizacja odbywa się w ramach programu „Fundusze Europejskie dla Mazowsza 2021-2027”.</w:t>
      </w:r>
    </w:p>
    <w:bookmarkEnd w:id="2"/>
    <w:p w:rsidR="00686D1A" w:rsidRDefault="00686D1A" w:rsidP="001076CA">
      <w:pPr>
        <w:spacing w:after="0" w:line="276" w:lineRule="auto"/>
        <w:rPr>
          <w:rFonts w:cs="Arial"/>
          <w:color w:val="FF0000"/>
          <w:spacing w:val="-2"/>
        </w:rPr>
      </w:pPr>
    </w:p>
    <w:p w:rsidR="00686D1A" w:rsidRPr="00756240" w:rsidRDefault="00686D1A" w:rsidP="00915888">
      <w:pPr>
        <w:shd w:val="clear" w:color="auto" w:fill="FFFFFF"/>
        <w:spacing w:after="168" w:line="240" w:lineRule="auto"/>
        <w:jc w:val="both"/>
        <w:textAlignment w:val="baseline"/>
        <w:outlineLvl w:val="1"/>
        <w:rPr>
          <w:rFonts w:eastAsia="Times New Roman" w:cs="Arial"/>
          <w:kern w:val="0"/>
          <w:lang w:eastAsia="pl-PL"/>
          <w14:ligatures w14:val="none"/>
        </w:rPr>
      </w:pPr>
      <w:r w:rsidRPr="00756240">
        <w:rPr>
          <w:rFonts w:cs="Arial"/>
          <w:spacing w:val="-2"/>
        </w:rPr>
        <w:t xml:space="preserve">Niniejszy Regulamin </w:t>
      </w:r>
      <w:r w:rsidR="003B4585" w:rsidRPr="00756240">
        <w:rPr>
          <w:rFonts w:cs="Arial"/>
          <w:spacing w:val="-2"/>
        </w:rPr>
        <w:t>określa warunki rekrutacji i uczestnictwa uczniów i kadry pedagogicznej</w:t>
      </w:r>
      <w:r w:rsidR="00756240" w:rsidRPr="00756240">
        <w:rPr>
          <w:rFonts w:cs="Arial"/>
          <w:b/>
          <w:bCs/>
          <w:spacing w:val="-2"/>
          <w:u w:val="single"/>
        </w:rPr>
        <w:t xml:space="preserve"> </w:t>
      </w:r>
      <w:r w:rsidR="003B4585" w:rsidRPr="00756240">
        <w:rPr>
          <w:rFonts w:cs="Arial"/>
          <w:spacing w:val="-2"/>
        </w:rPr>
        <w:t>Liceum Ogólnokształcącego im. M</w:t>
      </w:r>
      <w:r w:rsidR="001E1FDC" w:rsidRPr="00756240">
        <w:rPr>
          <w:rFonts w:cs="Arial"/>
          <w:spacing w:val="-2"/>
        </w:rPr>
        <w:t>ikołaja</w:t>
      </w:r>
      <w:r w:rsidR="003B4585" w:rsidRPr="00756240">
        <w:rPr>
          <w:rFonts w:cs="Arial"/>
          <w:spacing w:val="-2"/>
        </w:rPr>
        <w:t xml:space="preserve"> Kopernika w Ostrowi Mazowieckiej w projekcie </w:t>
      </w:r>
      <w:r w:rsidR="003B4585" w:rsidRPr="00756240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 im. M. Kopernika w Ostrowi Mazowieckiej”</w:t>
      </w:r>
    </w:p>
    <w:p w:rsidR="007E63D8" w:rsidRPr="00A449C7" w:rsidRDefault="000E4EB6" w:rsidP="00687753">
      <w:pPr>
        <w:pStyle w:val="Nagwek1"/>
        <w:spacing w:before="100" w:beforeAutospacing="1" w:after="0" w:line="276" w:lineRule="auto"/>
        <w:rPr>
          <w:rFonts w:asciiTheme="minorHAnsi" w:hAnsiTheme="minorHAnsi" w:cs="Arial"/>
          <w:b/>
          <w:bCs/>
          <w:color w:val="auto"/>
          <w:spacing w:val="-4"/>
          <w:sz w:val="24"/>
          <w:szCs w:val="24"/>
        </w:rPr>
      </w:pPr>
      <w:r w:rsidRPr="00A449C7">
        <w:rPr>
          <w:rFonts w:asciiTheme="minorHAnsi" w:hAnsiTheme="minorHAnsi" w:cs="Arial"/>
          <w:b/>
          <w:bCs/>
          <w:color w:val="auto"/>
          <w:sz w:val="24"/>
          <w:szCs w:val="24"/>
        </w:rPr>
        <w:t>§</w:t>
      </w:r>
      <w:r w:rsidRPr="00A449C7">
        <w:rPr>
          <w:rFonts w:asciiTheme="minorHAnsi" w:hAnsiTheme="minorHAnsi" w:cs="Arial"/>
          <w:b/>
          <w:bCs/>
          <w:color w:val="auto"/>
          <w:spacing w:val="-4"/>
          <w:sz w:val="24"/>
          <w:szCs w:val="24"/>
        </w:rPr>
        <w:t xml:space="preserve"> </w:t>
      </w:r>
      <w:r w:rsidRPr="00A449C7">
        <w:rPr>
          <w:rFonts w:asciiTheme="minorHAnsi" w:hAnsiTheme="minorHAnsi" w:cs="Arial"/>
          <w:b/>
          <w:bCs/>
          <w:color w:val="auto"/>
          <w:sz w:val="24"/>
          <w:szCs w:val="24"/>
        </w:rPr>
        <w:t>1.</w:t>
      </w:r>
      <w:r w:rsidRPr="00A449C7">
        <w:rPr>
          <w:rFonts w:asciiTheme="minorHAnsi" w:hAnsiTheme="minorHAnsi" w:cs="Arial"/>
          <w:b/>
          <w:bCs/>
          <w:color w:val="auto"/>
          <w:spacing w:val="-3"/>
          <w:sz w:val="24"/>
          <w:szCs w:val="24"/>
        </w:rPr>
        <w:t xml:space="preserve"> </w:t>
      </w:r>
      <w:r w:rsidRPr="00A449C7">
        <w:rPr>
          <w:rFonts w:asciiTheme="minorHAnsi" w:hAnsiTheme="minorHAnsi" w:cs="Arial"/>
          <w:b/>
          <w:bCs/>
          <w:color w:val="auto"/>
          <w:sz w:val="24"/>
          <w:szCs w:val="24"/>
        </w:rPr>
        <w:t>Słownik</w:t>
      </w:r>
      <w:r w:rsidRPr="00A449C7">
        <w:rPr>
          <w:rFonts w:asciiTheme="minorHAnsi" w:hAnsiTheme="minorHAnsi" w:cs="Arial"/>
          <w:b/>
          <w:bCs/>
          <w:color w:val="auto"/>
          <w:spacing w:val="-4"/>
          <w:sz w:val="24"/>
          <w:szCs w:val="24"/>
        </w:rPr>
        <w:t xml:space="preserve"> pojęć</w:t>
      </w:r>
    </w:p>
    <w:p w:rsidR="00915888" w:rsidRDefault="00915888" w:rsidP="003F6F47">
      <w:pPr>
        <w:jc w:val="both"/>
      </w:pPr>
      <w:r>
        <w:t xml:space="preserve">Użyte w </w:t>
      </w:r>
      <w:r w:rsidR="00CE3D67">
        <w:t>niniejszym dokumencie</w:t>
      </w:r>
      <w:r>
        <w:t xml:space="preserve"> określenia oznaczają:</w:t>
      </w:r>
    </w:p>
    <w:p w:rsidR="0047152D" w:rsidRDefault="0047152D" w:rsidP="003F6F47">
      <w:pPr>
        <w:pStyle w:val="Akapitzlist"/>
        <w:numPr>
          <w:ilvl w:val="0"/>
          <w:numId w:val="50"/>
        </w:numPr>
        <w:jc w:val="both"/>
      </w:pPr>
      <w:r w:rsidRPr="00E17621">
        <w:rPr>
          <w:b/>
          <w:bCs/>
        </w:rPr>
        <w:t>Beneficjent</w:t>
      </w:r>
      <w:r>
        <w:t xml:space="preserve"> – Powiat Ostrowski;</w:t>
      </w:r>
    </w:p>
    <w:p w:rsidR="00E17621" w:rsidRDefault="00E17621" w:rsidP="003F6F47">
      <w:pPr>
        <w:pStyle w:val="Akapitzlist"/>
        <w:numPr>
          <w:ilvl w:val="0"/>
          <w:numId w:val="50"/>
        </w:numPr>
        <w:jc w:val="both"/>
      </w:pPr>
      <w:r w:rsidRPr="00E17621">
        <w:rPr>
          <w:b/>
          <w:bCs/>
        </w:rPr>
        <w:t>Projekt</w:t>
      </w:r>
      <w:r>
        <w:t xml:space="preserve"> – „</w:t>
      </w:r>
      <w:r w:rsidRPr="00E17621">
        <w:rPr>
          <w:rFonts w:cs="Arial"/>
          <w:bCs/>
        </w:rPr>
        <w:t>Kompetencje i umiejętności paszportem w dorosłość uczniów Liceum Ogólnokształcącego im. M. Kopernika w Ostrowi Mazowieckiej”</w:t>
      </w:r>
      <w:r w:rsidR="00DF5515">
        <w:rPr>
          <w:rFonts w:cs="Arial"/>
          <w:bCs/>
        </w:rPr>
        <w:t>;</w:t>
      </w:r>
    </w:p>
    <w:p w:rsidR="003F6F47" w:rsidRDefault="002C1F5E" w:rsidP="003F6F47">
      <w:pPr>
        <w:pStyle w:val="Akapitzlist"/>
        <w:numPr>
          <w:ilvl w:val="0"/>
          <w:numId w:val="50"/>
        </w:numPr>
        <w:jc w:val="both"/>
      </w:pPr>
      <w:r w:rsidRPr="00E17621">
        <w:rPr>
          <w:b/>
          <w:bCs/>
        </w:rPr>
        <w:t>Szkoła/LO</w:t>
      </w:r>
      <w:r w:rsidR="003F6F47">
        <w:t xml:space="preserve"> – Liceum Ogólnokształcące im. Mikołaja Kopernika w Ostrowi Mazowieckiej;</w:t>
      </w:r>
    </w:p>
    <w:p w:rsidR="003F6F47" w:rsidRDefault="003F6F47" w:rsidP="003F6F47">
      <w:pPr>
        <w:pStyle w:val="Akapitzlist"/>
        <w:numPr>
          <w:ilvl w:val="0"/>
          <w:numId w:val="50"/>
        </w:numPr>
        <w:jc w:val="both"/>
      </w:pPr>
      <w:r w:rsidRPr="00E17621">
        <w:rPr>
          <w:b/>
          <w:bCs/>
        </w:rPr>
        <w:t>Partner</w:t>
      </w:r>
      <w:r>
        <w:t xml:space="preserve"> – </w:t>
      </w:r>
      <w:r w:rsidRPr="000660A8">
        <w:t>Fundacj</w:t>
      </w:r>
      <w:r>
        <w:t>a</w:t>
      </w:r>
      <w:r w:rsidRPr="000660A8">
        <w:t xml:space="preserve"> Instytut Nowoczesnej Edukacji</w:t>
      </w:r>
      <w:r w:rsidR="00DF5515">
        <w:t>;</w:t>
      </w:r>
    </w:p>
    <w:p w:rsidR="006C41C4" w:rsidRPr="008E18B2" w:rsidRDefault="006C41C4" w:rsidP="006C41C4">
      <w:pPr>
        <w:pStyle w:val="Akapitzlist"/>
        <w:numPr>
          <w:ilvl w:val="0"/>
          <w:numId w:val="50"/>
        </w:numPr>
        <w:jc w:val="both"/>
      </w:pPr>
      <w:r>
        <w:rPr>
          <w:b/>
          <w:bCs/>
        </w:rPr>
        <w:t xml:space="preserve">Regulamin </w:t>
      </w:r>
      <w:r>
        <w:t>– Regulamin rekrutacji i uczestnictwa w projekcie „</w:t>
      </w:r>
      <w:r w:rsidRPr="00E17621">
        <w:rPr>
          <w:rFonts w:cs="Arial"/>
          <w:bCs/>
        </w:rPr>
        <w:t xml:space="preserve">Kompetencje </w:t>
      </w:r>
      <w:r>
        <w:rPr>
          <w:rFonts w:cs="Arial"/>
          <w:bCs/>
        </w:rPr>
        <w:t xml:space="preserve">                            </w:t>
      </w:r>
      <w:r w:rsidRPr="00E17621">
        <w:rPr>
          <w:rFonts w:cs="Arial"/>
          <w:bCs/>
        </w:rPr>
        <w:t xml:space="preserve">i umiejętności paszportem w dorosłość uczniów Liceum Ogólnokształcącego </w:t>
      </w:r>
      <w:r>
        <w:rPr>
          <w:rFonts w:cs="Arial"/>
          <w:bCs/>
        </w:rPr>
        <w:t xml:space="preserve">                                 </w:t>
      </w:r>
      <w:r w:rsidRPr="00E17621">
        <w:rPr>
          <w:rFonts w:cs="Arial"/>
          <w:bCs/>
        </w:rPr>
        <w:t>im. M. Kopernika w Ostrowi Mazowieckiej”</w:t>
      </w:r>
      <w:r>
        <w:rPr>
          <w:rFonts w:cs="Arial"/>
          <w:bCs/>
        </w:rPr>
        <w:t>;</w:t>
      </w:r>
    </w:p>
    <w:p w:rsidR="008E18B2" w:rsidRPr="008E18B2" w:rsidRDefault="008E18B2" w:rsidP="006C41C4">
      <w:pPr>
        <w:pStyle w:val="Akapitzlist"/>
        <w:numPr>
          <w:ilvl w:val="0"/>
          <w:numId w:val="50"/>
        </w:numPr>
        <w:jc w:val="both"/>
      </w:pPr>
      <w:r>
        <w:rPr>
          <w:b/>
          <w:bCs/>
        </w:rPr>
        <w:t xml:space="preserve">Rekrutacja </w:t>
      </w:r>
      <w:r w:rsidRPr="008E18B2">
        <w:t>– działanie m</w:t>
      </w:r>
      <w:r>
        <w:t xml:space="preserve">ające na celu wyłonienie uczniów/uczennic/nauczycieli                  do przyznawania przewidzianych w </w:t>
      </w:r>
      <w:r w:rsidR="002F736D">
        <w:t>P</w:t>
      </w:r>
      <w:r>
        <w:t>rojekcie form wsparcia;</w:t>
      </w:r>
    </w:p>
    <w:p w:rsidR="001C5871" w:rsidRPr="00311310" w:rsidRDefault="001C5871" w:rsidP="00BE4350">
      <w:pPr>
        <w:pStyle w:val="Akapitzlist"/>
        <w:numPr>
          <w:ilvl w:val="0"/>
          <w:numId w:val="50"/>
        </w:numPr>
        <w:jc w:val="both"/>
      </w:pPr>
      <w:r w:rsidRPr="00BE4350">
        <w:rPr>
          <w:b/>
          <w:bCs/>
          <w:spacing w:val="-2"/>
        </w:rPr>
        <w:t>Grupa docelowa</w:t>
      </w:r>
      <w:r w:rsidR="00BE4350">
        <w:rPr>
          <w:spacing w:val="-2"/>
        </w:rPr>
        <w:t xml:space="preserve"> – </w:t>
      </w:r>
      <w:r w:rsidRPr="00BE4350">
        <w:rPr>
          <w:spacing w:val="-2"/>
        </w:rPr>
        <w:t>uczniowie</w:t>
      </w:r>
      <w:r w:rsidR="002E30FB">
        <w:rPr>
          <w:spacing w:val="-2"/>
        </w:rPr>
        <w:t xml:space="preserve">, nauczyciele i </w:t>
      </w:r>
      <w:r w:rsidRPr="00BE4350">
        <w:rPr>
          <w:spacing w:val="-2"/>
        </w:rPr>
        <w:t xml:space="preserve">kadra pedagogiczna </w:t>
      </w:r>
      <w:r w:rsidRPr="00BE4350">
        <w:rPr>
          <w:rFonts w:cs="Arial"/>
          <w:bCs/>
        </w:rPr>
        <w:t>Liceum Ogólnokształcącego im. M</w:t>
      </w:r>
      <w:r w:rsidR="00BE4350">
        <w:rPr>
          <w:rFonts w:cs="Arial"/>
          <w:bCs/>
        </w:rPr>
        <w:t>ikołaja</w:t>
      </w:r>
      <w:r w:rsidRPr="00BE4350">
        <w:rPr>
          <w:rFonts w:cs="Arial"/>
          <w:bCs/>
        </w:rPr>
        <w:t xml:space="preserve"> Kopernika w Ostrowi Mazowieckiej</w:t>
      </w:r>
      <w:r w:rsidR="00DF5515">
        <w:rPr>
          <w:rFonts w:cs="Arial"/>
          <w:bCs/>
        </w:rPr>
        <w:t>;</w:t>
      </w:r>
      <w:r w:rsidRPr="00BE4350">
        <w:rPr>
          <w:rFonts w:cs="Arial"/>
          <w:bCs/>
        </w:rPr>
        <w:t xml:space="preserve"> </w:t>
      </w:r>
    </w:p>
    <w:p w:rsidR="00311310" w:rsidRPr="00967BA9" w:rsidRDefault="00311310" w:rsidP="00311310">
      <w:pPr>
        <w:pStyle w:val="Akapitzlist"/>
        <w:numPr>
          <w:ilvl w:val="0"/>
          <w:numId w:val="50"/>
        </w:numPr>
        <w:jc w:val="both"/>
      </w:pPr>
      <w:r w:rsidRPr="00311310">
        <w:rPr>
          <w:rFonts w:cs="Arial"/>
          <w:b/>
        </w:rPr>
        <w:t>Kandydat/</w:t>
      </w:r>
      <w:r w:rsidRPr="00311310">
        <w:rPr>
          <w:rFonts w:cs="Arial"/>
          <w:b/>
          <w:spacing w:val="-9"/>
        </w:rPr>
        <w:t xml:space="preserve"> </w:t>
      </w:r>
      <w:r w:rsidRPr="00311310">
        <w:rPr>
          <w:rFonts w:cs="Arial"/>
          <w:b/>
        </w:rPr>
        <w:t>Kandydatka</w:t>
      </w:r>
      <w:r w:rsidRPr="00311310">
        <w:rPr>
          <w:rFonts w:cs="Arial"/>
          <w:b/>
          <w:spacing w:val="-13"/>
        </w:rPr>
        <w:t xml:space="preserve"> </w:t>
      </w:r>
      <w:r w:rsidRPr="00311310">
        <w:rPr>
          <w:rFonts w:cs="Arial"/>
          <w:bCs/>
        </w:rPr>
        <w:t xml:space="preserve"> –</w:t>
      </w:r>
      <w:r w:rsidRPr="00311310">
        <w:rPr>
          <w:rFonts w:cs="Arial"/>
          <w:b/>
        </w:rPr>
        <w:t xml:space="preserve"> </w:t>
      </w:r>
      <w:r w:rsidRPr="00311310">
        <w:rPr>
          <w:rFonts w:cs="Arial"/>
        </w:rPr>
        <w:t>oznacza</w:t>
      </w:r>
      <w:r w:rsidRPr="00311310">
        <w:rPr>
          <w:rFonts w:cs="Arial"/>
          <w:spacing w:val="-9"/>
        </w:rPr>
        <w:t xml:space="preserve"> </w:t>
      </w:r>
      <w:r w:rsidRPr="00311310">
        <w:rPr>
          <w:rFonts w:cs="Arial"/>
        </w:rPr>
        <w:t>osobę</w:t>
      </w:r>
      <w:r w:rsidRPr="00311310">
        <w:rPr>
          <w:rFonts w:cs="Arial"/>
          <w:spacing w:val="-6"/>
        </w:rPr>
        <w:t xml:space="preserve"> </w:t>
      </w:r>
      <w:r w:rsidRPr="00311310">
        <w:rPr>
          <w:rFonts w:cs="Arial"/>
        </w:rPr>
        <w:t>zainteresowaną</w:t>
      </w:r>
      <w:r w:rsidRPr="00311310">
        <w:rPr>
          <w:rFonts w:cs="Arial"/>
          <w:spacing w:val="-6"/>
        </w:rPr>
        <w:t xml:space="preserve"> </w:t>
      </w:r>
      <w:r w:rsidRPr="00311310">
        <w:rPr>
          <w:rFonts w:cs="Arial"/>
        </w:rPr>
        <w:t>uczestnictwem</w:t>
      </w:r>
      <w:r w:rsidRPr="00311310">
        <w:rPr>
          <w:rFonts w:cs="Arial"/>
          <w:spacing w:val="-5"/>
        </w:rPr>
        <w:t xml:space="preserve"> </w:t>
      </w:r>
      <w:r w:rsidRPr="00311310">
        <w:rPr>
          <w:rFonts w:cs="Arial"/>
        </w:rPr>
        <w:t>w</w:t>
      </w:r>
      <w:r w:rsidRPr="00311310">
        <w:rPr>
          <w:rFonts w:cs="Arial"/>
          <w:spacing w:val="-6"/>
        </w:rPr>
        <w:t> </w:t>
      </w:r>
      <w:r w:rsidRPr="00311310">
        <w:rPr>
          <w:rFonts w:cs="Arial"/>
          <w:spacing w:val="-2"/>
        </w:rPr>
        <w:t>Projekcie;</w:t>
      </w:r>
    </w:p>
    <w:p w:rsidR="00967BA9" w:rsidRDefault="00967BA9" w:rsidP="00967BA9">
      <w:pPr>
        <w:pStyle w:val="Akapitzlist"/>
        <w:jc w:val="both"/>
        <w:rPr>
          <w:rFonts w:cs="Arial"/>
          <w:b/>
        </w:rPr>
      </w:pPr>
    </w:p>
    <w:p w:rsidR="00967BA9" w:rsidRDefault="00967BA9" w:rsidP="00967BA9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4B4AF48" wp14:editId="72B51F04">
            <wp:extent cx="5760720" cy="466725"/>
            <wp:effectExtent l="0" t="0" r="0" b="9525"/>
            <wp:docPr id="104080540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A9" w:rsidRPr="006F2228" w:rsidRDefault="00967BA9" w:rsidP="00967BA9">
      <w:pPr>
        <w:jc w:val="center"/>
      </w:pPr>
    </w:p>
    <w:p w:rsidR="00915888" w:rsidRPr="009B02E0" w:rsidRDefault="00A02DE9" w:rsidP="009B02E0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cs="Arial"/>
          <w:bCs/>
        </w:rPr>
      </w:pPr>
      <w:bookmarkStart w:id="3" w:name="_Hlk193275621"/>
      <w:r>
        <w:rPr>
          <w:rFonts w:cs="Arial"/>
          <w:b/>
        </w:rPr>
        <w:t>Uczestnik</w:t>
      </w:r>
      <w:r w:rsidR="00046756">
        <w:rPr>
          <w:rFonts w:cs="Arial"/>
          <w:b/>
        </w:rPr>
        <w:t xml:space="preserve"> </w:t>
      </w:r>
      <w:r>
        <w:rPr>
          <w:rFonts w:cs="Arial"/>
          <w:b/>
        </w:rPr>
        <w:t xml:space="preserve">Projektu </w:t>
      </w:r>
      <w:r>
        <w:rPr>
          <w:rFonts w:cs="Arial"/>
          <w:w w:val="160"/>
        </w:rPr>
        <w:t>–</w:t>
      </w:r>
      <w:r>
        <w:rPr>
          <w:rFonts w:cs="Arial"/>
          <w:spacing w:val="-13"/>
          <w:w w:val="160"/>
        </w:rPr>
        <w:t xml:space="preserve"> </w:t>
      </w:r>
      <w:r>
        <w:rPr>
          <w:rFonts w:cs="Arial"/>
        </w:rPr>
        <w:t>osob</w:t>
      </w:r>
      <w:r w:rsidR="00A0312F">
        <w:rPr>
          <w:rFonts w:cs="Arial"/>
        </w:rPr>
        <w:t>a</w:t>
      </w:r>
      <w:r w:rsidR="004D0C14">
        <w:rPr>
          <w:rFonts w:cs="Arial"/>
        </w:rPr>
        <w:t>: uczeń/uczennica/nauczyciel/nauczycielka zakwalifikowana do udziału w Projekcie w oparciu o niniejszy Regulamin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która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spełnia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kryteria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Grupy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Docelowej,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dostarczyła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poprawnie uzupełnione dokumenty rekrutacyjne</w:t>
      </w:r>
      <w:bookmarkEnd w:id="3"/>
      <w:r w:rsidR="004D0C14">
        <w:rPr>
          <w:rFonts w:cs="Arial"/>
        </w:rPr>
        <w:t xml:space="preserve">, </w:t>
      </w:r>
      <w:r w:rsidR="004D0C14" w:rsidRPr="004D0C14">
        <w:rPr>
          <w:rFonts w:cs="Arial"/>
        </w:rPr>
        <w:t>bezpośrednio korzystającą ze wsparcia</w:t>
      </w:r>
      <w:r w:rsidR="004D0C14" w:rsidRPr="004D0C14">
        <w:rPr>
          <w:rFonts w:cs="Arial"/>
          <w:spacing w:val="-2"/>
        </w:rPr>
        <w:t xml:space="preserve"> </w:t>
      </w:r>
      <w:r w:rsidR="004D0C14" w:rsidRPr="004D0C14">
        <w:rPr>
          <w:rFonts w:cs="Arial"/>
        </w:rPr>
        <w:t>w</w:t>
      </w:r>
      <w:r w:rsidR="004D0C14" w:rsidRPr="004D0C14">
        <w:rPr>
          <w:rFonts w:cs="Arial"/>
          <w:spacing w:val="-2"/>
        </w:rPr>
        <w:t xml:space="preserve"> </w:t>
      </w:r>
      <w:r w:rsidR="004D0C14" w:rsidRPr="004D0C14">
        <w:rPr>
          <w:rFonts w:cs="Arial"/>
        </w:rPr>
        <w:t>ramach</w:t>
      </w:r>
      <w:r w:rsidR="004D0C14" w:rsidRPr="004D0C14">
        <w:rPr>
          <w:rFonts w:cs="Arial"/>
          <w:spacing w:val="-1"/>
        </w:rPr>
        <w:t xml:space="preserve"> </w:t>
      </w:r>
      <w:r w:rsidR="004D0C14" w:rsidRPr="004D0C14">
        <w:rPr>
          <w:rFonts w:cs="Arial"/>
        </w:rPr>
        <w:t>Projektu</w:t>
      </w:r>
      <w:r w:rsidR="002F736D">
        <w:rPr>
          <w:rFonts w:cs="Arial"/>
        </w:rPr>
        <w:t>;</w:t>
      </w:r>
    </w:p>
    <w:p w:rsidR="002B6C12" w:rsidRPr="002B6C12" w:rsidRDefault="00390333" w:rsidP="002B6C12">
      <w:pPr>
        <w:pStyle w:val="Nagwek1"/>
        <w:spacing w:before="100" w:beforeAutospacing="1" w:after="0" w:line="276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bookmarkStart w:id="4" w:name="_Hlk193784906"/>
      <w:r w:rsidRPr="008D5BC9">
        <w:rPr>
          <w:rFonts w:asciiTheme="minorHAnsi" w:hAnsiTheme="minorHAnsi"/>
          <w:b/>
          <w:bCs/>
          <w:color w:val="auto"/>
          <w:sz w:val="24"/>
          <w:szCs w:val="24"/>
        </w:rPr>
        <w:t>§</w:t>
      </w:r>
      <w:r w:rsidRPr="008D5BC9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8D5BC9">
        <w:rPr>
          <w:rFonts w:asciiTheme="minorHAnsi" w:hAnsiTheme="minorHAnsi"/>
          <w:b/>
          <w:bCs/>
          <w:color w:val="auto"/>
          <w:sz w:val="24"/>
          <w:szCs w:val="24"/>
        </w:rPr>
        <w:t>2.</w:t>
      </w:r>
      <w:r w:rsidRPr="008D5BC9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="008D5BC9" w:rsidRPr="008D5BC9">
        <w:rPr>
          <w:rFonts w:asciiTheme="minorHAnsi" w:hAnsiTheme="minorHAnsi"/>
          <w:b/>
          <w:bCs/>
          <w:color w:val="auto"/>
          <w:sz w:val="24"/>
          <w:szCs w:val="24"/>
        </w:rPr>
        <w:t>Informacje o Projekcie</w:t>
      </w:r>
    </w:p>
    <w:bookmarkEnd w:id="4"/>
    <w:p w:rsidR="00276C82" w:rsidRPr="000376FA" w:rsidRDefault="00C171CF" w:rsidP="006820D0">
      <w:pPr>
        <w:pStyle w:val="Akapitzlist"/>
        <w:numPr>
          <w:ilvl w:val="0"/>
          <w:numId w:val="6"/>
        </w:numPr>
        <w:spacing w:after="0" w:line="276" w:lineRule="auto"/>
        <w:ind w:right="46"/>
        <w:jc w:val="both"/>
        <w:rPr>
          <w:rFonts w:cs="Arial"/>
          <w:bCs/>
          <w:spacing w:val="-3"/>
        </w:rPr>
      </w:pPr>
      <w:r w:rsidRPr="000039B4">
        <w:rPr>
          <w:rFonts w:cs="Arial"/>
          <w:bCs/>
          <w:spacing w:val="-3"/>
        </w:rPr>
        <w:t>Beneficjentem</w:t>
      </w:r>
      <w:r w:rsidR="000039B4" w:rsidRPr="000039B4">
        <w:rPr>
          <w:rFonts w:cs="Arial"/>
          <w:bCs/>
          <w:spacing w:val="-3"/>
        </w:rPr>
        <w:t xml:space="preserve"> </w:t>
      </w:r>
      <w:r w:rsidR="003F2198">
        <w:rPr>
          <w:rFonts w:cs="Arial"/>
          <w:bCs/>
          <w:spacing w:val="-3"/>
        </w:rPr>
        <w:t>P</w:t>
      </w:r>
      <w:r w:rsidRPr="000039B4">
        <w:rPr>
          <w:rFonts w:cs="Arial"/>
          <w:bCs/>
          <w:spacing w:val="-3"/>
        </w:rPr>
        <w:t xml:space="preserve">rojektu </w:t>
      </w:r>
      <w:r w:rsidRPr="00640224">
        <w:rPr>
          <w:rFonts w:cs="Arial"/>
        </w:rPr>
        <w:t xml:space="preserve">pod nazwą.: </w:t>
      </w:r>
      <w:r w:rsidRPr="00640224">
        <w:rPr>
          <w:rFonts w:cs="Arial"/>
          <w:b/>
        </w:rPr>
        <w:t>„</w:t>
      </w:r>
      <w:bookmarkStart w:id="5" w:name="_Hlk198630992"/>
      <w:r w:rsidRPr="00640224">
        <w:rPr>
          <w:rFonts w:cs="Arial"/>
          <w:b/>
        </w:rPr>
        <w:t xml:space="preserve">Kompetencje i umiejętności paszportem </w:t>
      </w:r>
      <w:r w:rsidR="008F2F63">
        <w:rPr>
          <w:rFonts w:cs="Arial"/>
          <w:b/>
        </w:rPr>
        <w:t xml:space="preserve">                      </w:t>
      </w:r>
      <w:r w:rsidRPr="00640224">
        <w:rPr>
          <w:rFonts w:cs="Arial"/>
          <w:b/>
        </w:rPr>
        <w:t>w dorosłość uczniów Liceum Ogólnokształcącego im. M. Kopernika w Ostrowi Mazowieckiej”</w:t>
      </w:r>
      <w:bookmarkEnd w:id="5"/>
      <w:r w:rsidRPr="00640224">
        <w:rPr>
          <w:rFonts w:cs="Arial"/>
          <w:b/>
        </w:rPr>
        <w:t xml:space="preserve"> </w:t>
      </w:r>
      <w:r w:rsidRPr="00640224">
        <w:rPr>
          <w:rFonts w:cs="Arial"/>
          <w:bCs/>
          <w:spacing w:val="-3"/>
        </w:rPr>
        <w:t>jest Powiat Ostrowski</w:t>
      </w:r>
      <w:r w:rsidR="00352C10">
        <w:rPr>
          <w:rFonts w:cs="Arial"/>
          <w:bCs/>
          <w:spacing w:val="-3"/>
        </w:rPr>
        <w:t xml:space="preserve"> z siedzibą przy ul. </w:t>
      </w:r>
      <w:r w:rsidR="00352C10" w:rsidRPr="00334F95">
        <w:rPr>
          <w:rFonts w:cs="Arial"/>
          <w:bCs/>
          <w:spacing w:val="-3"/>
        </w:rPr>
        <w:t>ul. 3-go Maja 68</w:t>
      </w:r>
      <w:r w:rsidR="00352C10">
        <w:rPr>
          <w:rFonts w:cs="Arial"/>
          <w:bCs/>
          <w:spacing w:val="-3"/>
        </w:rPr>
        <w:t xml:space="preserve">, </w:t>
      </w:r>
      <w:r w:rsidR="00352C10" w:rsidRPr="00334F95">
        <w:rPr>
          <w:rFonts w:cs="Arial"/>
          <w:bCs/>
          <w:spacing w:val="-3"/>
        </w:rPr>
        <w:t>07-300 Ostrów Mazowiecka</w:t>
      </w:r>
      <w:r w:rsidR="000376FA">
        <w:rPr>
          <w:rFonts w:cs="Arial"/>
          <w:bCs/>
          <w:spacing w:val="-3"/>
        </w:rPr>
        <w:t xml:space="preserve">. </w:t>
      </w:r>
    </w:p>
    <w:p w:rsidR="001E66F0" w:rsidRPr="000376FA" w:rsidRDefault="002B07FA" w:rsidP="006820D0">
      <w:pPr>
        <w:pStyle w:val="Akapitzlist"/>
        <w:numPr>
          <w:ilvl w:val="0"/>
          <w:numId w:val="6"/>
        </w:numPr>
        <w:spacing w:after="0" w:line="276" w:lineRule="auto"/>
        <w:ind w:right="46"/>
        <w:jc w:val="both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P</w:t>
      </w:r>
      <w:r w:rsidR="00C171CF" w:rsidRPr="00640224">
        <w:rPr>
          <w:rFonts w:cs="Arial"/>
          <w:bCs/>
          <w:spacing w:val="-3"/>
        </w:rPr>
        <w:t xml:space="preserve">odmiotem realizującym </w:t>
      </w:r>
      <w:r w:rsidR="003F2198">
        <w:rPr>
          <w:rFonts w:cs="Arial"/>
          <w:bCs/>
          <w:spacing w:val="-3"/>
        </w:rPr>
        <w:t>P</w:t>
      </w:r>
      <w:r w:rsidR="00C171CF" w:rsidRPr="00640224">
        <w:rPr>
          <w:rFonts w:cs="Arial"/>
          <w:bCs/>
          <w:spacing w:val="-3"/>
        </w:rPr>
        <w:t>rojekt</w:t>
      </w:r>
      <w:r>
        <w:rPr>
          <w:rFonts w:cs="Arial"/>
          <w:bCs/>
          <w:spacing w:val="-3"/>
        </w:rPr>
        <w:t xml:space="preserve"> jest</w:t>
      </w:r>
      <w:r w:rsidR="00C171CF" w:rsidRPr="00640224">
        <w:rPr>
          <w:rFonts w:cs="Arial"/>
          <w:bCs/>
          <w:spacing w:val="-3"/>
        </w:rPr>
        <w:t xml:space="preserve"> </w:t>
      </w:r>
      <w:r w:rsidR="00C171CF" w:rsidRPr="002B07FA">
        <w:rPr>
          <w:rFonts w:cs="Arial"/>
          <w:b/>
          <w:spacing w:val="-3"/>
        </w:rPr>
        <w:t>Liceum Ogólnokształcące im. Mikołaja Kopernika w Ostrowi Mazowieckiej</w:t>
      </w:r>
      <w:r w:rsidR="000376FA">
        <w:rPr>
          <w:rFonts w:cs="Arial"/>
          <w:bCs/>
          <w:spacing w:val="-3"/>
        </w:rPr>
        <w:t xml:space="preserve">,  z siedzibą przy ul. Kościuszki 36, </w:t>
      </w:r>
      <w:r w:rsidR="000376FA" w:rsidRPr="00334F95">
        <w:rPr>
          <w:rFonts w:cs="Arial"/>
          <w:bCs/>
          <w:spacing w:val="-3"/>
        </w:rPr>
        <w:t>07-300 Ostrów Mazowiecka</w:t>
      </w:r>
      <w:r w:rsidR="000376FA">
        <w:rPr>
          <w:rFonts w:cs="Arial"/>
          <w:bCs/>
          <w:spacing w:val="-3"/>
        </w:rPr>
        <w:t>.</w:t>
      </w:r>
      <w:r w:rsidR="00AC1A5C" w:rsidRPr="000376FA">
        <w:rPr>
          <w:rFonts w:cs="Arial"/>
          <w:bCs/>
          <w:spacing w:val="-3"/>
        </w:rPr>
        <w:t xml:space="preserve">     </w:t>
      </w:r>
    </w:p>
    <w:p w:rsidR="00642AD6" w:rsidRPr="00334F95" w:rsidRDefault="00FB030F" w:rsidP="006820D0">
      <w:pPr>
        <w:pStyle w:val="Akapitzlist"/>
        <w:numPr>
          <w:ilvl w:val="0"/>
          <w:numId w:val="6"/>
        </w:numPr>
        <w:spacing w:after="0" w:line="276" w:lineRule="auto"/>
        <w:ind w:right="46"/>
        <w:jc w:val="both"/>
        <w:rPr>
          <w:rFonts w:cs="Arial"/>
          <w:bCs/>
          <w:spacing w:val="-3"/>
        </w:rPr>
      </w:pPr>
      <w:r w:rsidRPr="00334F95">
        <w:rPr>
          <w:rFonts w:cs="Arial"/>
          <w:bCs/>
          <w:spacing w:val="-3"/>
        </w:rPr>
        <w:t xml:space="preserve">Projekt realizowany jest </w:t>
      </w:r>
      <w:r w:rsidR="0031289C" w:rsidRPr="00334F95">
        <w:rPr>
          <w:rFonts w:cs="Arial"/>
          <w:bCs/>
          <w:spacing w:val="-3"/>
        </w:rPr>
        <w:t xml:space="preserve">pod nadzorem </w:t>
      </w:r>
      <w:r w:rsidR="0031289C" w:rsidRPr="00334F95">
        <w:t>Mazowieckiej Jednostki Wdrażania Programów Unijnych</w:t>
      </w:r>
      <w:r w:rsidR="004E1FB3" w:rsidRPr="00334F95">
        <w:t>.</w:t>
      </w:r>
    </w:p>
    <w:p w:rsidR="00F10EA5" w:rsidRPr="000660A8" w:rsidRDefault="00F10EA5" w:rsidP="006820D0">
      <w:pPr>
        <w:pStyle w:val="Akapitzlist"/>
        <w:numPr>
          <w:ilvl w:val="0"/>
          <w:numId w:val="6"/>
        </w:numPr>
        <w:jc w:val="both"/>
      </w:pPr>
      <w:r w:rsidRPr="000660A8">
        <w:t xml:space="preserve">Projekt realizowany jest w formule partnerskiej z </w:t>
      </w:r>
      <w:bookmarkStart w:id="6" w:name="_Hlk198630888"/>
      <w:r w:rsidRPr="000660A8">
        <w:t>Fundacją Instytut Nowoczesnej Edukacji</w:t>
      </w:r>
      <w:r w:rsidR="004E1FB3">
        <w:t>.</w:t>
      </w:r>
    </w:p>
    <w:bookmarkEnd w:id="6"/>
    <w:p w:rsidR="00342CE9" w:rsidRPr="00352C10" w:rsidRDefault="00D14988" w:rsidP="006820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bCs/>
        </w:rPr>
      </w:pPr>
      <w:r w:rsidRPr="00352C10">
        <w:rPr>
          <w:rFonts w:cs="Arial"/>
          <w:bCs/>
        </w:rPr>
        <w:t>Projekt skierowany jest do uczniów i kadry pedagogicznej Liceum Ogólnokształcącego im. M</w:t>
      </w:r>
      <w:r w:rsidR="001C5871" w:rsidRPr="00352C10">
        <w:rPr>
          <w:rFonts w:cs="Arial"/>
          <w:bCs/>
        </w:rPr>
        <w:t>ikołaja</w:t>
      </w:r>
      <w:r w:rsidRPr="00352C10">
        <w:rPr>
          <w:rFonts w:cs="Arial"/>
          <w:bCs/>
        </w:rPr>
        <w:t xml:space="preserve"> Kopernika w Ostrowi Mazowieckiej</w:t>
      </w:r>
      <w:r w:rsidR="004E1FB3" w:rsidRPr="00352C10">
        <w:rPr>
          <w:rFonts w:cs="Arial"/>
          <w:bCs/>
        </w:rPr>
        <w:t>.</w:t>
      </w:r>
    </w:p>
    <w:p w:rsidR="00695D0F" w:rsidRPr="000376FA" w:rsidRDefault="00352C10" w:rsidP="006820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bCs/>
        </w:rPr>
      </w:pPr>
      <w:r w:rsidRPr="000376FA">
        <w:t xml:space="preserve">Realizacja </w:t>
      </w:r>
      <w:r w:rsidR="00C676F3" w:rsidRPr="000376FA">
        <w:t>Projekt</w:t>
      </w:r>
      <w:r w:rsidRPr="000376FA">
        <w:t>u jest określona w czasie od</w:t>
      </w:r>
      <w:r w:rsidR="00C676F3" w:rsidRPr="000376FA">
        <w:t xml:space="preserve"> 01.03.2025</w:t>
      </w:r>
      <w:r w:rsidR="000376FA" w:rsidRPr="000376FA">
        <w:t>r.</w:t>
      </w:r>
      <w:r w:rsidR="00C676F3" w:rsidRPr="000376FA">
        <w:t xml:space="preserve"> </w:t>
      </w:r>
      <w:r w:rsidRPr="000376FA">
        <w:t xml:space="preserve">do </w:t>
      </w:r>
      <w:r w:rsidR="00C676F3" w:rsidRPr="000376FA">
        <w:t>31.05.2026</w:t>
      </w:r>
      <w:r w:rsidR="000376FA" w:rsidRPr="000376FA">
        <w:t>r</w:t>
      </w:r>
      <w:r w:rsidR="00C676F3" w:rsidRPr="000376FA">
        <w:t>.</w:t>
      </w:r>
    </w:p>
    <w:p w:rsidR="00B82407" w:rsidRPr="006B553D" w:rsidRDefault="00B82407" w:rsidP="006820D0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6B553D">
        <w:rPr>
          <w:b/>
          <w:bCs/>
        </w:rPr>
        <w:t xml:space="preserve">Udział w Projekcie, w tym we wszystkich zaplanowanych formach wsparcia </w:t>
      </w:r>
      <w:r w:rsidR="008F2F63">
        <w:rPr>
          <w:b/>
          <w:bCs/>
        </w:rPr>
        <w:t xml:space="preserve">                  </w:t>
      </w:r>
      <w:r w:rsidRPr="006B553D">
        <w:rPr>
          <w:b/>
          <w:bCs/>
        </w:rPr>
        <w:t>jest bezpłatny.</w:t>
      </w:r>
    </w:p>
    <w:p w:rsidR="00695D0F" w:rsidRPr="000376FA" w:rsidRDefault="00695D0F" w:rsidP="006820D0">
      <w:pPr>
        <w:pStyle w:val="Akapitzlist"/>
        <w:numPr>
          <w:ilvl w:val="0"/>
          <w:numId w:val="6"/>
        </w:numPr>
        <w:jc w:val="both"/>
        <w:rPr>
          <w:u w:val="single"/>
        </w:rPr>
      </w:pPr>
      <w:r w:rsidRPr="000376FA">
        <w:t>Całkowita wartość Projektu</w:t>
      </w:r>
      <w:r w:rsidR="00E92C15" w:rsidRPr="000376FA">
        <w:t xml:space="preserve"> wynosi</w:t>
      </w:r>
      <w:r w:rsidRPr="000376FA">
        <w:t xml:space="preserve"> </w:t>
      </w:r>
      <w:r w:rsidRPr="000376FA">
        <w:rPr>
          <w:b/>
          <w:bCs/>
        </w:rPr>
        <w:t xml:space="preserve">855 140,35 </w:t>
      </w:r>
      <w:r w:rsidR="00E92C15" w:rsidRPr="000376FA">
        <w:rPr>
          <w:b/>
          <w:bCs/>
        </w:rPr>
        <w:t>zł.</w:t>
      </w:r>
      <w:r w:rsidR="00F91BB4" w:rsidRPr="000376FA">
        <w:t xml:space="preserve">                  </w:t>
      </w:r>
      <w:r w:rsidR="00F91BB4" w:rsidRPr="000376FA">
        <w:rPr>
          <w:u w:val="single"/>
        </w:rPr>
        <w:t xml:space="preserve"> </w:t>
      </w:r>
    </w:p>
    <w:p w:rsidR="00A36341" w:rsidRPr="000376FA" w:rsidRDefault="00695D0F" w:rsidP="006820D0">
      <w:pPr>
        <w:pStyle w:val="Akapitzlist"/>
        <w:numPr>
          <w:ilvl w:val="0"/>
          <w:numId w:val="11"/>
        </w:numPr>
        <w:jc w:val="both"/>
      </w:pPr>
      <w:r w:rsidRPr="000376FA">
        <w:t xml:space="preserve">Dofinansowanie </w:t>
      </w:r>
      <w:bookmarkStart w:id="7" w:name="_Hlk197342104"/>
      <w:r w:rsidR="00E92C15" w:rsidRPr="000376FA">
        <w:t>–</w:t>
      </w:r>
      <w:bookmarkEnd w:id="7"/>
      <w:r w:rsidR="00E92C15" w:rsidRPr="000376FA">
        <w:t xml:space="preserve"> </w:t>
      </w:r>
      <w:r w:rsidRPr="000376FA">
        <w:rPr>
          <w:b/>
          <w:bCs/>
        </w:rPr>
        <w:t xml:space="preserve">769 615,35 </w:t>
      </w:r>
      <w:r w:rsidR="00E92C15" w:rsidRPr="000376FA">
        <w:rPr>
          <w:b/>
          <w:bCs/>
        </w:rPr>
        <w:t>zł.</w:t>
      </w:r>
    </w:p>
    <w:p w:rsidR="00695D0F" w:rsidRPr="000376FA" w:rsidRDefault="00695D0F" w:rsidP="006820D0">
      <w:pPr>
        <w:pStyle w:val="Akapitzlist"/>
        <w:ind w:left="1068"/>
        <w:jc w:val="both"/>
      </w:pPr>
      <w:r w:rsidRPr="000376FA">
        <w:t>w tym:</w:t>
      </w:r>
    </w:p>
    <w:p w:rsidR="00695D0F" w:rsidRPr="000376FA" w:rsidRDefault="00695D0F" w:rsidP="006820D0">
      <w:pPr>
        <w:pStyle w:val="Akapitzlist"/>
        <w:numPr>
          <w:ilvl w:val="0"/>
          <w:numId w:val="34"/>
        </w:numPr>
        <w:jc w:val="both"/>
      </w:pPr>
      <w:r w:rsidRPr="000376FA">
        <w:t xml:space="preserve">wkład Funduszy Europejskich </w:t>
      </w:r>
      <w:r w:rsidR="00E92C15" w:rsidRPr="000376FA">
        <w:t xml:space="preserve">– </w:t>
      </w:r>
      <w:r w:rsidRPr="000376FA">
        <w:rPr>
          <w:b/>
          <w:bCs/>
        </w:rPr>
        <w:t xml:space="preserve">726 869,30 </w:t>
      </w:r>
      <w:r w:rsidR="00E92C15" w:rsidRPr="000376FA">
        <w:rPr>
          <w:b/>
          <w:bCs/>
        </w:rPr>
        <w:t>zł.</w:t>
      </w:r>
    </w:p>
    <w:p w:rsidR="00695D0F" w:rsidRPr="000376FA" w:rsidRDefault="00695D0F" w:rsidP="006820D0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0376FA">
        <w:t xml:space="preserve">wkład z budżetu państwa </w:t>
      </w:r>
      <w:r w:rsidR="00E92C15" w:rsidRPr="000376FA">
        <w:t xml:space="preserve">– </w:t>
      </w:r>
      <w:r w:rsidRPr="000376FA">
        <w:rPr>
          <w:b/>
          <w:bCs/>
        </w:rPr>
        <w:t xml:space="preserve">42 746,05 </w:t>
      </w:r>
      <w:r w:rsidR="00E92C15" w:rsidRPr="000376FA">
        <w:rPr>
          <w:b/>
          <w:bCs/>
        </w:rPr>
        <w:t>zł</w:t>
      </w:r>
      <w:r w:rsidR="00E92C15" w:rsidRPr="000376FA">
        <w:rPr>
          <w:b/>
          <w:bCs/>
          <w:sz w:val="20"/>
          <w:szCs w:val="20"/>
        </w:rPr>
        <w:t xml:space="preserve">.   </w:t>
      </w:r>
    </w:p>
    <w:p w:rsidR="00A9222A" w:rsidRPr="00EB7586" w:rsidRDefault="00695D0F" w:rsidP="006820D0">
      <w:pPr>
        <w:pStyle w:val="Akapitzlist"/>
        <w:numPr>
          <w:ilvl w:val="0"/>
          <w:numId w:val="11"/>
        </w:numPr>
        <w:jc w:val="both"/>
      </w:pPr>
      <w:r w:rsidRPr="00EB7586">
        <w:t xml:space="preserve">Wkład własny niepieniężny </w:t>
      </w:r>
      <w:r w:rsidR="00E92C15" w:rsidRPr="00EB7586">
        <w:t xml:space="preserve">w postaci udostępnienia </w:t>
      </w:r>
      <w:proofErr w:type="spellStart"/>
      <w:r w:rsidR="00E92C15" w:rsidRPr="00EB7586">
        <w:t>sal</w:t>
      </w:r>
      <w:proofErr w:type="spellEnd"/>
      <w:r w:rsidR="00E92C15" w:rsidRPr="00EB7586">
        <w:t xml:space="preserve"> na zajęcia– </w:t>
      </w:r>
      <w:r w:rsidRPr="00EB7586">
        <w:rPr>
          <w:b/>
          <w:bCs/>
        </w:rPr>
        <w:t xml:space="preserve">85 525,00 </w:t>
      </w:r>
      <w:r w:rsidR="00E92C15" w:rsidRPr="00EB7586">
        <w:rPr>
          <w:b/>
          <w:bCs/>
        </w:rPr>
        <w:t>zł.</w:t>
      </w:r>
    </w:p>
    <w:p w:rsidR="000C2C60" w:rsidRDefault="000C2C60" w:rsidP="006820D0">
      <w:pPr>
        <w:pStyle w:val="Nagwek1"/>
        <w:spacing w:before="100" w:beforeAutospacing="1" w:after="0" w:line="276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8D5BC9">
        <w:rPr>
          <w:rFonts w:asciiTheme="minorHAnsi" w:hAnsiTheme="minorHAnsi"/>
          <w:b/>
          <w:bCs/>
          <w:color w:val="auto"/>
          <w:sz w:val="24"/>
          <w:szCs w:val="24"/>
        </w:rPr>
        <w:t>§</w:t>
      </w:r>
      <w:r w:rsidRPr="008D5BC9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="00A9222A">
        <w:rPr>
          <w:rFonts w:asciiTheme="minorHAnsi" w:hAnsiTheme="minorHAnsi"/>
          <w:b/>
          <w:bCs/>
          <w:color w:val="auto"/>
          <w:sz w:val="24"/>
          <w:szCs w:val="24"/>
        </w:rPr>
        <w:t>3</w:t>
      </w:r>
      <w:r w:rsidRPr="008D5BC9"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8D5BC9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Zadania </w:t>
      </w:r>
      <w:r w:rsidR="00A9222A">
        <w:rPr>
          <w:rFonts w:asciiTheme="minorHAnsi" w:hAnsiTheme="minorHAnsi"/>
          <w:b/>
          <w:bCs/>
          <w:color w:val="auto"/>
          <w:sz w:val="24"/>
          <w:szCs w:val="24"/>
        </w:rPr>
        <w:t>realizowane w ramach Projektu</w:t>
      </w:r>
    </w:p>
    <w:p w:rsidR="000660A8" w:rsidRDefault="00125A58" w:rsidP="006820D0">
      <w:pPr>
        <w:pStyle w:val="Akapitzlist"/>
        <w:numPr>
          <w:ilvl w:val="0"/>
          <w:numId w:val="20"/>
        </w:numPr>
        <w:jc w:val="both"/>
      </w:pPr>
      <w:r w:rsidRPr="00125A58">
        <w:t xml:space="preserve">Zadaniem </w:t>
      </w:r>
      <w:r w:rsidR="004E1FB3">
        <w:t>P</w:t>
      </w:r>
      <w:r w:rsidRPr="00125A58">
        <w:t xml:space="preserve">rojektu jest wsparcie szkół prowadzących edukację ogólną, wspieranie młodzieży w zdobywaniu wiedzy m.in. poprzez stworzenie uczniom możliwości rozwijania ich zdolności i zainteresowań, wspieranie młodzieży w rozwoju kompetencji emocjonalno-społeczno-obywatelskich, kształtowanie kompetencji kluczowych </w:t>
      </w:r>
      <w:r w:rsidR="008F2F63">
        <w:t xml:space="preserve">                       </w:t>
      </w:r>
      <w:r w:rsidRPr="00125A58">
        <w:t xml:space="preserve">i przekrojowych celem lepszego przygotowania do dalszych etapów kształcenia, znalezienia przez młodzież swojego miejsca w społeczeństwie i na rynku pracy </w:t>
      </w:r>
      <w:r w:rsidR="008F2F63">
        <w:t xml:space="preserve">                   </w:t>
      </w:r>
      <w:r w:rsidRPr="00125A58">
        <w:t>oraz wspieranie nauczycieli w zakresie doskonalenia zawodowego.</w:t>
      </w:r>
      <w:r w:rsidR="00C67115">
        <w:t xml:space="preserve"> </w:t>
      </w:r>
    </w:p>
    <w:p w:rsidR="00EF48E3" w:rsidRDefault="00EF48E3" w:rsidP="00EF48E3">
      <w:pPr>
        <w:ind w:left="360"/>
        <w:jc w:val="both"/>
      </w:pPr>
    </w:p>
    <w:p w:rsidR="00EF48E3" w:rsidRDefault="00EF48E3" w:rsidP="00EF48E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DAF637F" wp14:editId="6C88C5DE">
            <wp:extent cx="5760720" cy="466725"/>
            <wp:effectExtent l="0" t="0" r="0" b="9525"/>
            <wp:docPr id="210157365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E3" w:rsidRPr="00C67115" w:rsidRDefault="00EF48E3" w:rsidP="00EF48E3"/>
    <w:p w:rsidR="00AE6198" w:rsidRPr="00C71283" w:rsidRDefault="001C59F8" w:rsidP="006820D0">
      <w:pPr>
        <w:pStyle w:val="Akapitzlist"/>
        <w:numPr>
          <w:ilvl w:val="0"/>
          <w:numId w:val="20"/>
        </w:numPr>
        <w:jc w:val="both"/>
      </w:pPr>
      <w:r w:rsidRPr="00C71283">
        <w:t xml:space="preserve">Na podstawie przeprowadzonej Diagnozy potrzeb edukacyjnych opracowanej przez </w:t>
      </w:r>
      <w:r w:rsidR="002C1F5E">
        <w:t>szkołę</w:t>
      </w:r>
      <w:r w:rsidRPr="00C71283">
        <w:t xml:space="preserve"> objętą wsparciem </w:t>
      </w:r>
      <w:r w:rsidR="00A82275" w:rsidRPr="00C71283">
        <w:t xml:space="preserve">Projekt </w:t>
      </w:r>
      <w:r w:rsidR="00D17002" w:rsidRPr="00C71283">
        <w:t xml:space="preserve">zakłada, iż </w:t>
      </w:r>
      <w:r w:rsidR="00C71283" w:rsidRPr="00C71283">
        <w:t xml:space="preserve">działania, które będą realizowane </w:t>
      </w:r>
      <w:r w:rsidR="00A82275" w:rsidRPr="00C71283">
        <w:t>koncentr</w:t>
      </w:r>
      <w:r w:rsidR="00C71283" w:rsidRPr="00C71283">
        <w:t>ować</w:t>
      </w:r>
      <w:r w:rsidR="00A82275" w:rsidRPr="00C71283">
        <w:t xml:space="preserve"> się </w:t>
      </w:r>
      <w:r w:rsidR="00C71283" w:rsidRPr="00C71283">
        <w:t xml:space="preserve">będą </w:t>
      </w:r>
      <w:r w:rsidR="00A82275" w:rsidRPr="00C71283">
        <w:t>na dwóch głównych obszarach:</w:t>
      </w:r>
    </w:p>
    <w:p w:rsidR="00A82275" w:rsidRDefault="00A82275" w:rsidP="006820D0">
      <w:pPr>
        <w:pStyle w:val="Akapitzlist"/>
        <w:numPr>
          <w:ilvl w:val="0"/>
          <w:numId w:val="7"/>
        </w:numPr>
        <w:jc w:val="both"/>
      </w:pPr>
      <w:r>
        <w:t xml:space="preserve">zwiększania u uczniów kompetencji kluczowych i przekrojowych – niezbędnych </w:t>
      </w:r>
      <w:r w:rsidR="008F2F63">
        <w:t xml:space="preserve">             </w:t>
      </w:r>
      <w:r>
        <w:t>na rynku pracy (każdy z uczniów objętych wsparciem rozwinie min. 2 umiejętności podstawowe i 3 przekrojowe)</w:t>
      </w:r>
      <w:r w:rsidR="004E1FB3">
        <w:t>;</w:t>
      </w:r>
    </w:p>
    <w:p w:rsidR="00704CA3" w:rsidRDefault="00A82275" w:rsidP="006820D0">
      <w:pPr>
        <w:pStyle w:val="Akapitzlist"/>
        <w:numPr>
          <w:ilvl w:val="0"/>
          <w:numId w:val="7"/>
        </w:numPr>
        <w:jc w:val="both"/>
      </w:pPr>
      <w:r>
        <w:t>rozwoju umiejętności społeczno-emocjonalnych uczniów</w:t>
      </w:r>
      <w:r w:rsidR="00C71283">
        <w:t xml:space="preserve">, </w:t>
      </w:r>
      <w:r>
        <w:t>w tym przygotowania n</w:t>
      </w:r>
      <w:r w:rsidR="003E5173">
        <w:t>auczycie</w:t>
      </w:r>
      <w:r>
        <w:t>li do udzielania edukacji i wsparcia w tym zakresie</w:t>
      </w:r>
      <w:r w:rsidR="004E1FB3">
        <w:t>.</w:t>
      </w:r>
    </w:p>
    <w:p w:rsidR="0018791F" w:rsidRDefault="0018791F" w:rsidP="006820D0">
      <w:pPr>
        <w:pStyle w:val="Akapitzlist"/>
        <w:ind w:left="1068"/>
        <w:jc w:val="both"/>
      </w:pPr>
    </w:p>
    <w:p w:rsidR="008B7064" w:rsidRPr="00380DE4" w:rsidRDefault="006A001C" w:rsidP="006820D0">
      <w:pPr>
        <w:pStyle w:val="Akapitzlist"/>
        <w:numPr>
          <w:ilvl w:val="0"/>
          <w:numId w:val="20"/>
        </w:numPr>
        <w:jc w:val="both"/>
      </w:pPr>
      <w:r w:rsidRPr="00380DE4">
        <w:t xml:space="preserve">W wyniku realizacji </w:t>
      </w:r>
      <w:r w:rsidR="004E1FB3">
        <w:t>P</w:t>
      </w:r>
      <w:r w:rsidRPr="00380DE4">
        <w:t>rojektu osiągnięte zostaną:</w:t>
      </w:r>
    </w:p>
    <w:p w:rsidR="00C144C9" w:rsidRDefault="000F731C" w:rsidP="006820D0">
      <w:pPr>
        <w:pStyle w:val="Akapitzlist"/>
        <w:numPr>
          <w:ilvl w:val="0"/>
          <w:numId w:val="5"/>
        </w:numPr>
        <w:jc w:val="both"/>
      </w:pPr>
      <w:r>
        <w:t>R</w:t>
      </w:r>
      <w:r w:rsidR="008B7064">
        <w:t>ozwój kompetencji podstawowych uczniów, co przełoży się na podniesienie osiąganych przez nich wyników edukacyjnych</w:t>
      </w:r>
      <w:r w:rsidR="00467155">
        <w:t xml:space="preserve"> poprzez </w:t>
      </w:r>
      <w:r>
        <w:t>realizację prowadzonych atrakcyjnymi metodami zajęć dydaktyczno-wyrównawczych, jak i zwiększenie kompetencji nauczycieli w zakresie metod i metodyki nauczania.</w:t>
      </w:r>
    </w:p>
    <w:p w:rsidR="000F731C" w:rsidRDefault="000F731C" w:rsidP="006820D0">
      <w:pPr>
        <w:pStyle w:val="Akapitzlist"/>
        <w:numPr>
          <w:ilvl w:val="0"/>
          <w:numId w:val="5"/>
        </w:numPr>
        <w:jc w:val="both"/>
      </w:pPr>
      <w:r>
        <w:t>Rozwój min. 3 kompetencji przekrojowych m.in. komp. społecznych, kreatywnych, umiejętności uczenia się.</w:t>
      </w:r>
    </w:p>
    <w:p w:rsidR="000F731C" w:rsidRDefault="000F731C" w:rsidP="006820D0">
      <w:pPr>
        <w:pStyle w:val="Akapitzlist"/>
        <w:numPr>
          <w:ilvl w:val="0"/>
          <w:numId w:val="5"/>
        </w:numPr>
        <w:jc w:val="both"/>
      </w:pPr>
      <w:r>
        <w:t xml:space="preserve">Zwiększenie wiedzy o własnym potencjale ułatwiającej </w:t>
      </w:r>
      <w:r w:rsidR="006A63BC">
        <w:t>podejmowanie odpowiednich decyzji edukacyjno-zawodowych.</w:t>
      </w:r>
    </w:p>
    <w:p w:rsidR="006A63BC" w:rsidRDefault="006A63BC" w:rsidP="006820D0">
      <w:pPr>
        <w:pStyle w:val="Akapitzlist"/>
        <w:numPr>
          <w:ilvl w:val="0"/>
          <w:numId w:val="5"/>
        </w:numPr>
        <w:jc w:val="both"/>
      </w:pPr>
      <w:r>
        <w:t>Poprawę kondycji społeczno-emocjonalnej uczniów</w:t>
      </w:r>
      <w:r w:rsidR="00F30287">
        <w:t xml:space="preserve"> oraz przygotowanie nauczycieli do edukacji i wspierania uczniów w wskazanym obszarze.</w:t>
      </w:r>
    </w:p>
    <w:p w:rsidR="00623691" w:rsidRDefault="00F30287" w:rsidP="006820D0">
      <w:pPr>
        <w:pStyle w:val="Akapitzlist"/>
        <w:numPr>
          <w:ilvl w:val="0"/>
          <w:numId w:val="5"/>
        </w:numPr>
        <w:jc w:val="both"/>
      </w:pPr>
      <w:r>
        <w:t>Zwiększenie kompetencji zawodowych nauczycieli z zakresu zastosowania nowoczesnych metod nauczania, co zwiększy jego atrakcyjność a tym samym motywacje uczniów do uczenia się.</w:t>
      </w:r>
    </w:p>
    <w:p w:rsidR="00704CA3" w:rsidRDefault="00704CA3" w:rsidP="006820D0">
      <w:pPr>
        <w:pStyle w:val="Akapitzlist"/>
        <w:jc w:val="both"/>
      </w:pPr>
    </w:p>
    <w:p w:rsidR="00623691" w:rsidRPr="00D821A2" w:rsidRDefault="00623691" w:rsidP="006820D0">
      <w:pPr>
        <w:pStyle w:val="Akapitzlist"/>
        <w:numPr>
          <w:ilvl w:val="0"/>
          <w:numId w:val="20"/>
        </w:numPr>
        <w:jc w:val="both"/>
      </w:pPr>
      <w:bookmarkStart w:id="8" w:name="_Hlk193790663"/>
      <w:r w:rsidRPr="00D821A2">
        <w:t>W ramach Projektu</w:t>
      </w:r>
      <w:r w:rsidR="00AE6198" w:rsidRPr="00D821A2">
        <w:t xml:space="preserve"> zostanie </w:t>
      </w:r>
      <w:r w:rsidR="007E7B04" w:rsidRPr="00D821A2">
        <w:t xml:space="preserve">zakupiony </w:t>
      </w:r>
      <w:r w:rsidRPr="00D821A2">
        <w:t>sprzęt</w:t>
      </w:r>
      <w:r w:rsidR="0018791F" w:rsidRPr="00D821A2">
        <w:t>, pomoce</w:t>
      </w:r>
      <w:r w:rsidRPr="00D821A2">
        <w:t xml:space="preserve"> </w:t>
      </w:r>
      <w:r w:rsidR="007E7B04" w:rsidRPr="00D821A2">
        <w:t>dydaktyczn</w:t>
      </w:r>
      <w:r w:rsidR="0018791F" w:rsidRPr="00D821A2">
        <w:t>e</w:t>
      </w:r>
      <w:r w:rsidR="007E7B04" w:rsidRPr="00D821A2">
        <w:t xml:space="preserve"> oraz doposażenie pracowni szkolnych</w:t>
      </w:r>
      <w:r w:rsidR="00D821A2" w:rsidRPr="00D821A2">
        <w:t>,</w:t>
      </w:r>
      <w:r w:rsidR="0018791F" w:rsidRPr="00D821A2">
        <w:t xml:space="preserve"> pozwalające osiągnięcie</w:t>
      </w:r>
      <w:r w:rsidR="00D821A2" w:rsidRPr="00D821A2">
        <w:t xml:space="preserve"> </w:t>
      </w:r>
      <w:r w:rsidR="0018791F" w:rsidRPr="00D821A2">
        <w:t>założonych celów.</w:t>
      </w:r>
    </w:p>
    <w:bookmarkEnd w:id="8"/>
    <w:p w:rsidR="009729DA" w:rsidRPr="007E63D8" w:rsidRDefault="009729DA" w:rsidP="006820D0">
      <w:pPr>
        <w:pStyle w:val="Nagwek1"/>
        <w:spacing w:before="100" w:beforeAutospacing="1" w:after="0" w:line="276" w:lineRule="auto"/>
        <w:jc w:val="both"/>
        <w:rPr>
          <w:rFonts w:asciiTheme="minorHAnsi" w:hAnsiTheme="minorHAnsi" w:cs="Arial"/>
          <w:b/>
          <w:bCs/>
          <w:color w:val="auto"/>
          <w:spacing w:val="-4"/>
          <w:sz w:val="24"/>
          <w:szCs w:val="24"/>
        </w:rPr>
      </w:pPr>
      <w:r w:rsidRPr="008D5BC9">
        <w:rPr>
          <w:rFonts w:asciiTheme="minorHAnsi" w:hAnsiTheme="minorHAnsi"/>
          <w:b/>
          <w:bCs/>
          <w:color w:val="auto"/>
          <w:sz w:val="24"/>
          <w:szCs w:val="24"/>
        </w:rPr>
        <w:t>§</w:t>
      </w:r>
      <w:r w:rsidRPr="008D5BC9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="005F6687">
        <w:rPr>
          <w:rFonts w:asciiTheme="minorHAnsi" w:hAnsiTheme="minorHAnsi"/>
          <w:b/>
          <w:bCs/>
          <w:color w:val="auto"/>
          <w:sz w:val="24"/>
          <w:szCs w:val="24"/>
        </w:rPr>
        <w:t>4</w:t>
      </w:r>
      <w:r w:rsidRPr="008D5BC9"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8D5BC9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Cel Projektu</w:t>
      </w:r>
    </w:p>
    <w:p w:rsidR="00EF16BE" w:rsidRDefault="00CB71B8" w:rsidP="006820D0">
      <w:pPr>
        <w:pStyle w:val="Akapitzlist"/>
        <w:numPr>
          <w:ilvl w:val="0"/>
          <w:numId w:val="21"/>
        </w:numPr>
        <w:jc w:val="both"/>
      </w:pPr>
      <w:r>
        <w:t xml:space="preserve">Celem </w:t>
      </w:r>
      <w:r w:rsidR="004E1FB3">
        <w:t>P</w:t>
      </w:r>
      <w:r w:rsidR="00EF16BE" w:rsidRPr="0046311A">
        <w:t>rojektu jest podniesienie jakości edukacji</w:t>
      </w:r>
      <w:r w:rsidR="004B0299">
        <w:t xml:space="preserve"> w Liceum Ogólnokształcącym                     im. Mikołaja Kopernika w Ostrowi Mazowieckiej</w:t>
      </w:r>
      <w:r w:rsidR="00C37F33">
        <w:t xml:space="preserve">, </w:t>
      </w:r>
      <w:r w:rsidR="004B0299">
        <w:t xml:space="preserve">poprzez </w:t>
      </w:r>
      <w:r w:rsidR="00C37F33" w:rsidRPr="00C37F33">
        <w:t>rozwój kompetencji kluczowych, społecznych i społeczno-emocjonalnych</w:t>
      </w:r>
      <w:r w:rsidR="00EF16BE" w:rsidRPr="0046311A">
        <w:t xml:space="preserve"> </w:t>
      </w:r>
      <w:r>
        <w:t>ucz</w:t>
      </w:r>
      <w:r w:rsidR="004B0299">
        <w:t>niów</w:t>
      </w:r>
      <w:r w:rsidR="00EF16BE" w:rsidRPr="0046311A">
        <w:t xml:space="preserve"> </w:t>
      </w:r>
      <w:r w:rsidR="004B0299">
        <w:t>oraz</w:t>
      </w:r>
      <w:r w:rsidR="00EF16BE" w:rsidRPr="0046311A">
        <w:t xml:space="preserve"> </w:t>
      </w:r>
      <w:r>
        <w:t xml:space="preserve">rozwój kwalifikacji zawodowych </w:t>
      </w:r>
      <w:r w:rsidR="004B0299">
        <w:t>nauczycieli</w:t>
      </w:r>
      <w:r>
        <w:t>.</w:t>
      </w:r>
      <w:bookmarkStart w:id="9" w:name="_Hlk193967700"/>
    </w:p>
    <w:bookmarkEnd w:id="9"/>
    <w:p w:rsidR="00EF48E3" w:rsidRDefault="00EF48E3" w:rsidP="00EF48E3">
      <w:pPr>
        <w:jc w:val="both"/>
      </w:pPr>
    </w:p>
    <w:p w:rsidR="00EF48E3" w:rsidRDefault="00EF48E3" w:rsidP="00EF48E3">
      <w:pPr>
        <w:jc w:val="both"/>
      </w:pPr>
    </w:p>
    <w:p w:rsidR="00EF48E3" w:rsidRDefault="00EF48E3" w:rsidP="00EF48E3">
      <w:pPr>
        <w:jc w:val="both"/>
      </w:pPr>
    </w:p>
    <w:p w:rsidR="00EF48E3" w:rsidRDefault="00EF48E3" w:rsidP="00EF48E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DAF637F" wp14:editId="6C88C5DE">
            <wp:extent cx="5760720" cy="466725"/>
            <wp:effectExtent l="0" t="0" r="0" b="9525"/>
            <wp:docPr id="139225538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E3" w:rsidRPr="00016B58" w:rsidRDefault="00EF48E3" w:rsidP="00EF48E3">
      <w:pPr>
        <w:jc w:val="center"/>
      </w:pPr>
    </w:p>
    <w:p w:rsidR="002E7691" w:rsidRPr="00CB71B8" w:rsidRDefault="002E7691" w:rsidP="006820D0">
      <w:pPr>
        <w:pStyle w:val="Akapitzlist"/>
        <w:numPr>
          <w:ilvl w:val="0"/>
          <w:numId w:val="21"/>
        </w:numPr>
        <w:jc w:val="both"/>
      </w:pPr>
      <w:bookmarkStart w:id="10" w:name="_Hlk193960128"/>
      <w:r w:rsidRPr="00CB71B8">
        <w:t xml:space="preserve">W ramach </w:t>
      </w:r>
      <w:r w:rsidR="004E1FB3">
        <w:t>P</w:t>
      </w:r>
      <w:r w:rsidRPr="00CB71B8">
        <w:t xml:space="preserve">rojektu będą realizowane poniższe </w:t>
      </w:r>
      <w:r w:rsidR="00C37F33" w:rsidRPr="00CB71B8">
        <w:t>formy wsparcia</w:t>
      </w:r>
      <w:r w:rsidRPr="00CB71B8">
        <w:t xml:space="preserve"> mające na celu:</w:t>
      </w:r>
    </w:p>
    <w:bookmarkEnd w:id="10"/>
    <w:p w:rsidR="00AA0E31" w:rsidRPr="00AA0E31" w:rsidRDefault="00CB71B8" w:rsidP="006820D0">
      <w:pPr>
        <w:pStyle w:val="Akapitzlist"/>
        <w:jc w:val="both"/>
        <w:rPr>
          <w:b/>
          <w:bCs/>
        </w:rPr>
      </w:pPr>
      <w:r w:rsidRPr="00AA0E31">
        <w:rPr>
          <w:b/>
          <w:bCs/>
        </w:rPr>
        <w:t xml:space="preserve"> </w:t>
      </w:r>
    </w:p>
    <w:p w:rsidR="00AA0E31" w:rsidRDefault="00AA0E31" w:rsidP="006820D0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AA0E31">
        <w:rPr>
          <w:b/>
          <w:bCs/>
        </w:rPr>
        <w:t>Formy wsparcia uczniów w ramach Projektu</w:t>
      </w:r>
    </w:p>
    <w:p w:rsidR="002B6C12" w:rsidRPr="002B6C12" w:rsidRDefault="002B6C12" w:rsidP="002B6C12">
      <w:pPr>
        <w:pStyle w:val="Akapitzlist"/>
        <w:ind w:left="1068"/>
        <w:jc w:val="both"/>
        <w:rPr>
          <w:b/>
          <w:bCs/>
          <w:sz w:val="16"/>
          <w:szCs w:val="16"/>
        </w:rPr>
      </w:pPr>
    </w:p>
    <w:p w:rsidR="00D86321" w:rsidRDefault="00D86321" w:rsidP="006820D0">
      <w:pPr>
        <w:pStyle w:val="Akapitzlist"/>
        <w:numPr>
          <w:ilvl w:val="0"/>
          <w:numId w:val="26"/>
        </w:numPr>
        <w:jc w:val="both"/>
      </w:pPr>
      <w:r w:rsidRPr="00387E5D">
        <w:rPr>
          <w:u w:val="single"/>
        </w:rPr>
        <w:t xml:space="preserve">Zajęcia </w:t>
      </w:r>
      <w:proofErr w:type="spellStart"/>
      <w:r w:rsidRPr="00387E5D">
        <w:rPr>
          <w:u w:val="single"/>
        </w:rPr>
        <w:t>dydaktyczno</w:t>
      </w:r>
      <w:proofErr w:type="spellEnd"/>
      <w:r w:rsidRPr="00387E5D">
        <w:rPr>
          <w:u w:val="single"/>
        </w:rPr>
        <w:t xml:space="preserve"> – wyrównawcze rozwijające kompetencje podstawowe</w:t>
      </w:r>
    </w:p>
    <w:p w:rsidR="00D86321" w:rsidRDefault="00D86321" w:rsidP="006820D0">
      <w:pPr>
        <w:ind w:left="708" w:firstLine="708"/>
        <w:jc w:val="both"/>
      </w:pPr>
      <w:r>
        <w:t>w tym:</w:t>
      </w:r>
    </w:p>
    <w:p w:rsidR="00D86321" w:rsidRDefault="00D86321" w:rsidP="006820D0">
      <w:pPr>
        <w:ind w:left="708" w:firstLine="708"/>
        <w:jc w:val="both"/>
      </w:pPr>
      <w:r>
        <w:t xml:space="preserve">- zajęcia </w:t>
      </w:r>
      <w:proofErr w:type="spellStart"/>
      <w:r>
        <w:t>dydaktyczno</w:t>
      </w:r>
      <w:proofErr w:type="spellEnd"/>
      <w:r>
        <w:t xml:space="preserve"> – wyrównawcze z matematyki </w:t>
      </w:r>
    </w:p>
    <w:p w:rsidR="00D86321" w:rsidRDefault="00D86321" w:rsidP="006820D0">
      <w:pPr>
        <w:ind w:left="708" w:firstLine="708"/>
        <w:jc w:val="both"/>
      </w:pPr>
      <w:r>
        <w:t xml:space="preserve">- zajęcia </w:t>
      </w:r>
      <w:proofErr w:type="spellStart"/>
      <w:r>
        <w:t>dydaktyczno</w:t>
      </w:r>
      <w:proofErr w:type="spellEnd"/>
      <w:r>
        <w:t xml:space="preserve"> – wyrównawcze z chemii </w:t>
      </w:r>
    </w:p>
    <w:p w:rsidR="00D86321" w:rsidRDefault="00D86321" w:rsidP="006820D0">
      <w:pPr>
        <w:ind w:left="708" w:firstLine="708"/>
        <w:jc w:val="both"/>
      </w:pPr>
      <w:r>
        <w:t xml:space="preserve">- zajęcia </w:t>
      </w:r>
      <w:proofErr w:type="spellStart"/>
      <w:r>
        <w:t>dydaktyczno</w:t>
      </w:r>
      <w:proofErr w:type="spellEnd"/>
      <w:r>
        <w:t xml:space="preserve"> – wyrównawcze z biologii </w:t>
      </w:r>
    </w:p>
    <w:p w:rsidR="0070200C" w:rsidRDefault="00D86321" w:rsidP="009B02E0">
      <w:pPr>
        <w:spacing w:after="0" w:line="276" w:lineRule="auto"/>
        <w:ind w:left="708" w:right="16" w:firstLine="708"/>
        <w:jc w:val="both"/>
      </w:pPr>
      <w:r>
        <w:t xml:space="preserve">- zajęcia </w:t>
      </w:r>
      <w:proofErr w:type="spellStart"/>
      <w:r>
        <w:t>dydaktyczno</w:t>
      </w:r>
      <w:proofErr w:type="spellEnd"/>
      <w:r>
        <w:t xml:space="preserve"> – wyrównawcze z j. angielskiego   </w:t>
      </w:r>
    </w:p>
    <w:p w:rsidR="002B6C12" w:rsidRDefault="0070200C" w:rsidP="006820D0">
      <w:pPr>
        <w:spacing w:after="0" w:line="276" w:lineRule="auto"/>
        <w:ind w:right="16"/>
        <w:jc w:val="both"/>
      </w:pPr>
      <w:r>
        <w:t xml:space="preserve">Celem zadania jest realizacja zajęć </w:t>
      </w:r>
      <w:proofErr w:type="spellStart"/>
      <w:r>
        <w:t>dydaktyczno</w:t>
      </w:r>
      <w:proofErr w:type="spellEnd"/>
      <w:r>
        <w:t xml:space="preserve"> – wyrównawczych służących wyrównaniu dysproporcji edukacyjnych dla uczniów mających trudności w spełnieniu wymagań edukacyjnych, wynikających z podstawy programowej kształcenia ogólnego w zakresie kompetencji matematycznych, językowych i nauk przyrodniczych. </w:t>
      </w:r>
      <w:r w:rsidR="00D86321">
        <w:t xml:space="preserve">      </w:t>
      </w:r>
    </w:p>
    <w:p w:rsidR="0070200C" w:rsidRPr="002B6C12" w:rsidRDefault="00D86321" w:rsidP="006820D0">
      <w:pPr>
        <w:spacing w:after="0" w:line="276" w:lineRule="auto"/>
        <w:ind w:right="16"/>
        <w:jc w:val="both"/>
        <w:rPr>
          <w:rFonts w:cs="Arial"/>
          <w:b/>
          <w:sz w:val="16"/>
          <w:szCs w:val="16"/>
        </w:rPr>
      </w:pPr>
      <w:r>
        <w:t xml:space="preserve">           </w:t>
      </w:r>
    </w:p>
    <w:p w:rsidR="00D86321" w:rsidRPr="009613B6" w:rsidRDefault="00D86321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 xml:space="preserve">Rozwój </w:t>
      </w:r>
      <w:r w:rsidR="008C094E" w:rsidRPr="009613B6">
        <w:rPr>
          <w:u w:val="single"/>
        </w:rPr>
        <w:t xml:space="preserve">2 </w:t>
      </w:r>
      <w:r w:rsidRPr="009613B6">
        <w:rPr>
          <w:u w:val="single"/>
        </w:rPr>
        <w:t>kompetencji podstawowych</w:t>
      </w:r>
    </w:p>
    <w:p w:rsidR="0070200C" w:rsidRDefault="00693772" w:rsidP="006820D0">
      <w:pPr>
        <w:jc w:val="both"/>
      </w:pPr>
      <w:bookmarkStart w:id="11" w:name="_Hlk193114329"/>
      <w:r>
        <w:t xml:space="preserve">Celem zadania jest rozwój </w:t>
      </w:r>
      <w:r w:rsidR="004C0B11">
        <w:t>umiejętności matematycznych z rozumieniem i tworzeniem informacji</w:t>
      </w:r>
      <w:r w:rsidR="007D3602">
        <w:t xml:space="preserve">, wykorzystania myślenia matematycznego w celu </w:t>
      </w:r>
      <w:r w:rsidR="006D4EB5">
        <w:t xml:space="preserve">rozwiązywania problemów wynikających z codziennych sytuacji, rozwój myślenia logicznego i przestrzennego wraz </w:t>
      </w:r>
      <w:r w:rsidR="008F2F63">
        <w:t xml:space="preserve">                       </w:t>
      </w:r>
      <w:r w:rsidR="006D4EB5">
        <w:t xml:space="preserve">z zdolnością identyfikowania, rozumienia, wyrażania oraz interpretowania pojęć, uczuć </w:t>
      </w:r>
      <w:r w:rsidR="008F2F63">
        <w:t xml:space="preserve">                        </w:t>
      </w:r>
      <w:r w:rsidR="006D4EB5">
        <w:t xml:space="preserve">i własnych opinii, rozwój umiejętności skutecznego komunikowania się i porozumiewania </w:t>
      </w:r>
      <w:r w:rsidR="008F2F63">
        <w:t xml:space="preserve">                  </w:t>
      </w:r>
      <w:r w:rsidR="006D4EB5">
        <w:t>z innymi osobami we właściwy i kreatywny sposób.</w:t>
      </w:r>
    </w:p>
    <w:p w:rsidR="00DA27EB" w:rsidRPr="00AA0E31" w:rsidRDefault="006D4EB5" w:rsidP="006820D0">
      <w:pPr>
        <w:jc w:val="both"/>
      </w:pPr>
      <w:bookmarkStart w:id="12" w:name="_Hlk193366672"/>
      <w:r>
        <w:t>Zajęcia będą prowadzone w formie warsztatów dla 300 ucz.</w:t>
      </w:r>
      <w:bookmarkEnd w:id="12"/>
    </w:p>
    <w:p w:rsidR="00DA2D73" w:rsidRDefault="00D86321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>Umiejętności przekrojowe – rozwój kompetencji emocjonalno-społeczno-obywatelskich</w:t>
      </w:r>
      <w:bookmarkEnd w:id="11"/>
    </w:p>
    <w:p w:rsidR="00532ABE" w:rsidRDefault="006D4EB5" w:rsidP="006820D0">
      <w:pPr>
        <w:jc w:val="both"/>
      </w:pPr>
      <w:r>
        <w:t>Celem zadania jest ro</w:t>
      </w:r>
      <w:r w:rsidR="0028773C">
        <w:t xml:space="preserve">zwój kompetencji emocjonalno-społecznych </w:t>
      </w:r>
      <w:r w:rsidR="00C55C76">
        <w:t>(</w:t>
      </w:r>
      <w:proofErr w:type="spellStart"/>
      <w:r w:rsidR="0028773C">
        <w:t>t</w:t>
      </w:r>
      <w:r w:rsidR="00C55C76">
        <w:t>.j</w:t>
      </w:r>
      <w:proofErr w:type="spellEnd"/>
      <w:r w:rsidR="00C55C76">
        <w:t>.</w:t>
      </w:r>
      <w:r w:rsidR="0028773C">
        <w:t xml:space="preserve"> umiejętności interpersonalne, współpraca czy budowanie relacji, z naciskiem na radzenie sobie z trudnymi emocjami</w:t>
      </w:r>
      <w:r w:rsidR="00C55C76">
        <w:t>),</w:t>
      </w:r>
      <w:r w:rsidR="00BD1EF0">
        <w:t xml:space="preserve"> rozwój umiejętności podstawowych (</w:t>
      </w:r>
      <w:proofErr w:type="spellStart"/>
      <w:r w:rsidR="00BD1EF0">
        <w:t>t.j</w:t>
      </w:r>
      <w:proofErr w:type="spellEnd"/>
      <w:r w:rsidR="00BD1EF0">
        <w:t>. rozumienie i tworzenie informacji, zdolność skutecznego komunikowania się z innymi osobami we właściwy i kreatywny sposób) oraz rozwój umiejętności przekrojowych (</w:t>
      </w:r>
      <w:proofErr w:type="spellStart"/>
      <w:r w:rsidR="00BD1EF0">
        <w:t>t.j</w:t>
      </w:r>
      <w:proofErr w:type="spellEnd"/>
      <w:r w:rsidR="00BD1EF0">
        <w:t>. przywództwo). Cel zostanie osiągnięty</w:t>
      </w:r>
      <w:r w:rsidR="00C55C76">
        <w:t xml:space="preserve"> </w:t>
      </w:r>
      <w:r w:rsidR="008F2F63">
        <w:t xml:space="preserve">                                </w:t>
      </w:r>
      <w:r w:rsidR="00DA2D73">
        <w:t>z wykorzystaniem nowoczesnych pomocy dydaktycznych.</w:t>
      </w:r>
      <w:r w:rsidR="00F45864">
        <w:tab/>
      </w:r>
    </w:p>
    <w:p w:rsidR="006E7CAF" w:rsidRDefault="00532ABE" w:rsidP="006820D0">
      <w:pPr>
        <w:jc w:val="both"/>
      </w:pPr>
      <w:r>
        <w:t>Zajęcia będą prowadzone w formie warsztatów i treningów dla 150 ucz.</w:t>
      </w:r>
    </w:p>
    <w:p w:rsidR="00EF48E3" w:rsidRDefault="00EF48E3" w:rsidP="006820D0">
      <w:pPr>
        <w:jc w:val="both"/>
      </w:pPr>
    </w:p>
    <w:p w:rsidR="00EF48E3" w:rsidRDefault="00EF48E3" w:rsidP="00EF48E3">
      <w:pPr>
        <w:jc w:val="center"/>
      </w:pPr>
      <w:r>
        <w:rPr>
          <w:noProof/>
          <w:lang w:eastAsia="pl-PL"/>
        </w:rPr>
        <w:drawing>
          <wp:inline distT="0" distB="0" distL="0" distR="0" wp14:anchorId="1DAF637F" wp14:editId="6C88C5DE">
            <wp:extent cx="5760720" cy="466725"/>
            <wp:effectExtent l="0" t="0" r="0" b="9525"/>
            <wp:docPr id="68234753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E3" w:rsidRPr="007B0AAE" w:rsidRDefault="00EF48E3" w:rsidP="00EF48E3">
      <w:pPr>
        <w:jc w:val="center"/>
      </w:pPr>
    </w:p>
    <w:p w:rsidR="00D86321" w:rsidRPr="009613B6" w:rsidRDefault="00D86321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 xml:space="preserve">Rozwój </w:t>
      </w:r>
      <w:r w:rsidR="008C094E" w:rsidRPr="009613B6">
        <w:rPr>
          <w:u w:val="single"/>
        </w:rPr>
        <w:t xml:space="preserve">3 </w:t>
      </w:r>
      <w:r w:rsidRPr="009613B6">
        <w:rPr>
          <w:u w:val="single"/>
        </w:rPr>
        <w:t>umiejętności przekrojowych</w:t>
      </w:r>
    </w:p>
    <w:p w:rsidR="008A0E1A" w:rsidRDefault="008A0E1A" w:rsidP="006820D0">
      <w:pPr>
        <w:jc w:val="both"/>
      </w:pPr>
      <w:r>
        <w:t xml:space="preserve">Celem zadania jest rozwój umiejętności przedsiębiorczych i pracy w zespole z wykorzystaniem GRYWALIZACJI </w:t>
      </w:r>
      <w:r w:rsidR="008B4A9C">
        <w:t>(r</w:t>
      </w:r>
      <w:r>
        <w:t>ozw</w:t>
      </w:r>
      <w:r w:rsidR="008B4A9C">
        <w:t>ój</w:t>
      </w:r>
      <w:r>
        <w:t xml:space="preserve"> umiejętności cyfrowych</w:t>
      </w:r>
      <w:r w:rsidR="008B4A9C">
        <w:t>)</w:t>
      </w:r>
      <w:r>
        <w:t xml:space="preserve">, rozwój oraz określenie mocnych stron </w:t>
      </w:r>
      <w:r w:rsidR="008F2F63">
        <w:t xml:space="preserve">                        </w:t>
      </w:r>
      <w:r>
        <w:t>i obszarów do rozwoju, rozwój umiejętności dotyczącej efektywnej pracy w zespole</w:t>
      </w:r>
      <w:r w:rsidR="00022E59">
        <w:t xml:space="preserve"> (praca </w:t>
      </w:r>
      <w:r w:rsidR="008F2F63">
        <w:t xml:space="preserve">               </w:t>
      </w:r>
      <w:r w:rsidR="00022E59">
        <w:t xml:space="preserve">dla osiągnięcia wspólnego celu), umiejętności osiągania kompromisu poprzez bycie elastycznym oraz umiejętności brania odpowiedzialności </w:t>
      </w:r>
      <w:r w:rsidR="000973E4">
        <w:t>za efekty wspólnej pracy.</w:t>
      </w:r>
    </w:p>
    <w:p w:rsidR="000973E4" w:rsidRPr="008A0E1A" w:rsidRDefault="000973E4" w:rsidP="006820D0">
      <w:pPr>
        <w:jc w:val="both"/>
      </w:pPr>
      <w:bookmarkStart w:id="13" w:name="_Hlk194046346"/>
      <w:r>
        <w:t>Zajęcia będą prowadzone w formie warsztatów dla 300 ucz.</w:t>
      </w:r>
    </w:p>
    <w:bookmarkEnd w:id="13"/>
    <w:p w:rsidR="008C094E" w:rsidRPr="009613B6" w:rsidRDefault="008C094E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>Rozwój kompetencji w zakresie umiejętności uczenia się</w:t>
      </w:r>
    </w:p>
    <w:p w:rsidR="008C094E" w:rsidRPr="00DA27EB" w:rsidRDefault="00DA27EB" w:rsidP="006820D0">
      <w:pPr>
        <w:jc w:val="both"/>
      </w:pPr>
      <w:r>
        <w:t xml:space="preserve">Celem zadania jest rozwój umiejętności uczenia się uczniów z wykorzystaniem różnych metod i innowacyjnych narzędzi do nauki w celu poprawy procesów poznawczych, zwiększenia motywacji </w:t>
      </w:r>
      <w:r w:rsidR="00E23775">
        <w:t xml:space="preserve">do nauki </w:t>
      </w:r>
      <w:r>
        <w:t xml:space="preserve">oraz rozpoznania indywidualnego stylu uczenia się </w:t>
      </w:r>
      <w:r w:rsidR="00E23775">
        <w:t xml:space="preserve">każdego ucznia wraz </w:t>
      </w:r>
      <w:r w:rsidR="008F2F63">
        <w:t xml:space="preserve">             </w:t>
      </w:r>
      <w:r w:rsidR="00E23775">
        <w:t>z dostosowaniem metod i dopasowaniem najlepszej strategii nauki</w:t>
      </w:r>
      <w:r w:rsidR="00FD0F13">
        <w:t>.</w:t>
      </w:r>
    </w:p>
    <w:p w:rsidR="009B02E0" w:rsidRDefault="00E23775" w:rsidP="006820D0">
      <w:pPr>
        <w:jc w:val="both"/>
      </w:pPr>
      <w:r>
        <w:t>Zajęcia będą prowadzone w formie warsztatów dla 150 ucz.</w:t>
      </w:r>
    </w:p>
    <w:p w:rsidR="008C094E" w:rsidRPr="009613B6" w:rsidRDefault="008C094E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>Doradztwo zawodowe</w:t>
      </w:r>
    </w:p>
    <w:p w:rsidR="000230EA" w:rsidRDefault="000230EA" w:rsidP="006820D0">
      <w:pPr>
        <w:jc w:val="both"/>
      </w:pPr>
      <w:r>
        <w:t xml:space="preserve">Celem zadania </w:t>
      </w:r>
      <w:r w:rsidR="009418D1">
        <w:t xml:space="preserve">jest przeprowadzenie oceny indywidualnych potrzeb rozwojowych </w:t>
      </w:r>
      <w:r w:rsidR="008F2F63">
        <w:t xml:space="preserve">                                   </w:t>
      </w:r>
      <w:r w:rsidR="009418D1">
        <w:t>i edukacyjnych oraz predyspozycji osobowościowych w celu pomocy wyboru</w:t>
      </w:r>
      <w:r w:rsidR="003E39A6">
        <w:t xml:space="preserve"> dalszej</w:t>
      </w:r>
      <w:r w:rsidR="009418D1">
        <w:t xml:space="preserve"> ścieżki </w:t>
      </w:r>
      <w:r w:rsidR="003E39A6">
        <w:t>edukacyjno-zawodowej.</w:t>
      </w:r>
    </w:p>
    <w:p w:rsidR="000230EA" w:rsidRDefault="000230EA" w:rsidP="006820D0">
      <w:pPr>
        <w:jc w:val="both"/>
      </w:pPr>
      <w:r>
        <w:t>Zajęcia będą prowadzone w formie warsztatów dla 70 ucz. z klas maturalnych.</w:t>
      </w:r>
    </w:p>
    <w:p w:rsidR="000230EA" w:rsidRDefault="0006385A" w:rsidP="006820D0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AA0E31">
        <w:rPr>
          <w:b/>
          <w:bCs/>
        </w:rPr>
        <w:t>Formy wsparcia nauczycieli w ramach Projektu</w:t>
      </w:r>
    </w:p>
    <w:p w:rsidR="00F8731C" w:rsidRPr="002B6C12" w:rsidRDefault="00F8731C" w:rsidP="00F8731C">
      <w:pPr>
        <w:pStyle w:val="Akapitzlist"/>
        <w:ind w:left="1068"/>
        <w:jc w:val="both"/>
        <w:rPr>
          <w:b/>
          <w:bCs/>
          <w:sz w:val="16"/>
          <w:szCs w:val="16"/>
        </w:rPr>
      </w:pPr>
    </w:p>
    <w:p w:rsidR="001F4499" w:rsidRPr="009613B6" w:rsidRDefault="001F4499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 xml:space="preserve">Metodyka pracy z uczniem </w:t>
      </w:r>
      <w:r w:rsidR="0063231E" w:rsidRPr="009613B6">
        <w:rPr>
          <w:u w:val="single"/>
        </w:rPr>
        <w:t>–</w:t>
      </w:r>
      <w:r w:rsidRPr="009613B6">
        <w:rPr>
          <w:u w:val="single"/>
        </w:rPr>
        <w:t xml:space="preserve"> GAMFIKACJA</w:t>
      </w:r>
    </w:p>
    <w:p w:rsidR="001B661C" w:rsidRDefault="001B661C" w:rsidP="006820D0">
      <w:pPr>
        <w:jc w:val="both"/>
      </w:pPr>
      <w:r>
        <w:t>Celem zadania jest podniesienie kompetencji nauczycieli w zakresie metod i metodyki nauczania w celu poprawy wyników edukacyjnych uczniów</w:t>
      </w:r>
      <w:r w:rsidR="00431FF6">
        <w:t>, poprzez wdrożenie innowacyjnych form nauczania z wykorzystaniem technologii cyfrowej</w:t>
      </w:r>
      <w:r w:rsidR="00FD0F13">
        <w:t>.</w:t>
      </w:r>
    </w:p>
    <w:p w:rsidR="0096758A" w:rsidRPr="00F8731C" w:rsidRDefault="00392B02" w:rsidP="00F8731C">
      <w:pPr>
        <w:jc w:val="both"/>
      </w:pPr>
      <w:r>
        <w:t>Zajęcia będą prowadzone w formie szkolenia dla 26 n-li.</w:t>
      </w:r>
    </w:p>
    <w:p w:rsidR="0063231E" w:rsidRPr="009613B6" w:rsidRDefault="0063231E" w:rsidP="006820D0">
      <w:pPr>
        <w:pStyle w:val="Akapitzlist"/>
        <w:numPr>
          <w:ilvl w:val="0"/>
          <w:numId w:val="26"/>
        </w:numPr>
        <w:jc w:val="both"/>
      </w:pPr>
      <w:r w:rsidRPr="009613B6">
        <w:rPr>
          <w:u w:val="single"/>
        </w:rPr>
        <w:t>Podnoszenie kompetencji kadry LO</w:t>
      </w:r>
    </w:p>
    <w:p w:rsidR="000322FD" w:rsidRDefault="000344BD" w:rsidP="006820D0">
      <w:pPr>
        <w:jc w:val="both"/>
      </w:pPr>
      <w:r>
        <w:t>Celem zadania jest podniesienie kompetencji nauczycieli, ich wiedzy i umiejętności w zakresie kształtowania kompetencji społeczno-emocjonalnych, pracy z uczniami z zaburzeniami zachowania i emocji w celu usprawnienia diagnozy oraz wsparcia na poziomie szkoły.</w:t>
      </w:r>
    </w:p>
    <w:p w:rsidR="00F8731C" w:rsidRDefault="00F8731C" w:rsidP="006820D0">
      <w:pPr>
        <w:jc w:val="both"/>
      </w:pPr>
    </w:p>
    <w:p w:rsidR="00F8731C" w:rsidRDefault="00F8731C" w:rsidP="00F8731C">
      <w:pPr>
        <w:jc w:val="center"/>
      </w:pPr>
      <w:r>
        <w:rPr>
          <w:noProof/>
          <w:lang w:eastAsia="pl-PL"/>
        </w:rPr>
        <w:drawing>
          <wp:inline distT="0" distB="0" distL="0" distR="0" wp14:anchorId="1DAF637F" wp14:editId="6C88C5DE">
            <wp:extent cx="5760720" cy="466725"/>
            <wp:effectExtent l="0" t="0" r="0" b="9525"/>
            <wp:docPr id="164354310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1C" w:rsidRDefault="00F8731C" w:rsidP="00F8731C">
      <w:pPr>
        <w:jc w:val="center"/>
      </w:pPr>
    </w:p>
    <w:p w:rsidR="000344BD" w:rsidRDefault="000344BD" w:rsidP="006820D0">
      <w:pPr>
        <w:jc w:val="both"/>
      </w:pPr>
      <w:r>
        <w:t>Zajęcia będą prowadzone w formie szkolenia:</w:t>
      </w:r>
    </w:p>
    <w:p w:rsidR="000755FD" w:rsidRDefault="00414A8B" w:rsidP="006820D0">
      <w:pPr>
        <w:pStyle w:val="Akapitzlist"/>
        <w:numPr>
          <w:ilvl w:val="0"/>
          <w:numId w:val="4"/>
        </w:numPr>
        <w:jc w:val="both"/>
      </w:pPr>
      <w:r>
        <w:t>S</w:t>
      </w:r>
      <w:r w:rsidR="000344BD">
        <w:t>zkolenie</w:t>
      </w:r>
      <w:r w:rsidR="00CB7631">
        <w:t xml:space="preserve"> dla 50 n-li</w:t>
      </w:r>
      <w:r>
        <w:t xml:space="preserve"> </w:t>
      </w:r>
      <w:r w:rsidR="000755FD">
        <w:t xml:space="preserve">– </w:t>
      </w:r>
      <w:r>
        <w:t>Zaburzenia natury emocjonalno-społeczne</w:t>
      </w:r>
      <w:r w:rsidR="00A5546E">
        <w:t>j</w:t>
      </w:r>
      <w:r>
        <w:t xml:space="preserve"> u uczniów </w:t>
      </w:r>
    </w:p>
    <w:p w:rsidR="000344BD" w:rsidRDefault="000755FD" w:rsidP="006820D0">
      <w:pPr>
        <w:pStyle w:val="Akapitzlist"/>
        <w:jc w:val="both"/>
      </w:pPr>
      <w:r>
        <w:t>C</w:t>
      </w:r>
      <w:r w:rsidR="00414A8B">
        <w:t xml:space="preserve">elem </w:t>
      </w:r>
      <w:r w:rsidR="00C64E8F">
        <w:t>szkolenia</w:t>
      </w:r>
      <w:r w:rsidR="00414A8B">
        <w:t xml:space="preserve"> jest </w:t>
      </w:r>
      <w:r w:rsidR="00C64E8F">
        <w:t>podniesienie wiedzy i kompetencji nauczycieli z zakresu zaburzeń społeczno-emocjonalnych uczniów dotyczących stanów depresyjnych, lęków, stan</w:t>
      </w:r>
      <w:r w:rsidR="00E9011F">
        <w:t xml:space="preserve">ów paniki, myśli samobójczych, zaburzeń odżywiania, </w:t>
      </w:r>
      <w:proofErr w:type="spellStart"/>
      <w:r w:rsidR="00E9011F">
        <w:t>zachowań</w:t>
      </w:r>
      <w:proofErr w:type="spellEnd"/>
      <w:r w:rsidR="00E9011F">
        <w:t xml:space="preserve"> agresywnych, symptomów występujących u uczniów stosujących farmakologię</w:t>
      </w:r>
      <w:r w:rsidR="00FD0F13">
        <w:t>.</w:t>
      </w:r>
    </w:p>
    <w:p w:rsidR="000755FD" w:rsidRDefault="00E9011F" w:rsidP="006820D0">
      <w:pPr>
        <w:pStyle w:val="Akapitzlist"/>
        <w:numPr>
          <w:ilvl w:val="0"/>
          <w:numId w:val="4"/>
        </w:numPr>
        <w:jc w:val="both"/>
      </w:pPr>
      <w:r>
        <w:t>Szkolenie</w:t>
      </w:r>
      <w:r w:rsidR="00CB7631">
        <w:t xml:space="preserve"> dla 20 n-li</w:t>
      </w:r>
      <w:r>
        <w:t xml:space="preserve"> dotyczące pracy z uczniem autystycznym oraz z zaburzeniami </w:t>
      </w:r>
      <w:r w:rsidR="008F2F63">
        <w:t xml:space="preserve">                 </w:t>
      </w:r>
      <w:r>
        <w:t>ze spektrum autyzmu</w:t>
      </w:r>
      <w:r w:rsidR="00FD0F13">
        <w:t>.</w:t>
      </w:r>
      <w:r>
        <w:t xml:space="preserve"> </w:t>
      </w:r>
    </w:p>
    <w:p w:rsidR="00E9011F" w:rsidRDefault="000755FD" w:rsidP="006820D0">
      <w:pPr>
        <w:pStyle w:val="Akapitzlist"/>
        <w:jc w:val="both"/>
      </w:pPr>
      <w:r>
        <w:t>C</w:t>
      </w:r>
      <w:r w:rsidR="00E9011F">
        <w:t>elem szkolenia jest przygotowanie nauczycieli</w:t>
      </w:r>
      <w:r>
        <w:t xml:space="preserve"> do pracy z uczniami ze specjalnymi potrzebami edukacyjno-rozwojowymi</w:t>
      </w:r>
      <w:r w:rsidR="00FD0F13">
        <w:t>.</w:t>
      </w:r>
    </w:p>
    <w:p w:rsidR="000755FD" w:rsidRDefault="000755FD" w:rsidP="006820D0">
      <w:pPr>
        <w:pStyle w:val="Akapitzlist"/>
        <w:numPr>
          <w:ilvl w:val="0"/>
          <w:numId w:val="4"/>
        </w:numPr>
        <w:jc w:val="both"/>
      </w:pPr>
      <w:r>
        <w:t>Szkolenie</w:t>
      </w:r>
      <w:r w:rsidR="00CB7631">
        <w:t xml:space="preserve"> dla 18 n-li</w:t>
      </w:r>
      <w:r>
        <w:t xml:space="preserve"> – Akredytowany kurs COACHING PSYCHOEDUKACJI</w:t>
      </w:r>
    </w:p>
    <w:p w:rsidR="00F030A3" w:rsidRDefault="000755FD" w:rsidP="00F030A3">
      <w:pPr>
        <w:pStyle w:val="Akapitzlist"/>
        <w:jc w:val="both"/>
      </w:pPr>
      <w:r>
        <w:t xml:space="preserve">Celem kursu jest przygotowanie </w:t>
      </w:r>
      <w:r w:rsidR="00C11039">
        <w:t>nauczycieli</w:t>
      </w:r>
      <w:r>
        <w:t xml:space="preserve"> do pracy z uczniami </w:t>
      </w:r>
      <w:r w:rsidR="00C11039">
        <w:t xml:space="preserve">w celu wsparcia mentalnego i rozwoju kompetencji </w:t>
      </w:r>
      <w:proofErr w:type="spellStart"/>
      <w:r w:rsidR="00C11039">
        <w:t>emecjonalno</w:t>
      </w:r>
      <w:proofErr w:type="spellEnd"/>
      <w:r w:rsidR="00C11039">
        <w:t>-społecznych</w:t>
      </w:r>
      <w:r w:rsidR="00014B47">
        <w:t xml:space="preserve"> oraz </w:t>
      </w:r>
      <w:r w:rsidR="00C11039">
        <w:t xml:space="preserve">wyposażenie kadry pedagogicznej w narzędzia </w:t>
      </w:r>
      <w:proofErr w:type="spellStart"/>
      <w:r w:rsidR="00014B47">
        <w:t>psychoedukacyjne</w:t>
      </w:r>
      <w:proofErr w:type="spellEnd"/>
      <w:r w:rsidR="00014B47">
        <w:t xml:space="preserve">. Nauczyciele zdobędą wiedzę, </w:t>
      </w:r>
      <w:r w:rsidR="008F2F63">
        <w:t xml:space="preserve">                          </w:t>
      </w:r>
      <w:r w:rsidR="00014B47">
        <w:t xml:space="preserve">jak profesjonalnie przeprowadzić rozmowę </w:t>
      </w:r>
      <w:r w:rsidR="00CB7631">
        <w:t xml:space="preserve">nie tylko z uczniem ale również z rodzicem ucznia, który przejawia problemy natury społeczno-emocjonalnej lub odczuwa kryzys emocjonalny co pozwoli na wspólne zaplanowanie wsparcia psychologiczno-pedagogicznego oraz pomoc zarówno w środowisku szkolnym jak i domowym. </w:t>
      </w:r>
    </w:p>
    <w:p w:rsidR="00161A7A" w:rsidRPr="00161A7A" w:rsidRDefault="00161A7A" w:rsidP="00F030A3">
      <w:pPr>
        <w:pStyle w:val="Akapitzlist"/>
        <w:jc w:val="both"/>
        <w:rPr>
          <w:sz w:val="6"/>
          <w:szCs w:val="6"/>
        </w:rPr>
      </w:pPr>
    </w:p>
    <w:p w:rsidR="00046CBE" w:rsidRDefault="00046CBE" w:rsidP="006820D0">
      <w:pPr>
        <w:spacing w:after="0" w:line="276" w:lineRule="auto"/>
        <w:jc w:val="both"/>
        <w:rPr>
          <w:b/>
          <w:bCs/>
          <w:spacing w:val="-2"/>
        </w:rPr>
      </w:pPr>
      <w:bookmarkStart w:id="14" w:name="_Hlk193704076"/>
      <w:r w:rsidRPr="00C52773">
        <w:rPr>
          <w:b/>
          <w:bCs/>
        </w:rPr>
        <w:t xml:space="preserve">§ </w:t>
      </w:r>
      <w:r w:rsidR="00D07CB3">
        <w:rPr>
          <w:b/>
          <w:bCs/>
        </w:rPr>
        <w:t>5</w:t>
      </w:r>
      <w:r w:rsidRPr="00C52773">
        <w:rPr>
          <w:b/>
          <w:bCs/>
        </w:rPr>
        <w:t xml:space="preserve">. </w:t>
      </w:r>
      <w:r w:rsidRPr="00E83104">
        <w:rPr>
          <w:b/>
          <w:bCs/>
        </w:rPr>
        <w:t>Uczestnicy</w:t>
      </w:r>
      <w:r w:rsidRPr="00E83104">
        <w:rPr>
          <w:b/>
          <w:bCs/>
          <w:spacing w:val="-4"/>
        </w:rPr>
        <w:t xml:space="preserve"> </w:t>
      </w:r>
      <w:r w:rsidRPr="00E83104">
        <w:rPr>
          <w:b/>
          <w:bCs/>
          <w:spacing w:val="-2"/>
        </w:rPr>
        <w:t>Projektu</w:t>
      </w:r>
      <w:r w:rsidR="006F2228" w:rsidRPr="00E83104">
        <w:rPr>
          <w:b/>
          <w:bCs/>
          <w:spacing w:val="-2"/>
          <w:u w:val="single"/>
        </w:rPr>
        <w:t xml:space="preserve">  </w:t>
      </w:r>
    </w:p>
    <w:bookmarkEnd w:id="14"/>
    <w:p w:rsidR="00046CBE" w:rsidRPr="001C65E8" w:rsidRDefault="00724696" w:rsidP="0068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Arial"/>
          <w:bCs/>
        </w:rPr>
      </w:pPr>
      <w:r w:rsidRPr="001C65E8">
        <w:rPr>
          <w:rFonts w:cs="Arial"/>
          <w:bCs/>
        </w:rPr>
        <w:t xml:space="preserve">Uczestnikami Projektu są </w:t>
      </w:r>
      <w:r w:rsidR="00046CBE" w:rsidRPr="001C65E8">
        <w:rPr>
          <w:spacing w:val="-2"/>
        </w:rPr>
        <w:t xml:space="preserve"> </w:t>
      </w:r>
      <w:r w:rsidR="001C65E8" w:rsidRPr="001C65E8">
        <w:rPr>
          <w:spacing w:val="-2"/>
        </w:rPr>
        <w:t xml:space="preserve">osoby bezpośrednio korzystające ze wsparcia w ramach Projektu,  które spełniają kryteria Grupy Docelowej, dostarczyły poprawnie uzupełnione dokumenty rekrutacyjne i zostały zakwalifikowane do udziału w Projekcie w oparciu </w:t>
      </w:r>
      <w:r w:rsidR="008F2F63">
        <w:rPr>
          <w:spacing w:val="-2"/>
        </w:rPr>
        <w:t xml:space="preserve">                 </w:t>
      </w:r>
      <w:r w:rsidR="001C65E8" w:rsidRPr="001C65E8">
        <w:rPr>
          <w:spacing w:val="-2"/>
        </w:rPr>
        <w:t>o niniejszy Regulamin.</w:t>
      </w:r>
    </w:p>
    <w:p w:rsidR="00046CBE" w:rsidRPr="00046CBE" w:rsidRDefault="00046CBE" w:rsidP="0068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Arial"/>
          <w:bCs/>
        </w:rPr>
      </w:pPr>
      <w:r w:rsidRPr="00046CBE">
        <w:rPr>
          <w:rFonts w:cs="Arial"/>
        </w:rPr>
        <w:t>U</w:t>
      </w:r>
      <w:r w:rsidR="00A5610D">
        <w:rPr>
          <w:rFonts w:cs="Arial"/>
        </w:rPr>
        <w:t xml:space="preserve">stala się następujące </w:t>
      </w:r>
      <w:r w:rsidR="00A5610D" w:rsidRPr="009D7E4D">
        <w:rPr>
          <w:rFonts w:cs="Arial"/>
        </w:rPr>
        <w:t xml:space="preserve">kryteria obligatoryjne </w:t>
      </w:r>
      <w:r w:rsidR="00A5610D">
        <w:rPr>
          <w:rFonts w:cs="Arial"/>
        </w:rPr>
        <w:t>udziału w Projekcie:</w:t>
      </w:r>
      <w:r w:rsidRPr="00046CBE">
        <w:rPr>
          <w:rFonts w:cs="Arial"/>
        </w:rPr>
        <w:t>:</w:t>
      </w:r>
    </w:p>
    <w:p w:rsidR="00046CBE" w:rsidRDefault="00046CBE" w:rsidP="0068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Arial"/>
          <w:bCs/>
        </w:rPr>
      </w:pPr>
      <w:r w:rsidRPr="00046CBE">
        <w:rPr>
          <w:rFonts w:cs="Arial"/>
          <w:bCs/>
        </w:rPr>
        <w:t>w stosunku do uczniów:</w:t>
      </w:r>
    </w:p>
    <w:p w:rsidR="00046CBE" w:rsidRPr="00B85331" w:rsidRDefault="00046CBE" w:rsidP="006820D0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="Arial"/>
          <w:bCs/>
        </w:rPr>
      </w:pPr>
      <w:r w:rsidRPr="00B85331">
        <w:rPr>
          <w:rFonts w:cs="Arial"/>
          <w:bCs/>
        </w:rPr>
        <w:t>status ucznia LO</w:t>
      </w:r>
      <w:r w:rsidR="00FD0F13" w:rsidRPr="00B85331">
        <w:rPr>
          <w:rFonts w:cs="Arial"/>
          <w:bCs/>
        </w:rPr>
        <w:t>;</w:t>
      </w:r>
    </w:p>
    <w:p w:rsidR="00046CBE" w:rsidRPr="00B85331" w:rsidRDefault="00046CBE" w:rsidP="006820D0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="Arial"/>
          <w:bCs/>
        </w:rPr>
      </w:pPr>
      <w:r w:rsidRPr="006115CB">
        <w:t>złoż</w:t>
      </w:r>
      <w:r>
        <w:t>enie</w:t>
      </w:r>
      <w:r w:rsidRPr="00B85331">
        <w:rPr>
          <w:spacing w:val="-7"/>
        </w:rPr>
        <w:t xml:space="preserve"> </w:t>
      </w:r>
      <w:r w:rsidRPr="006115CB">
        <w:t>w</w:t>
      </w:r>
      <w:r w:rsidRPr="00B85331">
        <w:rPr>
          <w:spacing w:val="-3"/>
        </w:rPr>
        <w:t xml:space="preserve"> </w:t>
      </w:r>
      <w:r w:rsidRPr="006115CB">
        <w:t>ramach</w:t>
      </w:r>
      <w:r w:rsidRPr="00B85331">
        <w:rPr>
          <w:spacing w:val="-1"/>
        </w:rPr>
        <w:t xml:space="preserve"> </w:t>
      </w:r>
      <w:r w:rsidRPr="006115CB">
        <w:t>ogłoszonego</w:t>
      </w:r>
      <w:r w:rsidRPr="00B85331">
        <w:rPr>
          <w:spacing w:val="-6"/>
        </w:rPr>
        <w:t xml:space="preserve"> </w:t>
      </w:r>
      <w:r w:rsidRPr="006115CB">
        <w:t>naboru</w:t>
      </w:r>
      <w:r w:rsidRPr="00B85331">
        <w:rPr>
          <w:spacing w:val="-1"/>
        </w:rPr>
        <w:t xml:space="preserve"> </w:t>
      </w:r>
      <w:r w:rsidRPr="006115CB">
        <w:t>wymagan</w:t>
      </w:r>
      <w:r>
        <w:t>ych</w:t>
      </w:r>
      <w:r w:rsidRPr="00B85331">
        <w:rPr>
          <w:spacing w:val="-7"/>
        </w:rPr>
        <w:t xml:space="preserve"> </w:t>
      </w:r>
      <w:r w:rsidRPr="006115CB">
        <w:t>dokument</w:t>
      </w:r>
      <w:r>
        <w:t>ów rekrutacyjnych</w:t>
      </w:r>
      <w:r w:rsidRPr="00B85331">
        <w:rPr>
          <w:spacing w:val="-3"/>
        </w:rPr>
        <w:t xml:space="preserve"> </w:t>
      </w:r>
      <w:r w:rsidRPr="001C057A">
        <w:t xml:space="preserve">określonych w </w:t>
      </w:r>
      <w:r w:rsidRPr="00BF0D9B">
        <w:t>§</w:t>
      </w:r>
      <w:r w:rsidR="006C72A1">
        <w:t xml:space="preserve"> </w:t>
      </w:r>
      <w:r w:rsidR="00151701" w:rsidRPr="00BF0D9B">
        <w:t>6</w:t>
      </w:r>
      <w:r w:rsidRPr="00BF0D9B">
        <w:t xml:space="preserve"> ust. </w:t>
      </w:r>
      <w:r w:rsidR="00334208" w:rsidRPr="00BF0D9B">
        <w:t>7</w:t>
      </w:r>
      <w:r w:rsidR="001C057A" w:rsidRPr="00BF0D9B">
        <w:t xml:space="preserve"> pkt 1</w:t>
      </w:r>
      <w:r w:rsidRPr="00BF0D9B">
        <w:t xml:space="preserve"> </w:t>
      </w:r>
      <w:r>
        <w:t xml:space="preserve">, </w:t>
      </w:r>
      <w:r w:rsidRPr="006115CB">
        <w:t xml:space="preserve">w terminie określonym </w:t>
      </w:r>
      <w:r w:rsidR="008F2F63">
        <w:t xml:space="preserve">                            </w:t>
      </w:r>
      <w:r w:rsidRPr="00BF0D9B">
        <w:t>w §</w:t>
      </w:r>
      <w:r w:rsidR="006C72A1">
        <w:t xml:space="preserve"> </w:t>
      </w:r>
      <w:r w:rsidR="00F748BF" w:rsidRPr="00BF0D9B">
        <w:t>6</w:t>
      </w:r>
      <w:r w:rsidRPr="00BF0D9B">
        <w:t xml:space="preserve"> ust. </w:t>
      </w:r>
      <w:r w:rsidR="00930403" w:rsidRPr="00BF0D9B">
        <w:t>4</w:t>
      </w:r>
      <w:r w:rsidR="000E397D" w:rsidRPr="00BF0D9B">
        <w:rPr>
          <w:u w:val="single"/>
        </w:rPr>
        <w:t xml:space="preserve">          </w:t>
      </w:r>
    </w:p>
    <w:p w:rsidR="00046CBE" w:rsidRDefault="00046CBE" w:rsidP="0068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Arial"/>
          <w:bCs/>
        </w:rPr>
      </w:pPr>
      <w:r w:rsidRPr="00046CBE">
        <w:rPr>
          <w:rFonts w:cs="Arial"/>
          <w:bCs/>
        </w:rPr>
        <w:t>w stosunku do nauczycieli:</w:t>
      </w:r>
    </w:p>
    <w:p w:rsidR="00046CBE" w:rsidRDefault="00046CBE" w:rsidP="006820D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Arial"/>
          <w:bCs/>
        </w:rPr>
      </w:pPr>
      <w:r w:rsidRPr="00A5610D">
        <w:rPr>
          <w:rFonts w:cs="Arial"/>
          <w:bCs/>
        </w:rPr>
        <w:t>zatrudnienie w LO</w:t>
      </w:r>
      <w:r w:rsidR="00FD0F13">
        <w:rPr>
          <w:rFonts w:cs="Arial"/>
          <w:bCs/>
        </w:rPr>
        <w:t>;</w:t>
      </w:r>
    </w:p>
    <w:p w:rsidR="00046CBE" w:rsidRPr="00BF715A" w:rsidRDefault="00046CBE" w:rsidP="006820D0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="Arial"/>
          <w:bCs/>
        </w:rPr>
      </w:pPr>
      <w:r w:rsidRPr="001C057A">
        <w:rPr>
          <w:rFonts w:cs="Arial"/>
          <w:bCs/>
        </w:rPr>
        <w:t>złożenie s</w:t>
      </w:r>
      <w:r w:rsidRPr="00ED4537">
        <w:rPr>
          <w:rFonts w:cs="Arial"/>
          <w:bCs/>
        </w:rPr>
        <w:t xml:space="preserve">tosownych dokumentów rekrutacyjnych wymienionych </w:t>
      </w:r>
      <w:r w:rsidR="008F2F63">
        <w:rPr>
          <w:rFonts w:cs="Arial"/>
          <w:bCs/>
        </w:rPr>
        <w:t xml:space="preserve">                </w:t>
      </w:r>
      <w:r w:rsidRPr="00ED4537">
        <w:rPr>
          <w:rFonts w:cs="Arial"/>
          <w:bCs/>
        </w:rPr>
        <w:t xml:space="preserve">w </w:t>
      </w:r>
      <w:r w:rsidRPr="00ED4537">
        <w:t>§</w:t>
      </w:r>
      <w:r w:rsidR="006C72A1">
        <w:t xml:space="preserve"> </w:t>
      </w:r>
      <w:r w:rsidR="001C057A" w:rsidRPr="00ED4537">
        <w:t>6</w:t>
      </w:r>
      <w:r w:rsidRPr="00ED4537">
        <w:t xml:space="preserve"> ust. </w:t>
      </w:r>
      <w:r w:rsidR="005D43B4" w:rsidRPr="00ED4537">
        <w:t>8</w:t>
      </w:r>
      <w:r w:rsidR="001C057A" w:rsidRPr="00ED4537">
        <w:t xml:space="preserve"> pkt 1</w:t>
      </w:r>
      <w:r w:rsidR="00ED4537" w:rsidRPr="00ED4537">
        <w:t xml:space="preserve"> </w:t>
      </w:r>
      <w:r w:rsidR="00BF715A" w:rsidRPr="00ED4537">
        <w:t>w</w:t>
      </w:r>
      <w:r w:rsidR="00BF715A" w:rsidRPr="006115CB">
        <w:t xml:space="preserve"> terminie określonym w </w:t>
      </w:r>
      <w:r w:rsidR="00BF715A" w:rsidRPr="003651BC">
        <w:t>§</w:t>
      </w:r>
      <w:r w:rsidR="006C72A1">
        <w:t xml:space="preserve"> </w:t>
      </w:r>
      <w:r w:rsidR="00BF715A" w:rsidRPr="003651BC">
        <w:t>6 ust. 4</w:t>
      </w:r>
      <w:r w:rsidR="00BF715A" w:rsidRPr="003651BC">
        <w:rPr>
          <w:u w:val="single"/>
        </w:rPr>
        <w:t xml:space="preserve">          </w:t>
      </w:r>
    </w:p>
    <w:p w:rsidR="00046CBE" w:rsidRPr="00161A7A" w:rsidRDefault="00046CBE" w:rsidP="0068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Arial"/>
          <w:bCs/>
        </w:rPr>
      </w:pPr>
      <w:r w:rsidRPr="00ED2219">
        <w:t>Do uczestnictwa w</w:t>
      </w:r>
      <w:r w:rsidRPr="00046CBE">
        <w:rPr>
          <w:spacing w:val="-1"/>
        </w:rPr>
        <w:t xml:space="preserve"> </w:t>
      </w:r>
      <w:r w:rsidRPr="00ED2219">
        <w:t>Projekcie zostanie</w:t>
      </w:r>
      <w:r w:rsidRPr="00046CBE">
        <w:rPr>
          <w:spacing w:val="-5"/>
        </w:rPr>
        <w:t xml:space="preserve"> </w:t>
      </w:r>
      <w:r w:rsidRPr="00ED2219">
        <w:t xml:space="preserve">zakwalifikowanych </w:t>
      </w:r>
      <w:r w:rsidRPr="00BF715A">
        <w:t>300 ucz. i 50 n-li</w:t>
      </w:r>
      <w:r w:rsidR="00590E46" w:rsidRPr="00BF715A">
        <w:t>.</w:t>
      </w:r>
    </w:p>
    <w:p w:rsidR="00161A7A" w:rsidRDefault="00161A7A" w:rsidP="00161A7A">
      <w:pPr>
        <w:spacing w:after="0" w:line="276" w:lineRule="auto"/>
        <w:jc w:val="center"/>
        <w:rPr>
          <w:rFonts w:cs="Arial"/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4AA3635E" wp14:editId="7927F153">
            <wp:extent cx="5760720" cy="466725"/>
            <wp:effectExtent l="0" t="0" r="0" b="9525"/>
            <wp:docPr id="40219770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7A" w:rsidRPr="00161A7A" w:rsidRDefault="00161A7A" w:rsidP="00161A7A">
      <w:pPr>
        <w:spacing w:after="0" w:line="276" w:lineRule="auto"/>
        <w:jc w:val="center"/>
        <w:rPr>
          <w:rFonts w:cs="Arial"/>
          <w:bCs/>
        </w:rPr>
      </w:pPr>
    </w:p>
    <w:p w:rsidR="00590E46" w:rsidRPr="00590E46" w:rsidRDefault="0068327C" w:rsidP="0068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Arial"/>
          <w:bCs/>
        </w:rPr>
      </w:pPr>
      <w:r w:rsidRPr="00590E46">
        <w:t>Status Uczestnika</w:t>
      </w:r>
      <w:r w:rsidR="00E3301F">
        <w:t xml:space="preserve"> </w:t>
      </w:r>
      <w:r w:rsidR="00FD0F13">
        <w:t>P</w:t>
      </w:r>
      <w:r w:rsidRPr="00590E46">
        <w:t>rojektu</w:t>
      </w:r>
      <w:r w:rsidR="00BD51CC">
        <w:t xml:space="preserve"> </w:t>
      </w:r>
      <w:r w:rsidRPr="00590E46">
        <w:t xml:space="preserve">nabywa </w:t>
      </w:r>
      <w:r w:rsidR="00BD51CC">
        <w:t xml:space="preserve">się </w:t>
      </w:r>
      <w:r w:rsidRPr="00590E46">
        <w:t>z dniem rozpoczęcia udzi</w:t>
      </w:r>
      <w:r w:rsidR="00590E46" w:rsidRPr="00590E46">
        <w:t>ału</w:t>
      </w:r>
      <w:r w:rsidR="00E3301F">
        <w:t xml:space="preserve"> </w:t>
      </w:r>
      <w:r w:rsidR="00590E46" w:rsidRPr="00590E46">
        <w:t>w pierwszej formie</w:t>
      </w:r>
      <w:r w:rsidRPr="00590E46">
        <w:t xml:space="preserve"> wsparcia</w:t>
      </w:r>
      <w:r w:rsidR="00590E46" w:rsidRPr="00590E46">
        <w:t>.</w:t>
      </w:r>
    </w:p>
    <w:p w:rsidR="00161A7A" w:rsidRPr="00E64481" w:rsidRDefault="00046CBE" w:rsidP="00E64481">
      <w:pPr>
        <w:pStyle w:val="Akapitzlist"/>
        <w:numPr>
          <w:ilvl w:val="0"/>
          <w:numId w:val="8"/>
        </w:numPr>
        <w:jc w:val="both"/>
        <w:rPr>
          <w:b/>
          <w:bCs/>
        </w:rPr>
      </w:pPr>
      <w:r w:rsidRPr="00D07CF4">
        <w:rPr>
          <w:b/>
          <w:bCs/>
        </w:rPr>
        <w:t>Każdy Uczestnik</w:t>
      </w:r>
      <w:bookmarkStart w:id="15" w:name="_Hlk193708264"/>
      <w:r w:rsidR="00E3301F">
        <w:rPr>
          <w:b/>
          <w:bCs/>
        </w:rPr>
        <w:t xml:space="preserve"> </w:t>
      </w:r>
      <w:r w:rsidRPr="00D07CF4">
        <w:rPr>
          <w:b/>
          <w:bCs/>
        </w:rPr>
        <w:t xml:space="preserve">może skorzystać z więcej niż 1 </w:t>
      </w:r>
      <w:r w:rsidR="008818B8" w:rsidRPr="00D07CF4">
        <w:rPr>
          <w:b/>
          <w:bCs/>
        </w:rPr>
        <w:t>formy</w:t>
      </w:r>
      <w:r w:rsidRPr="00D07CF4">
        <w:rPr>
          <w:b/>
          <w:bCs/>
        </w:rPr>
        <w:t xml:space="preserve"> wsparcia</w:t>
      </w:r>
      <w:bookmarkEnd w:id="15"/>
      <w:r w:rsidR="008818B8" w:rsidRPr="00D07CF4">
        <w:rPr>
          <w:b/>
          <w:bCs/>
        </w:rPr>
        <w:t>.</w:t>
      </w:r>
    </w:p>
    <w:p w:rsidR="007E7BAE" w:rsidRDefault="007E7BAE" w:rsidP="00481733">
      <w:pPr>
        <w:spacing w:after="0"/>
        <w:jc w:val="both"/>
        <w:rPr>
          <w:b/>
          <w:bCs/>
        </w:rPr>
      </w:pPr>
      <w:r w:rsidRPr="00C52773">
        <w:rPr>
          <w:b/>
          <w:bCs/>
        </w:rPr>
        <w:t xml:space="preserve">§ </w:t>
      </w:r>
      <w:r w:rsidR="00D07CB3">
        <w:rPr>
          <w:b/>
          <w:bCs/>
        </w:rPr>
        <w:t>6</w:t>
      </w:r>
      <w:r w:rsidRPr="00C52773">
        <w:rPr>
          <w:b/>
          <w:bCs/>
        </w:rPr>
        <w:t xml:space="preserve">. </w:t>
      </w:r>
      <w:r w:rsidR="003D5A39">
        <w:rPr>
          <w:b/>
          <w:bCs/>
        </w:rPr>
        <w:t>Rekrutacja</w:t>
      </w:r>
      <w:r w:rsidR="00E97560">
        <w:rPr>
          <w:b/>
          <w:bCs/>
        </w:rPr>
        <w:t xml:space="preserve">                                       </w:t>
      </w:r>
    </w:p>
    <w:p w:rsidR="00E83F8C" w:rsidRPr="00D7298B" w:rsidRDefault="000576EC" w:rsidP="00481733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Projekt, w tym r</w:t>
      </w:r>
      <w:r w:rsidR="001A6DB0">
        <w:t xml:space="preserve">ekrutacja realizowany będzie </w:t>
      </w:r>
      <w:r w:rsidR="00E83F8C" w:rsidRPr="001A6DB0">
        <w:rPr>
          <w:rFonts w:cs="Arial"/>
        </w:rPr>
        <w:t>zgodnie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z</w:t>
      </w:r>
      <w:r w:rsidR="00E83F8C" w:rsidRPr="001A6DB0">
        <w:rPr>
          <w:rFonts w:cs="Arial"/>
          <w:spacing w:val="54"/>
        </w:rPr>
        <w:t xml:space="preserve"> </w:t>
      </w:r>
      <w:r w:rsidR="00E83F8C" w:rsidRPr="001A6DB0">
        <w:rPr>
          <w:rFonts w:cs="Arial"/>
        </w:rPr>
        <w:t>zasadą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równości</w:t>
      </w:r>
      <w:r w:rsidR="00E83F8C" w:rsidRPr="001A6DB0">
        <w:rPr>
          <w:rFonts w:cs="Arial"/>
          <w:spacing w:val="-5"/>
        </w:rPr>
        <w:t xml:space="preserve"> </w:t>
      </w:r>
      <w:r w:rsidR="00E83F8C" w:rsidRPr="001A6DB0">
        <w:rPr>
          <w:rFonts w:cs="Arial"/>
          <w:spacing w:val="-2"/>
        </w:rPr>
        <w:t xml:space="preserve">szans </w:t>
      </w:r>
      <w:r w:rsidR="00E83F8C" w:rsidRPr="001A6DB0">
        <w:rPr>
          <w:rFonts w:cs="Arial"/>
        </w:rPr>
        <w:t>i</w:t>
      </w:r>
      <w:r w:rsidR="00E83F8C" w:rsidRPr="001A6DB0">
        <w:rPr>
          <w:rFonts w:cs="Arial"/>
          <w:spacing w:val="-3"/>
        </w:rPr>
        <w:t> </w:t>
      </w:r>
      <w:r w:rsidR="00E83F8C" w:rsidRPr="001A6DB0">
        <w:rPr>
          <w:rFonts w:cs="Arial"/>
        </w:rPr>
        <w:t>niedyskryminacji,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w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tym dostępności</w:t>
      </w:r>
      <w:r w:rsidR="00E83F8C" w:rsidRPr="001A6DB0">
        <w:rPr>
          <w:rFonts w:cs="Arial"/>
          <w:spacing w:val="-7"/>
        </w:rPr>
        <w:t xml:space="preserve"> </w:t>
      </w:r>
      <w:r w:rsidR="00E83F8C" w:rsidRPr="001A6DB0">
        <w:rPr>
          <w:rFonts w:cs="Arial"/>
        </w:rPr>
        <w:t>dla</w:t>
      </w:r>
      <w:r w:rsidR="00E83F8C" w:rsidRPr="001A6DB0">
        <w:rPr>
          <w:rFonts w:cs="Arial"/>
          <w:spacing w:val="-2"/>
        </w:rPr>
        <w:t xml:space="preserve"> </w:t>
      </w:r>
      <w:r w:rsidR="00E83F8C" w:rsidRPr="001A6DB0">
        <w:rPr>
          <w:rFonts w:cs="Arial"/>
        </w:rPr>
        <w:t>osób</w:t>
      </w:r>
      <w:r w:rsidR="00E83F8C" w:rsidRPr="001A6DB0">
        <w:rPr>
          <w:rFonts w:cs="Arial"/>
          <w:spacing w:val="-2"/>
        </w:rPr>
        <w:t xml:space="preserve"> </w:t>
      </w:r>
      <w:r w:rsidR="00E83F8C" w:rsidRPr="001A6DB0">
        <w:rPr>
          <w:rFonts w:cs="Arial"/>
        </w:rPr>
        <w:t>z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niepełnosprawnościami,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z</w:t>
      </w:r>
      <w:r w:rsidR="00E83F8C" w:rsidRPr="001A6DB0">
        <w:rPr>
          <w:rFonts w:cs="Arial"/>
          <w:spacing w:val="-3"/>
        </w:rPr>
        <w:t xml:space="preserve"> </w:t>
      </w:r>
      <w:r w:rsidR="00E83F8C" w:rsidRPr="001A6DB0">
        <w:rPr>
          <w:rFonts w:cs="Arial"/>
        </w:rPr>
        <w:t>zasadą</w:t>
      </w:r>
      <w:r w:rsidR="00E83F8C" w:rsidRPr="001A6DB0">
        <w:rPr>
          <w:rFonts w:cs="Arial"/>
          <w:spacing w:val="-2"/>
        </w:rPr>
        <w:t xml:space="preserve"> </w:t>
      </w:r>
      <w:r w:rsidR="00E83F8C" w:rsidRPr="001A6DB0">
        <w:rPr>
          <w:rFonts w:cs="Arial"/>
        </w:rPr>
        <w:t>równości kobiet i mężczyzn, z Kartą Praw Podstawowych Unii Europejskiej, Konwencją o Prawach Osób Niepełnosprawnych oraz zasadą zrównoważonego rozwoju.</w:t>
      </w:r>
    </w:p>
    <w:p w:rsidR="00D7298B" w:rsidRPr="00B47DF1" w:rsidRDefault="00D7298B" w:rsidP="006820D0">
      <w:pPr>
        <w:pStyle w:val="Akapitzlist"/>
        <w:numPr>
          <w:ilvl w:val="0"/>
          <w:numId w:val="12"/>
        </w:numPr>
        <w:spacing w:line="276" w:lineRule="auto"/>
        <w:jc w:val="both"/>
      </w:pPr>
      <w:r w:rsidRPr="00B47DF1">
        <w:rPr>
          <w:rFonts w:cs="Arial"/>
        </w:rPr>
        <w:t xml:space="preserve">Rekrutacja </w:t>
      </w:r>
      <w:r w:rsidR="00B85331" w:rsidRPr="00B47DF1">
        <w:rPr>
          <w:rFonts w:cs="Arial"/>
        </w:rPr>
        <w:t>U</w:t>
      </w:r>
      <w:r w:rsidRPr="00B47DF1">
        <w:rPr>
          <w:rFonts w:cs="Arial"/>
        </w:rPr>
        <w:t>czestników Projektu przeprowadzona będzie w Liceum Ogólnokształcącym im. M</w:t>
      </w:r>
      <w:r w:rsidR="00B85331" w:rsidRPr="00B47DF1">
        <w:rPr>
          <w:rFonts w:cs="Arial"/>
        </w:rPr>
        <w:t>ikołaja</w:t>
      </w:r>
      <w:r w:rsidRPr="00B47DF1">
        <w:rPr>
          <w:rFonts w:cs="Arial"/>
        </w:rPr>
        <w:t xml:space="preserve"> Kopernika w Ostrowi Mazowieckiej.</w:t>
      </w:r>
    </w:p>
    <w:p w:rsidR="007E0D61" w:rsidRDefault="007E0D61" w:rsidP="006820D0">
      <w:pPr>
        <w:pStyle w:val="Akapitzlist"/>
        <w:numPr>
          <w:ilvl w:val="0"/>
          <w:numId w:val="12"/>
        </w:numPr>
        <w:spacing w:line="276" w:lineRule="auto"/>
        <w:jc w:val="both"/>
      </w:pPr>
      <w:r>
        <w:t>Rekrutacja</w:t>
      </w:r>
      <w:r w:rsidRPr="003941E1">
        <w:t xml:space="preserve"> będzie</w:t>
      </w:r>
      <w:r w:rsidR="003941E1" w:rsidRPr="003941E1">
        <w:rPr>
          <w:u w:val="single"/>
        </w:rPr>
        <w:t xml:space="preserve"> </w:t>
      </w:r>
      <w:r w:rsidR="003941E1">
        <w:t>realizowana do zamkniętej Grupy D</w:t>
      </w:r>
      <w:r>
        <w:t>ocelowej:</w:t>
      </w:r>
    </w:p>
    <w:p w:rsidR="007E0D61" w:rsidRPr="003941E1" w:rsidRDefault="007E0D61" w:rsidP="006820D0">
      <w:pPr>
        <w:pStyle w:val="Akapitzlist"/>
        <w:numPr>
          <w:ilvl w:val="0"/>
          <w:numId w:val="13"/>
        </w:numPr>
        <w:spacing w:line="276" w:lineRule="auto"/>
        <w:jc w:val="both"/>
      </w:pPr>
      <w:r>
        <w:t>Uczniów</w:t>
      </w:r>
    </w:p>
    <w:p w:rsidR="007E0D61" w:rsidRPr="00B47DF1" w:rsidRDefault="007E0D61" w:rsidP="006820D0">
      <w:pPr>
        <w:pStyle w:val="Akapitzlist"/>
        <w:numPr>
          <w:ilvl w:val="0"/>
          <w:numId w:val="13"/>
        </w:numPr>
        <w:spacing w:line="276" w:lineRule="auto"/>
        <w:jc w:val="both"/>
      </w:pPr>
      <w:r w:rsidRPr="00B47DF1">
        <w:t xml:space="preserve">Nauczycieli i </w:t>
      </w:r>
      <w:r w:rsidR="003941E1" w:rsidRPr="00B47DF1">
        <w:t>kadry pedagogicznej</w:t>
      </w:r>
      <w:r w:rsidR="00B85331" w:rsidRPr="00B47DF1">
        <w:t xml:space="preserve">             </w:t>
      </w:r>
    </w:p>
    <w:p w:rsidR="00B47DF1" w:rsidRPr="00B47DF1" w:rsidRDefault="007E0D61" w:rsidP="006820D0">
      <w:pPr>
        <w:pStyle w:val="Akapitzlist"/>
        <w:numPr>
          <w:ilvl w:val="0"/>
          <w:numId w:val="12"/>
        </w:numPr>
        <w:spacing w:line="276" w:lineRule="auto"/>
        <w:jc w:val="both"/>
      </w:pPr>
      <w:r w:rsidRPr="00B47DF1">
        <w:t xml:space="preserve">Termin rekrutacji: </w:t>
      </w:r>
    </w:p>
    <w:p w:rsidR="00B47DF1" w:rsidRPr="00B47DF1" w:rsidRDefault="00F629ED" w:rsidP="006820D0">
      <w:pPr>
        <w:pStyle w:val="Akapitzlist"/>
        <w:numPr>
          <w:ilvl w:val="0"/>
          <w:numId w:val="26"/>
        </w:numPr>
        <w:spacing w:line="276" w:lineRule="auto"/>
        <w:jc w:val="both"/>
      </w:pPr>
      <w:r w:rsidRPr="00F629ED">
        <w:t>26</w:t>
      </w:r>
      <w:r w:rsidR="00B47DF1" w:rsidRPr="00F629ED">
        <w:t xml:space="preserve">.05.2025r. </w:t>
      </w:r>
      <w:r w:rsidR="00B47DF1" w:rsidRPr="00B47DF1">
        <w:t xml:space="preserve">– </w:t>
      </w:r>
      <w:r w:rsidR="00866693">
        <w:t>09</w:t>
      </w:r>
      <w:r w:rsidR="00B47DF1" w:rsidRPr="00B47DF1">
        <w:t>.06.2025r.;</w:t>
      </w:r>
    </w:p>
    <w:p w:rsidR="007E0D61" w:rsidRPr="00B47DF1" w:rsidRDefault="00B47DF1" w:rsidP="006820D0">
      <w:pPr>
        <w:pStyle w:val="Akapitzlist"/>
        <w:numPr>
          <w:ilvl w:val="0"/>
          <w:numId w:val="26"/>
        </w:numPr>
        <w:spacing w:line="276" w:lineRule="auto"/>
        <w:jc w:val="both"/>
      </w:pPr>
      <w:r w:rsidRPr="00B47DF1">
        <w:t xml:space="preserve">01.09.2025r. – 15.09.2025r. </w:t>
      </w:r>
      <w:r w:rsidR="007E0D61" w:rsidRPr="00B47DF1">
        <w:t>(rekrutacja uzupełniająca)</w:t>
      </w:r>
      <w:r w:rsidR="00FD0F13" w:rsidRPr="00B47DF1">
        <w:t>.</w:t>
      </w:r>
      <w:r w:rsidR="00140914" w:rsidRPr="00B47DF1">
        <w:t xml:space="preserve">    </w:t>
      </w:r>
    </w:p>
    <w:p w:rsidR="003641E1" w:rsidRDefault="00BD32CA" w:rsidP="006820D0">
      <w:pPr>
        <w:pStyle w:val="Akapitzlist"/>
        <w:numPr>
          <w:ilvl w:val="0"/>
          <w:numId w:val="12"/>
        </w:numPr>
        <w:spacing w:line="276" w:lineRule="auto"/>
        <w:jc w:val="both"/>
      </w:pPr>
      <w:r>
        <w:t>Rekrutacja poprzedzona będzie</w:t>
      </w:r>
      <w:r w:rsidR="003641E1">
        <w:t xml:space="preserve"> akcją informacyjną skierowaną do uczniów </w:t>
      </w:r>
      <w:r w:rsidR="008F2F63">
        <w:t xml:space="preserve">                                   </w:t>
      </w:r>
      <w:r w:rsidR="003641E1">
        <w:t>i ich rodziców/opiekunów</w:t>
      </w:r>
      <w:r w:rsidR="0073379B">
        <w:t xml:space="preserve"> </w:t>
      </w:r>
      <w:r w:rsidR="003641E1">
        <w:t>oraz do nauczycieli, w tym poprzez:</w:t>
      </w:r>
    </w:p>
    <w:p w:rsidR="003641E1" w:rsidRDefault="003641E1" w:rsidP="006820D0">
      <w:pPr>
        <w:pStyle w:val="Akapitzlist"/>
        <w:numPr>
          <w:ilvl w:val="0"/>
          <w:numId w:val="28"/>
        </w:numPr>
        <w:spacing w:line="276" w:lineRule="auto"/>
        <w:jc w:val="both"/>
      </w:pPr>
      <w:r>
        <w:t>zajęcia z wychowawcą</w:t>
      </w:r>
      <w:r w:rsidR="00FD0F13">
        <w:t>;</w:t>
      </w:r>
      <w:r>
        <w:t xml:space="preserve"> </w:t>
      </w:r>
    </w:p>
    <w:p w:rsidR="00087858" w:rsidRDefault="0073379B" w:rsidP="006820D0">
      <w:pPr>
        <w:pStyle w:val="Akapitzlist"/>
        <w:numPr>
          <w:ilvl w:val="0"/>
          <w:numId w:val="28"/>
        </w:numPr>
        <w:spacing w:line="276" w:lineRule="auto"/>
        <w:jc w:val="both"/>
      </w:pPr>
      <w:r>
        <w:t xml:space="preserve">informacja dla rodziców/opiekunów </w:t>
      </w:r>
      <w:r w:rsidR="009A44E5">
        <w:t xml:space="preserve">prawnych </w:t>
      </w:r>
      <w:r>
        <w:t xml:space="preserve">poprzez </w:t>
      </w:r>
      <w:r w:rsidR="00087858">
        <w:t>e-dziennik</w:t>
      </w:r>
      <w:r w:rsidR="00FD0F13">
        <w:t>;</w:t>
      </w:r>
    </w:p>
    <w:p w:rsidR="003641E1" w:rsidRPr="0073379B" w:rsidRDefault="00087858" w:rsidP="006820D0">
      <w:pPr>
        <w:pStyle w:val="Akapitzlist"/>
        <w:numPr>
          <w:ilvl w:val="0"/>
          <w:numId w:val="28"/>
        </w:numPr>
        <w:spacing w:line="276" w:lineRule="auto"/>
        <w:jc w:val="both"/>
      </w:pPr>
      <w:r w:rsidRPr="0073379B">
        <w:t>plakat</w:t>
      </w:r>
      <w:r w:rsidR="00FD0F13" w:rsidRPr="0073379B">
        <w:t>;</w:t>
      </w:r>
      <w:r w:rsidR="003641E1" w:rsidRPr="0073379B">
        <w:t xml:space="preserve"> </w:t>
      </w:r>
    </w:p>
    <w:p w:rsidR="00125622" w:rsidRDefault="003641E1" w:rsidP="006820D0">
      <w:pPr>
        <w:pStyle w:val="Akapitzlist"/>
        <w:numPr>
          <w:ilvl w:val="0"/>
          <w:numId w:val="28"/>
        </w:numPr>
        <w:spacing w:line="276" w:lineRule="auto"/>
        <w:jc w:val="both"/>
      </w:pPr>
      <w:r>
        <w:t xml:space="preserve">informacje na stronie internetowej </w:t>
      </w:r>
      <w:r w:rsidR="00087858">
        <w:t>i w mediach społecznoś</w:t>
      </w:r>
      <w:r w:rsidR="002C14C5">
        <w:t xml:space="preserve">ciowych </w:t>
      </w:r>
      <w:r w:rsidR="000B394E">
        <w:t>S</w:t>
      </w:r>
      <w:r>
        <w:t>zkoły</w:t>
      </w:r>
      <w:r w:rsidR="0073379B">
        <w:t xml:space="preserve">, </w:t>
      </w:r>
      <w:r w:rsidR="00087858" w:rsidRPr="0073379B">
        <w:t>B</w:t>
      </w:r>
      <w:r w:rsidRPr="0073379B">
        <w:t>eneficjenta</w:t>
      </w:r>
      <w:r w:rsidR="0073379B" w:rsidRPr="0073379B">
        <w:t xml:space="preserve"> i</w:t>
      </w:r>
      <w:r w:rsidR="002C14C5" w:rsidRPr="0073379B">
        <w:t xml:space="preserve"> Partnera</w:t>
      </w:r>
      <w:r w:rsidR="0073379B" w:rsidRPr="0073379B">
        <w:t>.</w:t>
      </w:r>
    </w:p>
    <w:p w:rsidR="00B6421C" w:rsidRPr="00B6421C" w:rsidRDefault="001E5853" w:rsidP="006820D0">
      <w:pPr>
        <w:pStyle w:val="Akapitzlist"/>
        <w:numPr>
          <w:ilvl w:val="0"/>
          <w:numId w:val="12"/>
        </w:numPr>
        <w:spacing w:line="276" w:lineRule="auto"/>
        <w:jc w:val="both"/>
      </w:pPr>
      <w:r w:rsidRPr="00B6421C">
        <w:t>Dokumenty</w:t>
      </w:r>
      <w:r w:rsidRPr="00B6421C">
        <w:rPr>
          <w:spacing w:val="-5"/>
        </w:rPr>
        <w:t xml:space="preserve"> </w:t>
      </w:r>
      <w:r w:rsidRPr="00B6421C">
        <w:t>rekrutacyjne</w:t>
      </w:r>
      <w:r w:rsidRPr="00B6421C">
        <w:rPr>
          <w:spacing w:val="-5"/>
        </w:rPr>
        <w:t xml:space="preserve"> </w:t>
      </w:r>
      <w:r w:rsidRPr="00B6421C">
        <w:t>należy</w:t>
      </w:r>
      <w:r w:rsidRPr="00B6421C">
        <w:rPr>
          <w:spacing w:val="-4"/>
        </w:rPr>
        <w:t xml:space="preserve"> </w:t>
      </w:r>
      <w:r w:rsidRPr="00B6421C">
        <w:t>złożyć</w:t>
      </w:r>
      <w:r w:rsidRPr="00B6421C">
        <w:rPr>
          <w:spacing w:val="-4"/>
        </w:rPr>
        <w:t xml:space="preserve"> </w:t>
      </w:r>
      <w:r w:rsidRPr="00B6421C">
        <w:t>w</w:t>
      </w:r>
      <w:r w:rsidRPr="00B6421C">
        <w:rPr>
          <w:spacing w:val="-5"/>
        </w:rPr>
        <w:t xml:space="preserve"> </w:t>
      </w:r>
      <w:r w:rsidRPr="00B6421C">
        <w:t>formie</w:t>
      </w:r>
      <w:r w:rsidR="00B6421C" w:rsidRPr="00B6421C">
        <w:t xml:space="preserve"> </w:t>
      </w:r>
      <w:r w:rsidR="00B6421C" w:rsidRPr="00B6421C">
        <w:rPr>
          <w:b/>
          <w:bCs/>
        </w:rPr>
        <w:t>papierowej</w:t>
      </w:r>
      <w:r w:rsidRPr="00B6421C">
        <w:rPr>
          <w:spacing w:val="-5"/>
        </w:rPr>
        <w:t xml:space="preserve"> </w:t>
      </w:r>
      <w:r w:rsidRPr="00B6421C">
        <w:t>w</w:t>
      </w:r>
      <w:r w:rsidRPr="00B6421C">
        <w:rPr>
          <w:spacing w:val="-5"/>
        </w:rPr>
        <w:t> </w:t>
      </w:r>
      <w:r w:rsidRPr="00B6421C">
        <w:t>terminie</w:t>
      </w:r>
      <w:r w:rsidRPr="00B6421C">
        <w:rPr>
          <w:spacing w:val="-4"/>
        </w:rPr>
        <w:t xml:space="preserve"> </w:t>
      </w:r>
      <w:r w:rsidRPr="00B6421C">
        <w:t xml:space="preserve">naboru </w:t>
      </w:r>
      <w:r w:rsidR="008F2F63">
        <w:t xml:space="preserve">                </w:t>
      </w:r>
      <w:r w:rsidRPr="00B6421C">
        <w:t>(liczy się data wpływu)</w:t>
      </w:r>
      <w:r w:rsidR="00B6421C" w:rsidRPr="00B6421C">
        <w:t xml:space="preserve"> </w:t>
      </w:r>
      <w:r w:rsidRPr="00B6421C">
        <w:rPr>
          <w:rFonts w:cs="Arial"/>
          <w:b/>
        </w:rPr>
        <w:t>w</w:t>
      </w:r>
      <w:r w:rsidRPr="00B6421C">
        <w:rPr>
          <w:rFonts w:cs="Arial"/>
          <w:b/>
          <w:spacing w:val="-5"/>
        </w:rPr>
        <w:t> </w:t>
      </w:r>
      <w:r w:rsidRPr="00B6421C">
        <w:rPr>
          <w:rFonts w:cs="Arial"/>
          <w:b/>
        </w:rPr>
        <w:t xml:space="preserve">sekretariacie </w:t>
      </w:r>
      <w:r w:rsidR="00B6421C" w:rsidRPr="00B6421C">
        <w:rPr>
          <w:rFonts w:cs="Arial"/>
          <w:b/>
        </w:rPr>
        <w:t>S</w:t>
      </w:r>
      <w:r w:rsidRPr="00B6421C">
        <w:rPr>
          <w:rFonts w:cs="Arial"/>
          <w:b/>
        </w:rPr>
        <w:t>zkoły</w:t>
      </w:r>
      <w:r w:rsidR="009A44E5">
        <w:rPr>
          <w:rFonts w:cs="Arial"/>
          <w:b/>
        </w:rPr>
        <w:t>.</w:t>
      </w:r>
    </w:p>
    <w:p w:rsidR="001E5853" w:rsidRPr="009A44E5" w:rsidRDefault="00B6421C" w:rsidP="006820D0">
      <w:pPr>
        <w:pStyle w:val="Akapitzlist"/>
        <w:spacing w:line="276" w:lineRule="auto"/>
        <w:jc w:val="both"/>
        <w:rPr>
          <w:rFonts w:cs="Arial"/>
          <w:bCs/>
        </w:rPr>
      </w:pPr>
      <w:r w:rsidRPr="009A44E5">
        <w:rPr>
          <w:rFonts w:cs="Arial"/>
          <w:bCs/>
        </w:rPr>
        <w:t>Adres: 07-300 Ostrów Mazowiecka</w:t>
      </w:r>
    </w:p>
    <w:p w:rsidR="00B6421C" w:rsidRPr="009A44E5" w:rsidRDefault="00B6421C" w:rsidP="006820D0">
      <w:pPr>
        <w:pStyle w:val="Akapitzlist"/>
        <w:spacing w:line="276" w:lineRule="auto"/>
        <w:jc w:val="both"/>
        <w:rPr>
          <w:rFonts w:cs="Arial"/>
          <w:bCs/>
        </w:rPr>
      </w:pPr>
      <w:r w:rsidRPr="009A44E5">
        <w:rPr>
          <w:rFonts w:cs="Arial"/>
          <w:bCs/>
        </w:rPr>
        <w:tab/>
        <w:t>ul. Kościuszki 36</w:t>
      </w:r>
    </w:p>
    <w:p w:rsidR="001650E3" w:rsidRDefault="009A44E5" w:rsidP="009B02E0">
      <w:pPr>
        <w:pStyle w:val="Akapitzlist"/>
        <w:spacing w:line="276" w:lineRule="auto"/>
        <w:jc w:val="both"/>
        <w:rPr>
          <w:rFonts w:cs="Arial"/>
          <w:bCs/>
        </w:rPr>
      </w:pPr>
      <w:r w:rsidRPr="009A44E5">
        <w:rPr>
          <w:rFonts w:cs="Arial"/>
          <w:bCs/>
        </w:rPr>
        <w:tab/>
        <w:t>pokój nr 11</w:t>
      </w:r>
    </w:p>
    <w:p w:rsidR="009B02E0" w:rsidRPr="00481733" w:rsidRDefault="009B02E0" w:rsidP="009B02E0">
      <w:pPr>
        <w:pStyle w:val="Akapitzlist"/>
        <w:spacing w:line="276" w:lineRule="auto"/>
        <w:jc w:val="both"/>
        <w:rPr>
          <w:bCs/>
          <w:sz w:val="8"/>
          <w:szCs w:val="8"/>
        </w:rPr>
      </w:pPr>
    </w:p>
    <w:p w:rsidR="00BF7F98" w:rsidRDefault="00BF7F98" w:rsidP="0048173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 w:rsidRPr="00AD55EB">
        <w:rPr>
          <w:b/>
        </w:rPr>
        <w:t>Rekrutacja uczniów</w:t>
      </w:r>
    </w:p>
    <w:p w:rsidR="00466575" w:rsidRPr="004829EA" w:rsidRDefault="00466575" w:rsidP="00481733">
      <w:pPr>
        <w:spacing w:after="0"/>
        <w:jc w:val="both"/>
        <w:rPr>
          <w:bCs/>
        </w:rPr>
      </w:pPr>
      <w:r w:rsidRPr="004829EA">
        <w:rPr>
          <w:bCs/>
        </w:rPr>
        <w:t xml:space="preserve">W celu zakwalifikowania się </w:t>
      </w:r>
      <w:r w:rsidRPr="009A44E5">
        <w:rPr>
          <w:bCs/>
        </w:rPr>
        <w:t>Kandydata</w:t>
      </w:r>
      <w:r w:rsidR="00311310">
        <w:rPr>
          <w:bCs/>
        </w:rPr>
        <w:t>/Kandydatki</w:t>
      </w:r>
      <w:r w:rsidR="008015EC" w:rsidRPr="004829EA">
        <w:rPr>
          <w:bCs/>
        </w:rPr>
        <w:t xml:space="preserve"> </w:t>
      </w:r>
      <w:r w:rsidRPr="004829EA">
        <w:rPr>
          <w:bCs/>
        </w:rPr>
        <w:t>do Projektu</w:t>
      </w:r>
      <w:r w:rsidR="008015EC" w:rsidRPr="004829EA">
        <w:rPr>
          <w:bCs/>
        </w:rPr>
        <w:t xml:space="preserve"> niezbędne jest dostarczenie następujących dokumentów: </w:t>
      </w:r>
      <w:r w:rsidRPr="004829EA">
        <w:rPr>
          <w:bCs/>
        </w:rPr>
        <w:t xml:space="preserve"> </w:t>
      </w:r>
    </w:p>
    <w:p w:rsidR="00407774" w:rsidRDefault="00407774" w:rsidP="006820D0">
      <w:pPr>
        <w:pStyle w:val="Akapitzlist"/>
        <w:numPr>
          <w:ilvl w:val="0"/>
          <w:numId w:val="37"/>
        </w:numPr>
        <w:jc w:val="both"/>
      </w:pPr>
      <w:r>
        <w:t>Dokumenty rekrutacyjne</w:t>
      </w:r>
      <w:r w:rsidR="000D605A" w:rsidRPr="00A062E8">
        <w:rPr>
          <w:u w:val="single"/>
        </w:rPr>
        <w:t>:</w:t>
      </w:r>
    </w:p>
    <w:p w:rsidR="00407774" w:rsidRPr="00B80D41" w:rsidRDefault="00407774" w:rsidP="006820D0">
      <w:pPr>
        <w:pStyle w:val="Akapitzlist"/>
        <w:numPr>
          <w:ilvl w:val="0"/>
          <w:numId w:val="14"/>
        </w:numPr>
        <w:jc w:val="both"/>
      </w:pPr>
      <w:r w:rsidRPr="00270BA0">
        <w:t xml:space="preserve">formularz </w:t>
      </w:r>
      <w:r w:rsidR="00A46F77" w:rsidRPr="003C62A5">
        <w:t>zgłoszeniowy</w:t>
      </w:r>
      <w:r w:rsidR="00203762" w:rsidRPr="00B80D41">
        <w:rPr>
          <w:color w:val="FF0000"/>
        </w:rPr>
        <w:t xml:space="preserve"> </w:t>
      </w:r>
      <w:r w:rsidR="00203762">
        <w:t xml:space="preserve">– </w:t>
      </w:r>
      <w:r w:rsidR="00203762" w:rsidRPr="003C62A5">
        <w:t xml:space="preserve">załącznik nr </w:t>
      </w:r>
      <w:r w:rsidR="003C62A5" w:rsidRPr="003C62A5">
        <w:t>1</w:t>
      </w:r>
      <w:r w:rsidR="00203CA4" w:rsidRPr="003C62A5">
        <w:t>;</w:t>
      </w:r>
    </w:p>
    <w:p w:rsidR="00B80D41" w:rsidRDefault="00B80D41" w:rsidP="006820D0">
      <w:pPr>
        <w:pStyle w:val="Akapitzlist"/>
        <w:numPr>
          <w:ilvl w:val="0"/>
          <w:numId w:val="14"/>
        </w:numPr>
        <w:jc w:val="both"/>
      </w:pPr>
      <w:r>
        <w:t xml:space="preserve">deklaracja </w:t>
      </w:r>
      <w:r w:rsidRPr="00752117">
        <w:t>uczestnictwa</w:t>
      </w:r>
      <w:r w:rsidR="00752117" w:rsidRPr="00752117">
        <w:t xml:space="preserve"> </w:t>
      </w:r>
      <w:r w:rsidR="003C457C" w:rsidRPr="004829EA">
        <w:t>w Projekcie</w:t>
      </w:r>
      <w:r w:rsidRPr="004829EA">
        <w:t xml:space="preserve"> </w:t>
      </w:r>
      <w:r>
        <w:t xml:space="preserve">– </w:t>
      </w:r>
      <w:r w:rsidRPr="00752117">
        <w:t xml:space="preserve">załącznik nr </w:t>
      </w:r>
      <w:r w:rsidR="00752117" w:rsidRPr="00752117">
        <w:t>3</w:t>
      </w:r>
      <w:r w:rsidRPr="00752117">
        <w:t>;</w:t>
      </w:r>
    </w:p>
    <w:p w:rsidR="0072627D" w:rsidRPr="00B80D41" w:rsidRDefault="0072627D" w:rsidP="006820D0">
      <w:pPr>
        <w:pStyle w:val="Akapitzlist"/>
        <w:numPr>
          <w:ilvl w:val="0"/>
          <w:numId w:val="14"/>
        </w:numPr>
        <w:jc w:val="both"/>
      </w:pPr>
      <w:r>
        <w:t>zakres danych osobowych – załącznik nr 5</w:t>
      </w:r>
      <w:r w:rsidR="00AD6A2D">
        <w:t>;</w:t>
      </w:r>
    </w:p>
    <w:p w:rsidR="00B80D41" w:rsidRPr="00B80D41" w:rsidRDefault="00B80D41" w:rsidP="006820D0">
      <w:pPr>
        <w:pStyle w:val="Akapitzlist"/>
        <w:numPr>
          <w:ilvl w:val="0"/>
          <w:numId w:val="14"/>
        </w:numPr>
        <w:jc w:val="both"/>
      </w:pPr>
      <w:bookmarkStart w:id="16" w:name="_Hlk195006494"/>
      <w:r>
        <w:t>orzeczenie o niepełnosprawności, opinia o potrzebie kształcenia specjalnego PPP (jeśli dotyczy)</w:t>
      </w:r>
      <w:bookmarkEnd w:id="16"/>
      <w:r>
        <w:t>.</w:t>
      </w:r>
    </w:p>
    <w:p w:rsidR="00BA5D9C" w:rsidRDefault="00BA5D9C" w:rsidP="00BA5D9C">
      <w:pPr>
        <w:jc w:val="center"/>
        <w:rPr>
          <w:b/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202833C2" wp14:editId="4156690D">
            <wp:extent cx="5760720" cy="466725"/>
            <wp:effectExtent l="0" t="0" r="0" b="9525"/>
            <wp:docPr id="44382745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9C" w:rsidRPr="00BA5D9C" w:rsidRDefault="00BA5D9C" w:rsidP="006820D0">
      <w:pPr>
        <w:jc w:val="both"/>
        <w:rPr>
          <w:b/>
          <w:bCs/>
          <w:sz w:val="8"/>
          <w:szCs w:val="8"/>
        </w:rPr>
      </w:pPr>
    </w:p>
    <w:p w:rsidR="00E604DF" w:rsidRPr="00A1540B" w:rsidRDefault="00C71F02" w:rsidP="006820D0">
      <w:pPr>
        <w:jc w:val="both"/>
        <w:rPr>
          <w:b/>
          <w:bCs/>
        </w:rPr>
      </w:pPr>
      <w:r w:rsidRPr="00A1540B">
        <w:rPr>
          <w:b/>
          <w:bCs/>
        </w:rPr>
        <w:t xml:space="preserve">W przypadku Kandydatów niepełnoletnich zgłoszenie do udziału w Projekcie dokonuje Rodzic lub Opiekun prawny.  </w:t>
      </w:r>
    </w:p>
    <w:p w:rsidR="00427E97" w:rsidRDefault="00427E97" w:rsidP="006820D0">
      <w:pPr>
        <w:pStyle w:val="Akapitzlist"/>
        <w:numPr>
          <w:ilvl w:val="0"/>
          <w:numId w:val="37"/>
        </w:numPr>
        <w:jc w:val="both"/>
      </w:pPr>
      <w:r w:rsidRPr="00E604DF">
        <w:t>Kryteriami decydującymi o możliwości przyjęcia Kandydata/Kandydatki do Projektu są:</w:t>
      </w:r>
    </w:p>
    <w:p w:rsidR="00701A76" w:rsidRDefault="00701A76" w:rsidP="006820D0">
      <w:pPr>
        <w:pStyle w:val="Akapitzlist"/>
        <w:numPr>
          <w:ilvl w:val="0"/>
          <w:numId w:val="29"/>
        </w:numPr>
        <w:jc w:val="both"/>
      </w:pPr>
      <w:r>
        <w:t>Kryteria podstawowe:</w:t>
      </w:r>
    </w:p>
    <w:p w:rsidR="00701A76" w:rsidRDefault="00701A76" w:rsidP="006820D0">
      <w:pPr>
        <w:pStyle w:val="Akapitzlist"/>
        <w:numPr>
          <w:ilvl w:val="0"/>
          <w:numId w:val="30"/>
        </w:numPr>
        <w:jc w:val="both"/>
      </w:pPr>
      <w:r>
        <w:t>bycie uczniem</w:t>
      </w:r>
      <w:r w:rsidRPr="000B167B">
        <w:t xml:space="preserve"> LO</w:t>
      </w:r>
    </w:p>
    <w:p w:rsidR="00701A76" w:rsidRDefault="007058EE" w:rsidP="006820D0">
      <w:pPr>
        <w:pStyle w:val="Akapitzlist"/>
        <w:numPr>
          <w:ilvl w:val="0"/>
          <w:numId w:val="30"/>
        </w:numPr>
        <w:jc w:val="both"/>
      </w:pPr>
      <w:r>
        <w:t>z</w:t>
      </w:r>
      <w:r w:rsidR="00701A76">
        <w:t xml:space="preserve">głoszenie </w:t>
      </w:r>
      <w:r w:rsidR="00701A76" w:rsidRPr="000B167B">
        <w:t xml:space="preserve">chęci </w:t>
      </w:r>
      <w:r w:rsidR="00C71F02" w:rsidRPr="000B167B">
        <w:t>uczestnictwa</w:t>
      </w:r>
      <w:r w:rsidR="00701A76" w:rsidRPr="000B167B">
        <w:t xml:space="preserve"> </w:t>
      </w:r>
      <w:r w:rsidR="00701A76">
        <w:t xml:space="preserve">w </w:t>
      </w:r>
      <w:r w:rsidR="006C4EC1">
        <w:t>P</w:t>
      </w:r>
      <w:r w:rsidR="00701A76">
        <w:t>rojekcie</w:t>
      </w:r>
    </w:p>
    <w:p w:rsidR="00701A76" w:rsidRDefault="00701A76" w:rsidP="006820D0">
      <w:pPr>
        <w:pStyle w:val="Akapitzlist"/>
        <w:numPr>
          <w:ilvl w:val="0"/>
          <w:numId w:val="29"/>
        </w:numPr>
        <w:jc w:val="both"/>
      </w:pPr>
      <w:r>
        <w:t>Kryteria dodatkowe:</w:t>
      </w:r>
    </w:p>
    <w:p w:rsidR="00701A76" w:rsidRDefault="00701A76" w:rsidP="006820D0">
      <w:pPr>
        <w:pStyle w:val="Akapitzlist"/>
        <w:numPr>
          <w:ilvl w:val="0"/>
          <w:numId w:val="31"/>
        </w:numPr>
        <w:jc w:val="both"/>
      </w:pPr>
      <w:r>
        <w:t>orzeczenie o niepełnosprawności +2pkt</w:t>
      </w:r>
    </w:p>
    <w:p w:rsidR="00701A76" w:rsidRDefault="00701A76" w:rsidP="006820D0">
      <w:pPr>
        <w:pStyle w:val="Akapitzlist"/>
        <w:numPr>
          <w:ilvl w:val="0"/>
          <w:numId w:val="31"/>
        </w:numPr>
        <w:jc w:val="both"/>
      </w:pPr>
      <w:r>
        <w:t>orzeczenie/opinia PPP +2pkt</w:t>
      </w:r>
    </w:p>
    <w:p w:rsidR="00701A76" w:rsidRDefault="00701A76" w:rsidP="006820D0">
      <w:pPr>
        <w:pStyle w:val="Akapitzlist"/>
        <w:numPr>
          <w:ilvl w:val="0"/>
          <w:numId w:val="31"/>
        </w:numPr>
        <w:jc w:val="both"/>
      </w:pPr>
      <w:r>
        <w:t xml:space="preserve"> płeć K +2pkt (z uwagi na występowanie barier równościowych)</w:t>
      </w:r>
    </w:p>
    <w:p w:rsidR="007058EE" w:rsidRDefault="00701A76" w:rsidP="006820D0">
      <w:pPr>
        <w:pStyle w:val="Akapitzlist"/>
        <w:numPr>
          <w:ilvl w:val="0"/>
          <w:numId w:val="31"/>
        </w:numPr>
        <w:jc w:val="both"/>
      </w:pPr>
      <w:r>
        <w:t>dojeżdżanie do szkoły z terenów wiejskich powiatu +2pkt</w:t>
      </w:r>
    </w:p>
    <w:p w:rsidR="003C6BB4" w:rsidRDefault="00701A76" w:rsidP="006820D0">
      <w:pPr>
        <w:jc w:val="both"/>
      </w:pPr>
      <w:r>
        <w:t>W przypadku otrzymania zgłoszeń o tej samej ilości punktów brane pod uwagę będą orzeczenie nad opinię, opinia nad Płeć K, płeć nad dojeżdżanie z terenów wiejskich.</w:t>
      </w:r>
    </w:p>
    <w:p w:rsidR="00A1540B" w:rsidRPr="00125622" w:rsidRDefault="00A46F77" w:rsidP="006820D0">
      <w:pPr>
        <w:jc w:val="both"/>
      </w:pPr>
      <w:bookmarkStart w:id="17" w:name="_Hlk195184673"/>
      <w:r>
        <w:t xml:space="preserve">W przypadku większej liczby chętnych </w:t>
      </w:r>
      <w:r w:rsidRPr="00E8505C">
        <w:t>uczniów</w:t>
      </w:r>
      <w:r>
        <w:t xml:space="preserve"> niż założono w Projekcie </w:t>
      </w:r>
      <w:r w:rsidR="003A0EE4">
        <w:t xml:space="preserve">o zakwalifikowaniu </w:t>
      </w:r>
      <w:r>
        <w:t xml:space="preserve">decyduje data wpływu </w:t>
      </w:r>
      <w:r w:rsidRPr="00C05B15">
        <w:t>formularza zgłoszeniowego.</w:t>
      </w:r>
    </w:p>
    <w:bookmarkEnd w:id="17"/>
    <w:p w:rsidR="00816EF0" w:rsidRPr="00AD1F9B" w:rsidRDefault="00816EF0" w:rsidP="00BA5D9C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 w:rsidRPr="00AD1F9B">
        <w:rPr>
          <w:b/>
        </w:rPr>
        <w:t>Rekrutacja nauczycieli</w:t>
      </w:r>
    </w:p>
    <w:p w:rsidR="00380C8B" w:rsidRPr="00020BA8" w:rsidRDefault="00380C8B" w:rsidP="00BA5D9C">
      <w:pPr>
        <w:spacing w:after="0"/>
        <w:jc w:val="both"/>
        <w:rPr>
          <w:bCs/>
        </w:rPr>
      </w:pPr>
      <w:r w:rsidRPr="00020BA8">
        <w:rPr>
          <w:bCs/>
        </w:rPr>
        <w:t>W celu zakwalifikowania się Kandydata</w:t>
      </w:r>
      <w:r w:rsidR="00FA4E48">
        <w:rPr>
          <w:bCs/>
        </w:rPr>
        <w:t>/Kandydatki</w:t>
      </w:r>
      <w:r w:rsidRPr="00020BA8">
        <w:rPr>
          <w:bCs/>
        </w:rPr>
        <w:t xml:space="preserve"> do Projektu niezbędne jest dostarczenie następujących dokumentów:  </w:t>
      </w:r>
    </w:p>
    <w:p w:rsidR="009C15BB" w:rsidRDefault="00AD1F9B" w:rsidP="006820D0">
      <w:pPr>
        <w:pStyle w:val="Akapitzlist"/>
        <w:numPr>
          <w:ilvl w:val="0"/>
          <w:numId w:val="38"/>
        </w:numPr>
        <w:jc w:val="both"/>
      </w:pPr>
      <w:r>
        <w:t>D</w:t>
      </w:r>
      <w:r w:rsidR="00816EF0">
        <w:t>okumenty</w:t>
      </w:r>
      <w:r>
        <w:t xml:space="preserve"> rekrutacyjne</w:t>
      </w:r>
      <w:r w:rsidR="00816EF0">
        <w:t>:</w:t>
      </w:r>
      <w:bookmarkStart w:id="18" w:name="_Hlk195006677"/>
    </w:p>
    <w:p w:rsidR="00816EF0" w:rsidRPr="009C15BB" w:rsidRDefault="00816EF0" w:rsidP="006820D0">
      <w:pPr>
        <w:pStyle w:val="Akapitzlist"/>
        <w:numPr>
          <w:ilvl w:val="0"/>
          <w:numId w:val="39"/>
        </w:numPr>
        <w:jc w:val="both"/>
      </w:pPr>
      <w:r>
        <w:t xml:space="preserve">formularz </w:t>
      </w:r>
      <w:r w:rsidRPr="0068530F">
        <w:t>zgłoszeniowy</w:t>
      </w:r>
      <w:r w:rsidR="00D82909" w:rsidRPr="00020BA8">
        <w:t xml:space="preserve"> –</w:t>
      </w:r>
      <w:r w:rsidR="0068530F">
        <w:t xml:space="preserve"> </w:t>
      </w:r>
      <w:r w:rsidR="00D82909" w:rsidRPr="0068530F">
        <w:t>załącznik nr</w:t>
      </w:r>
      <w:r w:rsidR="00203CA4" w:rsidRPr="0068530F">
        <w:t xml:space="preserve"> </w:t>
      </w:r>
      <w:r w:rsidR="0068530F" w:rsidRPr="0068530F">
        <w:t>2</w:t>
      </w:r>
      <w:r w:rsidR="00203CA4" w:rsidRPr="0068530F">
        <w:t>;</w:t>
      </w:r>
    </w:p>
    <w:p w:rsidR="00816EF0" w:rsidRDefault="00816EF0" w:rsidP="006820D0">
      <w:pPr>
        <w:pStyle w:val="Akapitzlist"/>
        <w:numPr>
          <w:ilvl w:val="0"/>
          <w:numId w:val="39"/>
        </w:numPr>
        <w:jc w:val="both"/>
      </w:pPr>
      <w:r>
        <w:t xml:space="preserve">deklaracja </w:t>
      </w:r>
      <w:r w:rsidR="003C457C" w:rsidRPr="008C36AE">
        <w:t>uczestnictwa</w:t>
      </w:r>
      <w:r w:rsidRPr="008C36AE">
        <w:t xml:space="preserve"> w </w:t>
      </w:r>
      <w:r w:rsidR="00203CA4" w:rsidRPr="008C36AE">
        <w:t>P</w:t>
      </w:r>
      <w:r w:rsidRPr="008C36AE">
        <w:t>rojekcie</w:t>
      </w:r>
      <w:r w:rsidR="00D82909" w:rsidRPr="008C36AE">
        <w:t xml:space="preserve"> – załącznik nr </w:t>
      </w:r>
      <w:r w:rsidR="008C36AE" w:rsidRPr="008C36AE">
        <w:t>4</w:t>
      </w:r>
      <w:r w:rsidR="00203CA4" w:rsidRPr="008C36AE">
        <w:t>;</w:t>
      </w:r>
    </w:p>
    <w:p w:rsidR="000F789A" w:rsidRPr="0073488A" w:rsidRDefault="000F789A" w:rsidP="006820D0">
      <w:pPr>
        <w:pStyle w:val="Akapitzlist"/>
        <w:numPr>
          <w:ilvl w:val="0"/>
          <w:numId w:val="39"/>
        </w:numPr>
        <w:jc w:val="both"/>
      </w:pPr>
      <w:r>
        <w:t>zakres danych osobowych – załącznik nr 5;</w:t>
      </w:r>
    </w:p>
    <w:p w:rsidR="00F201CA" w:rsidRPr="00BA5D9C" w:rsidRDefault="00F201CA" w:rsidP="006820D0">
      <w:pPr>
        <w:pStyle w:val="Akapitzlist"/>
        <w:ind w:left="1428"/>
        <w:jc w:val="both"/>
        <w:rPr>
          <w:sz w:val="12"/>
          <w:szCs w:val="12"/>
        </w:rPr>
      </w:pPr>
    </w:p>
    <w:bookmarkEnd w:id="18"/>
    <w:p w:rsidR="00816EF0" w:rsidRDefault="00816EF0" w:rsidP="006820D0">
      <w:pPr>
        <w:pStyle w:val="Akapitzlist"/>
        <w:numPr>
          <w:ilvl w:val="0"/>
          <w:numId w:val="38"/>
        </w:numPr>
        <w:jc w:val="both"/>
      </w:pPr>
      <w:r>
        <w:t>Kryteria Premiujące:</w:t>
      </w:r>
    </w:p>
    <w:p w:rsidR="00816EF0" w:rsidRDefault="00816EF0" w:rsidP="006820D0">
      <w:pPr>
        <w:pStyle w:val="Akapitzlist"/>
        <w:numPr>
          <w:ilvl w:val="0"/>
          <w:numId w:val="40"/>
        </w:numPr>
        <w:jc w:val="both"/>
      </w:pPr>
      <w:r>
        <w:t>brak udziału w szkoleniach, kursach w ciągu ostatnich 2 lat (+ 2pkt)</w:t>
      </w:r>
    </w:p>
    <w:p w:rsidR="00FA0E5F" w:rsidRDefault="00816EF0" w:rsidP="006820D0">
      <w:pPr>
        <w:pStyle w:val="Akapitzlist"/>
        <w:numPr>
          <w:ilvl w:val="0"/>
          <w:numId w:val="40"/>
        </w:numPr>
        <w:jc w:val="both"/>
      </w:pPr>
      <w:r>
        <w:t xml:space="preserve">brak uczestnictwa w studiach podyplomowych z obszaru psych/pedagogiki </w:t>
      </w:r>
      <w:r w:rsidR="008F2F63">
        <w:t xml:space="preserve">                </w:t>
      </w:r>
      <w:r>
        <w:t>w ciągu ostatnich 2 lat (+ 2pkt)</w:t>
      </w:r>
    </w:p>
    <w:p w:rsidR="00FA0E5F" w:rsidRDefault="00FA0E5F" w:rsidP="006820D0">
      <w:pPr>
        <w:jc w:val="both"/>
      </w:pPr>
      <w:r>
        <w:t>W przypadku większej liczby chętnych</w:t>
      </w:r>
      <w:r w:rsidRPr="00E8505C">
        <w:t xml:space="preserve"> nauczycieli </w:t>
      </w:r>
      <w:r>
        <w:t xml:space="preserve">niż założono w Projekcie o zakwalifikowaniu decyduje data wpływu formularza </w:t>
      </w:r>
      <w:r w:rsidRPr="00971DF9">
        <w:t>zgłoszeniowego.</w:t>
      </w:r>
    </w:p>
    <w:p w:rsidR="002814E0" w:rsidRPr="009B02E0" w:rsidRDefault="00816EF0" w:rsidP="009B02E0">
      <w:pPr>
        <w:jc w:val="both"/>
      </w:pPr>
      <w:r>
        <w:t xml:space="preserve">W sytuacji zmian personalnych, wsparcie będzie proponowane pozostałym lub nowo zatrudnionym </w:t>
      </w:r>
      <w:r w:rsidRPr="00E8505C">
        <w:t>nauczycielom.</w:t>
      </w:r>
    </w:p>
    <w:p w:rsidR="00AD55EB" w:rsidRDefault="000136A8" w:rsidP="00373E78">
      <w:pPr>
        <w:pStyle w:val="Tekstpodstawowy"/>
        <w:numPr>
          <w:ilvl w:val="0"/>
          <w:numId w:val="12"/>
        </w:numPr>
        <w:spacing w:line="276" w:lineRule="auto"/>
        <w:ind w:right="46"/>
        <w:jc w:val="both"/>
        <w:rPr>
          <w:rFonts w:asciiTheme="minorHAnsi" w:hAnsiTheme="minorHAnsi" w:cs="Arial"/>
        </w:rPr>
      </w:pPr>
      <w:r w:rsidRPr="00E604DF">
        <w:rPr>
          <w:rFonts w:asciiTheme="minorHAnsi" w:hAnsiTheme="minorHAnsi" w:cs="Arial"/>
        </w:rPr>
        <w:t>Złożenie</w:t>
      </w:r>
      <w:r w:rsidRPr="00E604DF">
        <w:rPr>
          <w:rFonts w:asciiTheme="minorHAnsi" w:hAnsiTheme="minorHAnsi" w:cs="Arial"/>
          <w:spacing w:val="-4"/>
        </w:rPr>
        <w:t xml:space="preserve"> </w:t>
      </w:r>
      <w:r w:rsidRPr="00E604DF">
        <w:rPr>
          <w:rFonts w:asciiTheme="minorHAnsi" w:hAnsiTheme="minorHAnsi" w:cs="Arial"/>
        </w:rPr>
        <w:t>dokumentów</w:t>
      </w:r>
      <w:r w:rsidRPr="00E604DF">
        <w:rPr>
          <w:rFonts w:asciiTheme="minorHAnsi" w:hAnsiTheme="minorHAnsi" w:cs="Arial"/>
          <w:spacing w:val="-5"/>
        </w:rPr>
        <w:t xml:space="preserve"> </w:t>
      </w:r>
      <w:r w:rsidRPr="00E604DF">
        <w:rPr>
          <w:rFonts w:asciiTheme="minorHAnsi" w:hAnsiTheme="minorHAnsi" w:cs="Arial"/>
        </w:rPr>
        <w:t>rekrutacyjnych</w:t>
      </w:r>
      <w:r w:rsidRPr="00E604DF">
        <w:rPr>
          <w:rFonts w:asciiTheme="minorHAnsi" w:hAnsiTheme="minorHAnsi" w:cs="Arial"/>
          <w:spacing w:val="-4"/>
        </w:rPr>
        <w:t xml:space="preserve"> </w:t>
      </w:r>
      <w:r w:rsidRPr="00E604DF">
        <w:rPr>
          <w:rFonts w:asciiTheme="minorHAnsi" w:hAnsiTheme="minorHAnsi" w:cs="Arial"/>
        </w:rPr>
        <w:t>nie</w:t>
      </w:r>
      <w:r w:rsidRPr="00E604DF">
        <w:rPr>
          <w:rFonts w:asciiTheme="minorHAnsi" w:hAnsiTheme="minorHAnsi" w:cs="Arial"/>
          <w:spacing w:val="-4"/>
        </w:rPr>
        <w:t xml:space="preserve"> </w:t>
      </w:r>
      <w:r w:rsidRPr="00E604DF">
        <w:rPr>
          <w:rFonts w:asciiTheme="minorHAnsi" w:hAnsiTheme="minorHAnsi" w:cs="Arial"/>
        </w:rPr>
        <w:t>jest</w:t>
      </w:r>
      <w:r w:rsidRPr="00E604DF">
        <w:rPr>
          <w:rFonts w:asciiTheme="minorHAnsi" w:hAnsiTheme="minorHAnsi" w:cs="Arial"/>
          <w:spacing w:val="-4"/>
        </w:rPr>
        <w:t xml:space="preserve"> </w:t>
      </w:r>
      <w:r w:rsidRPr="00E604DF">
        <w:rPr>
          <w:rFonts w:asciiTheme="minorHAnsi" w:hAnsiTheme="minorHAnsi" w:cs="Arial"/>
        </w:rPr>
        <w:t>jednoznaczne</w:t>
      </w:r>
      <w:r w:rsidRPr="00E604DF">
        <w:rPr>
          <w:rFonts w:asciiTheme="minorHAnsi" w:hAnsiTheme="minorHAnsi" w:cs="Arial"/>
          <w:spacing w:val="-4"/>
        </w:rPr>
        <w:t xml:space="preserve"> </w:t>
      </w:r>
      <w:r w:rsidRPr="00E604DF">
        <w:rPr>
          <w:rFonts w:asciiTheme="minorHAnsi" w:hAnsiTheme="minorHAnsi" w:cs="Arial"/>
        </w:rPr>
        <w:t>z</w:t>
      </w:r>
      <w:r w:rsidRPr="00E604DF">
        <w:rPr>
          <w:rFonts w:asciiTheme="minorHAnsi" w:hAnsiTheme="minorHAnsi" w:cs="Arial"/>
          <w:spacing w:val="-5"/>
        </w:rPr>
        <w:t> </w:t>
      </w:r>
      <w:r w:rsidRPr="00E604DF">
        <w:rPr>
          <w:rFonts w:asciiTheme="minorHAnsi" w:hAnsiTheme="minorHAnsi" w:cs="Arial"/>
        </w:rPr>
        <w:t>zakwalifikowaniem Kandydata/Kandydatki do uczestnictwa w Projekcie.</w:t>
      </w:r>
    </w:p>
    <w:p w:rsidR="00373E78" w:rsidRDefault="00373E78" w:rsidP="00836724">
      <w:pPr>
        <w:pStyle w:val="Tekstpodstawowy"/>
        <w:spacing w:line="276" w:lineRule="auto"/>
        <w:ind w:right="46"/>
        <w:jc w:val="center"/>
        <w:rPr>
          <w:rFonts w:asciiTheme="minorHAnsi" w:hAnsiTheme="minorHAnsi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7B38390A" wp14:editId="36F11BCF">
            <wp:extent cx="5760720" cy="466725"/>
            <wp:effectExtent l="0" t="0" r="0" b="9525"/>
            <wp:docPr id="47324413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78" w:rsidRPr="00373E78" w:rsidRDefault="00373E78" w:rsidP="00373E78">
      <w:pPr>
        <w:pStyle w:val="Tekstpodstawowy"/>
        <w:spacing w:line="276" w:lineRule="auto"/>
        <w:ind w:right="46"/>
        <w:jc w:val="both"/>
        <w:rPr>
          <w:rFonts w:asciiTheme="minorHAnsi" w:hAnsiTheme="minorHAnsi" w:cs="Arial"/>
        </w:rPr>
      </w:pPr>
    </w:p>
    <w:p w:rsidR="00C25489" w:rsidRPr="00A506BF" w:rsidRDefault="0096661A" w:rsidP="006820D0">
      <w:pPr>
        <w:pStyle w:val="Akapitzlist"/>
        <w:numPr>
          <w:ilvl w:val="0"/>
          <w:numId w:val="12"/>
        </w:numPr>
        <w:spacing w:line="276" w:lineRule="auto"/>
        <w:ind w:right="16"/>
        <w:jc w:val="both"/>
        <w:rPr>
          <w:rFonts w:cs="Arial"/>
          <w:b/>
        </w:rPr>
      </w:pPr>
      <w:r w:rsidRPr="00C25489">
        <w:rPr>
          <w:b/>
          <w:bCs/>
        </w:rPr>
        <w:t>Procedura rekrutacyjna</w:t>
      </w:r>
    </w:p>
    <w:p w:rsidR="00035B9A" w:rsidRPr="00020BA8" w:rsidRDefault="00035B9A" w:rsidP="006820D0">
      <w:pPr>
        <w:pStyle w:val="Akapitzlist"/>
        <w:numPr>
          <w:ilvl w:val="0"/>
          <w:numId w:val="41"/>
        </w:numPr>
        <w:spacing w:line="276" w:lineRule="auto"/>
        <w:ind w:right="16"/>
        <w:jc w:val="both"/>
        <w:rPr>
          <w:rFonts w:cs="Arial"/>
          <w:b/>
        </w:rPr>
      </w:pPr>
      <w:r w:rsidRPr="00020BA8">
        <w:rPr>
          <w:rFonts w:cs="Arial"/>
        </w:rPr>
        <w:t xml:space="preserve">Za rekrutację odpowiedzialna jest </w:t>
      </w:r>
      <w:r w:rsidRPr="00020BA8">
        <w:rPr>
          <w:rFonts w:cs="Arial"/>
          <w:b/>
        </w:rPr>
        <w:t xml:space="preserve">Komisja Rekrutacyjna, </w:t>
      </w:r>
      <w:r w:rsidRPr="00020BA8">
        <w:rPr>
          <w:rFonts w:cs="Arial"/>
          <w:bCs/>
        </w:rPr>
        <w:t>w składzie:</w:t>
      </w:r>
    </w:p>
    <w:p w:rsidR="00035B9A" w:rsidRPr="00020BA8" w:rsidRDefault="00035B9A" w:rsidP="006820D0">
      <w:pPr>
        <w:pStyle w:val="Akapitzlist"/>
        <w:widowControl w:val="0"/>
        <w:numPr>
          <w:ilvl w:val="0"/>
          <w:numId w:val="4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rFonts w:cs="Arial"/>
        </w:rPr>
      </w:pPr>
      <w:r w:rsidRPr="00020BA8">
        <w:t xml:space="preserve">Koordynator Projektu - </w:t>
      </w:r>
      <w:r w:rsidRPr="00020BA8">
        <w:rPr>
          <w:rFonts w:cs="Arial"/>
        </w:rPr>
        <w:t>Dyrektor</w:t>
      </w:r>
      <w:r w:rsidRPr="00020BA8">
        <w:rPr>
          <w:rFonts w:cs="Arial"/>
          <w:spacing w:val="-5"/>
        </w:rPr>
        <w:t xml:space="preserve"> </w:t>
      </w:r>
      <w:r w:rsidRPr="00020BA8">
        <w:rPr>
          <w:rFonts w:cs="Arial"/>
        </w:rPr>
        <w:t xml:space="preserve">Szkoły </w:t>
      </w:r>
    </w:p>
    <w:p w:rsidR="00020BA8" w:rsidRPr="00020BA8" w:rsidRDefault="00020BA8" w:rsidP="006820D0">
      <w:pPr>
        <w:pStyle w:val="Akapitzlist"/>
        <w:widowControl w:val="0"/>
        <w:numPr>
          <w:ilvl w:val="0"/>
          <w:numId w:val="4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rFonts w:cs="Arial"/>
        </w:rPr>
      </w:pPr>
      <w:r w:rsidRPr="00020BA8">
        <w:rPr>
          <w:rFonts w:cs="Arial"/>
        </w:rPr>
        <w:t>Zastępca koordynatora</w:t>
      </w:r>
    </w:p>
    <w:p w:rsidR="00035B9A" w:rsidRPr="00020BA8" w:rsidRDefault="00035B9A" w:rsidP="006820D0">
      <w:pPr>
        <w:pStyle w:val="Akapitzlist"/>
        <w:widowControl w:val="0"/>
        <w:numPr>
          <w:ilvl w:val="0"/>
          <w:numId w:val="4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</w:pPr>
      <w:r w:rsidRPr="00020BA8">
        <w:t xml:space="preserve">Koordynator szkolny   </w:t>
      </w:r>
    </w:p>
    <w:p w:rsidR="00035B9A" w:rsidRPr="00A506BF" w:rsidRDefault="00035B9A" w:rsidP="006820D0">
      <w:pPr>
        <w:pStyle w:val="Akapitzlist"/>
        <w:widowControl w:val="0"/>
        <w:numPr>
          <w:ilvl w:val="0"/>
          <w:numId w:val="2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u w:val="single"/>
        </w:rPr>
      </w:pPr>
      <w:r w:rsidRPr="00A506BF">
        <w:t>Uwzględniając kryteria rekrutacji oraz kolejność zgłoszeń Komisja Rekrutacyjna dokona weryfikacji</w:t>
      </w:r>
      <w:r w:rsidR="0029574B" w:rsidRPr="00A506BF">
        <w:t xml:space="preserve"> dokumentów rekrutacyjnych złożonych przez uczniów/nauczycieli</w:t>
      </w:r>
      <w:r w:rsidRPr="00A506BF">
        <w:t xml:space="preserve"> i ustali listę podstawową i rezerwową osób zakwalifikowanych do udziału w Projekcie na poszczególne formy wsparcia.</w:t>
      </w:r>
    </w:p>
    <w:p w:rsidR="004B39AA" w:rsidRPr="00A506BF" w:rsidRDefault="00C6454E" w:rsidP="006820D0">
      <w:pPr>
        <w:pStyle w:val="Akapitzlist"/>
        <w:widowControl w:val="0"/>
        <w:numPr>
          <w:ilvl w:val="0"/>
          <w:numId w:val="2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u w:val="single"/>
        </w:rPr>
      </w:pPr>
      <w:r w:rsidRPr="00A506BF">
        <w:t>Komisja Rekrutacyjna sporządzi protokół z rekrutacji.</w:t>
      </w:r>
    </w:p>
    <w:p w:rsidR="006974BB" w:rsidRPr="00095911" w:rsidRDefault="006974BB" w:rsidP="006820D0">
      <w:pPr>
        <w:pStyle w:val="Akapitzlist"/>
        <w:widowControl w:val="0"/>
        <w:numPr>
          <w:ilvl w:val="0"/>
          <w:numId w:val="2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u w:val="single"/>
        </w:rPr>
      </w:pPr>
      <w:r w:rsidRPr="00A506BF">
        <w:t xml:space="preserve">Osoby znajdujące się na liście rezerwowej, mogą zostać włączone do Projektu </w:t>
      </w:r>
      <w:r w:rsidR="008F2F63">
        <w:t xml:space="preserve">                 </w:t>
      </w:r>
      <w:r w:rsidRPr="00A506BF">
        <w:t xml:space="preserve">w wyniku rezygnacji lub wykluczenia zakwalifikowanego </w:t>
      </w:r>
      <w:r w:rsidR="00E3301F">
        <w:t>U</w:t>
      </w:r>
      <w:r w:rsidRPr="00A506BF">
        <w:t>czestnika z listy podstawowej.</w:t>
      </w:r>
    </w:p>
    <w:p w:rsidR="00095911" w:rsidRPr="00373E78" w:rsidRDefault="00095911" w:rsidP="006820D0">
      <w:pPr>
        <w:pStyle w:val="Akapitzlist"/>
        <w:widowControl w:val="0"/>
        <w:tabs>
          <w:tab w:val="left" w:pos="422"/>
        </w:tabs>
        <w:autoSpaceDE w:val="0"/>
        <w:autoSpaceDN w:val="0"/>
        <w:spacing w:after="0" w:line="276" w:lineRule="auto"/>
        <w:ind w:left="1068" w:right="46"/>
        <w:jc w:val="both"/>
        <w:rPr>
          <w:sz w:val="16"/>
          <w:szCs w:val="16"/>
          <w:u w:val="single"/>
        </w:rPr>
      </w:pPr>
    </w:p>
    <w:p w:rsidR="0056005A" w:rsidRPr="00373E78" w:rsidRDefault="00373E78" w:rsidP="006820D0">
      <w:pPr>
        <w:pStyle w:val="Akapitzlist"/>
        <w:widowControl w:val="0"/>
        <w:numPr>
          <w:ilvl w:val="0"/>
          <w:numId w:val="12"/>
        </w:numPr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u w:val="single"/>
        </w:rPr>
      </w:pPr>
      <w:r>
        <w:rPr>
          <w:rFonts w:cs="Arial"/>
        </w:rPr>
        <w:t xml:space="preserve">O </w:t>
      </w:r>
      <w:r w:rsidR="00E56E5B" w:rsidRPr="004815A9">
        <w:rPr>
          <w:rFonts w:cs="Arial"/>
        </w:rPr>
        <w:t>ostatecznym zakwalifikowaniu do udziału w Projekcie, Uczestnik</w:t>
      </w:r>
      <w:r w:rsidR="00C67778">
        <w:rPr>
          <w:rFonts w:cs="Arial"/>
        </w:rPr>
        <w:t xml:space="preserve"> </w:t>
      </w:r>
      <w:r w:rsidR="00E56E5B" w:rsidRPr="004815A9">
        <w:rPr>
          <w:rFonts w:cs="Arial"/>
        </w:rPr>
        <w:t>zostanie</w:t>
      </w:r>
      <w:r w:rsidR="00E56E5B" w:rsidRPr="004815A9">
        <w:rPr>
          <w:rFonts w:cs="Arial"/>
          <w:spacing w:val="-1"/>
        </w:rPr>
        <w:t xml:space="preserve"> </w:t>
      </w:r>
      <w:r w:rsidR="00E56E5B" w:rsidRPr="004815A9">
        <w:rPr>
          <w:rFonts w:cs="Arial"/>
          <w:b/>
        </w:rPr>
        <w:t>powiadomiony</w:t>
      </w:r>
      <w:r w:rsidR="00E56E5B" w:rsidRPr="004815A9">
        <w:rPr>
          <w:rFonts w:cs="Arial"/>
          <w:b/>
          <w:spacing w:val="-4"/>
        </w:rPr>
        <w:t xml:space="preserve"> </w:t>
      </w:r>
      <w:r w:rsidR="00E56E5B" w:rsidRPr="004815A9">
        <w:rPr>
          <w:rFonts w:cs="Arial"/>
          <w:b/>
        </w:rPr>
        <w:t>za</w:t>
      </w:r>
      <w:r w:rsidR="00E56E5B" w:rsidRPr="004815A9">
        <w:rPr>
          <w:rFonts w:cs="Arial"/>
          <w:b/>
          <w:spacing w:val="-8"/>
        </w:rPr>
        <w:t> </w:t>
      </w:r>
      <w:r w:rsidR="00E56E5B" w:rsidRPr="004815A9">
        <w:rPr>
          <w:rFonts w:cs="Arial"/>
          <w:b/>
        </w:rPr>
        <w:t>pośrednictwem</w:t>
      </w:r>
      <w:r w:rsidR="00E56E5B" w:rsidRPr="004815A9">
        <w:rPr>
          <w:rFonts w:cs="Arial"/>
          <w:b/>
          <w:spacing w:val="-7"/>
        </w:rPr>
        <w:t xml:space="preserve"> </w:t>
      </w:r>
      <w:r w:rsidR="00E56E5B" w:rsidRPr="004815A9">
        <w:rPr>
          <w:rFonts w:cs="Arial"/>
          <w:b/>
        </w:rPr>
        <w:t>dziennika</w:t>
      </w:r>
      <w:r w:rsidR="00BA4FF2" w:rsidRPr="004815A9">
        <w:rPr>
          <w:rFonts w:cs="Arial"/>
          <w:b/>
          <w:spacing w:val="-3"/>
        </w:rPr>
        <w:t xml:space="preserve"> </w:t>
      </w:r>
      <w:r w:rsidR="00E56E5B" w:rsidRPr="004815A9">
        <w:rPr>
          <w:rFonts w:cs="Arial"/>
          <w:b/>
        </w:rPr>
        <w:t>elektronicznego.</w:t>
      </w:r>
    </w:p>
    <w:p w:rsidR="00373E78" w:rsidRPr="00373E78" w:rsidRDefault="00373E78" w:rsidP="00373E78">
      <w:pPr>
        <w:pStyle w:val="Akapitzlist"/>
        <w:widowControl w:val="0"/>
        <w:tabs>
          <w:tab w:val="left" w:pos="422"/>
        </w:tabs>
        <w:autoSpaceDE w:val="0"/>
        <w:autoSpaceDN w:val="0"/>
        <w:spacing w:after="0" w:line="276" w:lineRule="auto"/>
        <w:ind w:right="46"/>
        <w:jc w:val="both"/>
        <w:rPr>
          <w:sz w:val="16"/>
          <w:szCs w:val="16"/>
          <w:u w:val="single"/>
        </w:rPr>
      </w:pPr>
    </w:p>
    <w:p w:rsidR="005245B9" w:rsidRDefault="005245B9" w:rsidP="00FA1226">
      <w:pPr>
        <w:spacing w:after="0"/>
        <w:jc w:val="both"/>
        <w:rPr>
          <w:b/>
          <w:bCs/>
          <w:spacing w:val="-2"/>
        </w:rPr>
      </w:pPr>
      <w:r w:rsidRPr="00C52773">
        <w:rPr>
          <w:b/>
          <w:bCs/>
        </w:rPr>
        <w:t xml:space="preserve">§ </w:t>
      </w:r>
      <w:r w:rsidR="006D4BA9">
        <w:rPr>
          <w:b/>
          <w:bCs/>
        </w:rPr>
        <w:t>7</w:t>
      </w:r>
      <w:r w:rsidRPr="00C52773">
        <w:rPr>
          <w:b/>
          <w:bCs/>
        </w:rPr>
        <w:t xml:space="preserve">. </w:t>
      </w:r>
      <w:r w:rsidRPr="005245B9">
        <w:rPr>
          <w:b/>
          <w:bCs/>
        </w:rPr>
        <w:t>Prawa</w:t>
      </w:r>
      <w:r w:rsidRPr="005245B9">
        <w:rPr>
          <w:b/>
          <w:bCs/>
          <w:spacing w:val="-5"/>
        </w:rPr>
        <w:t xml:space="preserve"> </w:t>
      </w:r>
      <w:r w:rsidRPr="005245B9">
        <w:rPr>
          <w:b/>
          <w:bCs/>
        </w:rPr>
        <w:t>i</w:t>
      </w:r>
      <w:r w:rsidRPr="005245B9">
        <w:rPr>
          <w:b/>
          <w:bCs/>
          <w:spacing w:val="-6"/>
        </w:rPr>
        <w:t xml:space="preserve"> </w:t>
      </w:r>
      <w:r w:rsidRPr="005245B9">
        <w:rPr>
          <w:b/>
          <w:bCs/>
        </w:rPr>
        <w:t>obowiązki</w:t>
      </w:r>
      <w:r w:rsidRPr="005245B9">
        <w:rPr>
          <w:b/>
          <w:bCs/>
          <w:spacing w:val="-6"/>
        </w:rPr>
        <w:t xml:space="preserve"> </w:t>
      </w:r>
      <w:r w:rsidRPr="005245B9">
        <w:rPr>
          <w:b/>
          <w:bCs/>
        </w:rPr>
        <w:t>Uczestników</w:t>
      </w:r>
      <w:r w:rsidRPr="005245B9">
        <w:rPr>
          <w:b/>
          <w:bCs/>
          <w:spacing w:val="-6"/>
        </w:rPr>
        <w:t xml:space="preserve"> </w:t>
      </w:r>
      <w:r w:rsidRPr="005245B9">
        <w:rPr>
          <w:b/>
          <w:bCs/>
          <w:spacing w:val="-2"/>
        </w:rPr>
        <w:t>Projektu</w:t>
      </w:r>
    </w:p>
    <w:p w:rsidR="00ED2402" w:rsidRDefault="00E37067" w:rsidP="00FA1226">
      <w:pPr>
        <w:pStyle w:val="Akapitzlist"/>
        <w:numPr>
          <w:ilvl w:val="0"/>
          <w:numId w:val="1"/>
        </w:numPr>
        <w:spacing w:after="0" w:line="276" w:lineRule="auto"/>
        <w:ind w:right="16"/>
        <w:jc w:val="both"/>
      </w:pPr>
      <w:r>
        <w:t xml:space="preserve">Uczestnicy mają prawo do: </w:t>
      </w:r>
    </w:p>
    <w:p w:rsidR="00ED2402" w:rsidRDefault="001E08FB" w:rsidP="006820D0">
      <w:pPr>
        <w:pStyle w:val="Akapitzlist"/>
        <w:numPr>
          <w:ilvl w:val="0"/>
          <w:numId w:val="43"/>
        </w:numPr>
        <w:spacing w:line="276" w:lineRule="auto"/>
        <w:ind w:right="16"/>
        <w:jc w:val="both"/>
      </w:pPr>
      <w:r>
        <w:t xml:space="preserve">bezpłatnego </w:t>
      </w:r>
      <w:r w:rsidR="009F385A">
        <w:t xml:space="preserve">udziału w formach wsparcia (zajęciach) do których zostali </w:t>
      </w:r>
      <w:r w:rsidR="00ED2402">
        <w:t xml:space="preserve">                   </w:t>
      </w:r>
    </w:p>
    <w:p w:rsidR="00E37067" w:rsidRDefault="009F385A" w:rsidP="006820D0">
      <w:pPr>
        <w:pStyle w:val="Akapitzlist"/>
        <w:spacing w:line="276" w:lineRule="auto"/>
        <w:ind w:left="1140" w:right="16"/>
        <w:jc w:val="both"/>
      </w:pPr>
      <w:r>
        <w:t>zakwalifikowani</w:t>
      </w:r>
      <w:r w:rsidR="00DF0505">
        <w:t>;</w:t>
      </w:r>
      <w:r w:rsidR="00E37067">
        <w:t xml:space="preserve"> </w:t>
      </w:r>
    </w:p>
    <w:p w:rsidR="00E37067" w:rsidRDefault="00ED2402" w:rsidP="006820D0">
      <w:pPr>
        <w:pStyle w:val="Akapitzlist"/>
        <w:spacing w:line="276" w:lineRule="auto"/>
        <w:ind w:left="780" w:right="16"/>
        <w:jc w:val="both"/>
      </w:pPr>
      <w:r>
        <w:t xml:space="preserve">b)   </w:t>
      </w:r>
      <w:r w:rsidR="00E37067">
        <w:t>korzystania z</w:t>
      </w:r>
      <w:r w:rsidR="000A12D3">
        <w:t>e sprzętu zakupionego w ramach P</w:t>
      </w:r>
      <w:r w:rsidR="00E37067">
        <w:t>rojektu</w:t>
      </w:r>
      <w:r w:rsidR="00DF0505">
        <w:t>;</w:t>
      </w:r>
    </w:p>
    <w:p w:rsidR="00E37067" w:rsidRDefault="00ED2402" w:rsidP="006820D0">
      <w:pPr>
        <w:pStyle w:val="Akapitzlist"/>
        <w:spacing w:line="276" w:lineRule="auto"/>
        <w:ind w:left="780" w:right="16"/>
        <w:jc w:val="both"/>
      </w:pPr>
      <w:r>
        <w:t xml:space="preserve">c)   </w:t>
      </w:r>
      <w:r w:rsidR="00E37067">
        <w:t>wsparcia kadry re</w:t>
      </w:r>
      <w:r w:rsidR="009F385A">
        <w:t xml:space="preserve">alizującej zadania </w:t>
      </w:r>
      <w:r w:rsidR="001E08FB">
        <w:t>P</w:t>
      </w:r>
      <w:r w:rsidR="009F385A">
        <w:t>rojektu.</w:t>
      </w:r>
    </w:p>
    <w:p w:rsidR="00B74D52" w:rsidRDefault="00E37067" w:rsidP="006820D0">
      <w:pPr>
        <w:pStyle w:val="Akapitzlist"/>
        <w:numPr>
          <w:ilvl w:val="0"/>
          <w:numId w:val="1"/>
        </w:numPr>
        <w:spacing w:line="276" w:lineRule="auto"/>
        <w:ind w:right="16"/>
        <w:jc w:val="both"/>
      </w:pPr>
      <w:r>
        <w:t>Uczestnicy zobowiązani są do:</w:t>
      </w:r>
    </w:p>
    <w:p w:rsidR="006B4616" w:rsidRPr="00B74D52" w:rsidRDefault="009F385A" w:rsidP="006820D0">
      <w:pPr>
        <w:pStyle w:val="Akapitzlist"/>
        <w:numPr>
          <w:ilvl w:val="0"/>
          <w:numId w:val="44"/>
        </w:numPr>
        <w:spacing w:line="276" w:lineRule="auto"/>
        <w:ind w:right="16"/>
        <w:jc w:val="both"/>
      </w:pPr>
      <w:r>
        <w:t>udziału w</w:t>
      </w:r>
      <w:r w:rsidR="00182598">
        <w:t>e wszystkich zaplanowanych dla nich</w:t>
      </w:r>
      <w:r>
        <w:t xml:space="preserve"> formach wsparcia przez cały okres realizacji Projektu,</w:t>
      </w:r>
      <w:bookmarkStart w:id="19" w:name="_Hlk193972898"/>
      <w:r w:rsidR="001E08FB">
        <w:t xml:space="preserve"> zgodnie z harmonogramem zajęć</w:t>
      </w:r>
      <w:bookmarkEnd w:id="19"/>
      <w:r w:rsidR="00020BA8">
        <w:t>;</w:t>
      </w:r>
    </w:p>
    <w:p w:rsidR="00E37067" w:rsidRDefault="00E37067" w:rsidP="006820D0">
      <w:pPr>
        <w:pStyle w:val="Akapitzlist"/>
        <w:numPr>
          <w:ilvl w:val="0"/>
          <w:numId w:val="44"/>
        </w:numPr>
        <w:spacing w:line="276" w:lineRule="auto"/>
        <w:ind w:right="16"/>
        <w:jc w:val="both"/>
      </w:pPr>
      <w:r>
        <w:t>przestrzegania zasad pracy ustalonych w grupie</w:t>
      </w:r>
      <w:r w:rsidR="00DF0505">
        <w:t>;</w:t>
      </w:r>
      <w:r>
        <w:t xml:space="preserve"> </w:t>
      </w:r>
    </w:p>
    <w:p w:rsidR="00E37067" w:rsidRDefault="001E08FB" w:rsidP="006820D0">
      <w:pPr>
        <w:pStyle w:val="Akapitzlist"/>
        <w:numPr>
          <w:ilvl w:val="0"/>
          <w:numId w:val="44"/>
        </w:numPr>
        <w:spacing w:line="276" w:lineRule="auto"/>
        <w:ind w:right="16"/>
        <w:jc w:val="both"/>
      </w:pPr>
      <w:r w:rsidRPr="001E08FB">
        <w:t xml:space="preserve">przestrzegania </w:t>
      </w:r>
      <w:r w:rsidRPr="00AC2DBF">
        <w:t xml:space="preserve">zapisów </w:t>
      </w:r>
      <w:r w:rsidRPr="001E08FB">
        <w:t>niniejszego Regulaminu</w:t>
      </w:r>
      <w:r w:rsidR="00DF0505">
        <w:t>;</w:t>
      </w:r>
    </w:p>
    <w:p w:rsidR="006B4616" w:rsidRPr="00020BA8" w:rsidRDefault="002521BB" w:rsidP="006820D0">
      <w:pPr>
        <w:pStyle w:val="Akapitzlist"/>
        <w:numPr>
          <w:ilvl w:val="0"/>
          <w:numId w:val="44"/>
        </w:numPr>
        <w:spacing w:line="276" w:lineRule="auto"/>
        <w:ind w:right="16"/>
        <w:jc w:val="both"/>
      </w:pPr>
      <w:r>
        <w:t xml:space="preserve">udostępnienia </w:t>
      </w:r>
      <w:r w:rsidR="009E2AFF" w:rsidRPr="00B74D52">
        <w:rPr>
          <w:rFonts w:cs="Arial"/>
        </w:rPr>
        <w:t>swoich</w:t>
      </w:r>
      <w:r w:rsidR="009E2AFF" w:rsidRPr="00B74D52">
        <w:rPr>
          <w:rFonts w:cs="Arial"/>
          <w:spacing w:val="-6"/>
        </w:rPr>
        <w:t xml:space="preserve"> </w:t>
      </w:r>
      <w:r w:rsidR="009E2AFF" w:rsidRPr="00B74D52">
        <w:rPr>
          <w:rFonts w:cs="Arial"/>
        </w:rPr>
        <w:t>danych</w:t>
      </w:r>
      <w:r w:rsidR="009E2AFF" w:rsidRPr="00B74D52">
        <w:rPr>
          <w:rFonts w:cs="Arial"/>
          <w:spacing w:val="-7"/>
        </w:rPr>
        <w:t xml:space="preserve"> </w:t>
      </w:r>
      <w:r w:rsidR="009E2AFF" w:rsidRPr="00B74D52">
        <w:rPr>
          <w:rFonts w:cs="Arial"/>
        </w:rPr>
        <w:t>osobowych,</w:t>
      </w:r>
      <w:r w:rsidR="009E2AFF" w:rsidRPr="00B74D52">
        <w:rPr>
          <w:rFonts w:cs="Arial"/>
          <w:spacing w:val="-7"/>
        </w:rPr>
        <w:t xml:space="preserve"> </w:t>
      </w:r>
      <w:r w:rsidR="009E2AFF" w:rsidRPr="00B74D52">
        <w:rPr>
          <w:rFonts w:cs="Arial"/>
        </w:rPr>
        <w:t>niezbędnych</w:t>
      </w:r>
      <w:r w:rsidR="009E2AFF" w:rsidRPr="00B74D52">
        <w:rPr>
          <w:rFonts w:cs="Arial"/>
          <w:spacing w:val="-7"/>
        </w:rPr>
        <w:t xml:space="preserve"> </w:t>
      </w:r>
      <w:r w:rsidR="009E2AFF" w:rsidRPr="00B74D52">
        <w:rPr>
          <w:rFonts w:cs="Arial"/>
        </w:rPr>
        <w:t>do</w:t>
      </w:r>
      <w:r w:rsidR="009E2AFF" w:rsidRPr="00B74D52">
        <w:rPr>
          <w:rFonts w:cs="Arial"/>
          <w:spacing w:val="-2"/>
        </w:rPr>
        <w:t xml:space="preserve"> </w:t>
      </w:r>
      <w:r w:rsidR="009E2AFF" w:rsidRPr="00B74D52">
        <w:rPr>
          <w:rFonts w:cs="Arial"/>
        </w:rPr>
        <w:t>prawidłowej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>realizacji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 xml:space="preserve">Projektu oraz natychmiastowego informowania Personelu Projektu </w:t>
      </w:r>
      <w:r w:rsidR="008F2F63">
        <w:rPr>
          <w:rFonts w:cs="Arial"/>
        </w:rPr>
        <w:t xml:space="preserve">                                        </w:t>
      </w:r>
      <w:r w:rsidR="009E2AFF" w:rsidRPr="00B74D52">
        <w:rPr>
          <w:rFonts w:cs="Arial"/>
        </w:rPr>
        <w:t>o każdorazowej zmianie danych –zawartych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>w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>formularzu</w:t>
      </w:r>
      <w:r w:rsidR="009E2AFF" w:rsidRPr="00B74D52">
        <w:rPr>
          <w:rFonts w:cs="Arial"/>
          <w:spacing w:val="-2"/>
        </w:rPr>
        <w:t xml:space="preserve"> </w:t>
      </w:r>
      <w:r w:rsidR="009E2AFF" w:rsidRPr="00B74D52">
        <w:rPr>
          <w:rFonts w:cs="Arial"/>
        </w:rPr>
        <w:t>osobowym</w:t>
      </w:r>
      <w:r w:rsidR="009E2AFF" w:rsidRPr="00B74D52">
        <w:rPr>
          <w:rFonts w:cs="Arial"/>
          <w:spacing w:val="-1"/>
        </w:rPr>
        <w:t xml:space="preserve"> </w:t>
      </w:r>
      <w:r w:rsidR="009E2AFF" w:rsidRPr="00B74D52">
        <w:rPr>
          <w:rFonts w:cs="Arial"/>
        </w:rPr>
        <w:t>oraz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>innych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>zdarzeniach</w:t>
      </w:r>
      <w:r w:rsidR="009E2AFF" w:rsidRPr="00B74D52">
        <w:rPr>
          <w:rFonts w:cs="Arial"/>
          <w:spacing w:val="-2"/>
        </w:rPr>
        <w:t xml:space="preserve"> </w:t>
      </w:r>
      <w:r w:rsidR="009E2AFF" w:rsidRPr="00B74D52">
        <w:rPr>
          <w:rFonts w:cs="Arial"/>
        </w:rPr>
        <w:t>mogących</w:t>
      </w:r>
      <w:r w:rsidR="009E2AFF" w:rsidRPr="00B74D52">
        <w:rPr>
          <w:rFonts w:cs="Arial"/>
          <w:spacing w:val="-2"/>
        </w:rPr>
        <w:t xml:space="preserve"> </w:t>
      </w:r>
      <w:r w:rsidR="009E2AFF" w:rsidRPr="00B74D52">
        <w:rPr>
          <w:rFonts w:cs="Arial"/>
        </w:rPr>
        <w:t>zakłócić</w:t>
      </w:r>
      <w:r w:rsidR="009E2AFF" w:rsidRPr="00B74D52">
        <w:rPr>
          <w:rFonts w:cs="Arial"/>
          <w:spacing w:val="-3"/>
        </w:rPr>
        <w:t xml:space="preserve"> </w:t>
      </w:r>
      <w:r w:rsidR="009E2AFF" w:rsidRPr="00B74D52">
        <w:rPr>
          <w:rFonts w:cs="Arial"/>
        </w:rPr>
        <w:t>lub uniemożliwić dalsze uczestnictwo w Projekcie</w:t>
      </w:r>
      <w:r w:rsidR="00DF0505" w:rsidRPr="00B74D52">
        <w:rPr>
          <w:rFonts w:cs="Arial"/>
        </w:rPr>
        <w:t>;</w:t>
      </w:r>
    </w:p>
    <w:p w:rsidR="00984BB7" w:rsidRDefault="00984BB7" w:rsidP="00497E50">
      <w:pPr>
        <w:pStyle w:val="Nagwek1"/>
        <w:spacing w:before="100" w:beforeAutospacing="1" w:after="0" w:line="276" w:lineRule="auto"/>
        <w:jc w:val="both"/>
        <w:rPr>
          <w:rFonts w:asciiTheme="minorHAnsi" w:hAnsiTheme="minorHAnsi"/>
          <w:b/>
          <w:bCs/>
          <w:color w:val="auto"/>
          <w:spacing w:val="-2"/>
          <w:sz w:val="24"/>
          <w:szCs w:val="24"/>
        </w:rPr>
      </w:pP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§</w:t>
      </w:r>
      <w:r w:rsidRPr="003E7F31">
        <w:rPr>
          <w:rFonts w:asciiTheme="minorHAnsi" w:hAnsiTheme="minorHAnsi"/>
          <w:b/>
          <w:bCs/>
          <w:color w:val="auto"/>
          <w:spacing w:val="-6"/>
          <w:sz w:val="24"/>
          <w:szCs w:val="24"/>
        </w:rPr>
        <w:t xml:space="preserve"> </w:t>
      </w:r>
      <w:r w:rsidR="006D4BA9">
        <w:rPr>
          <w:rFonts w:asciiTheme="minorHAnsi" w:hAnsiTheme="minorHAnsi"/>
          <w:b/>
          <w:bCs/>
          <w:color w:val="auto"/>
          <w:sz w:val="24"/>
          <w:szCs w:val="24"/>
        </w:rPr>
        <w:t>8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3E7F31">
        <w:rPr>
          <w:rFonts w:asciiTheme="minorHAnsi" w:hAnsiTheme="minorHAnsi"/>
          <w:b/>
          <w:bCs/>
          <w:color w:val="auto"/>
          <w:spacing w:val="-5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Zasady</w:t>
      </w:r>
      <w:r w:rsidRPr="003E7F31">
        <w:rPr>
          <w:rFonts w:asciiTheme="minorHAnsi" w:hAnsiTheme="minorHAnsi"/>
          <w:b/>
          <w:bCs/>
          <w:color w:val="auto"/>
          <w:spacing w:val="-10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wykluczenia</w:t>
      </w:r>
      <w:r w:rsidRPr="003E7F31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i</w:t>
      </w:r>
      <w:r w:rsidRPr="003E7F31">
        <w:rPr>
          <w:rFonts w:asciiTheme="minorHAnsi" w:hAnsiTheme="minorHAnsi"/>
          <w:b/>
          <w:bCs/>
          <w:color w:val="auto"/>
          <w:spacing w:val="-6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rezygnacji</w:t>
      </w:r>
      <w:r w:rsidRPr="003E7F31">
        <w:rPr>
          <w:rFonts w:asciiTheme="minorHAnsi" w:hAnsiTheme="minorHAnsi"/>
          <w:b/>
          <w:bCs/>
          <w:color w:val="auto"/>
          <w:spacing w:val="-5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z</w:t>
      </w:r>
      <w:r w:rsidRPr="003E7F31">
        <w:rPr>
          <w:rFonts w:asciiTheme="minorHAnsi" w:hAnsiTheme="minorHAnsi"/>
          <w:b/>
          <w:bCs/>
          <w:color w:val="auto"/>
          <w:spacing w:val="-6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uczestnictwa</w:t>
      </w:r>
      <w:r w:rsidRPr="003E7F31">
        <w:rPr>
          <w:rFonts w:asciiTheme="minorHAnsi" w:hAnsiTheme="minorHAnsi"/>
          <w:b/>
          <w:bCs/>
          <w:color w:val="auto"/>
          <w:spacing w:val="-6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z w:val="24"/>
          <w:szCs w:val="24"/>
        </w:rPr>
        <w:t>w</w:t>
      </w:r>
      <w:r w:rsidRPr="003E7F31">
        <w:rPr>
          <w:rFonts w:asciiTheme="minorHAnsi" w:hAnsiTheme="minorHAnsi"/>
          <w:b/>
          <w:bCs/>
          <w:color w:val="auto"/>
          <w:spacing w:val="-10"/>
          <w:sz w:val="24"/>
          <w:szCs w:val="24"/>
        </w:rPr>
        <w:t xml:space="preserve"> </w:t>
      </w:r>
      <w:r w:rsidRPr="003E7F31">
        <w:rPr>
          <w:rFonts w:asciiTheme="minorHAnsi" w:hAnsiTheme="minorHAnsi"/>
          <w:b/>
          <w:bCs/>
          <w:color w:val="auto"/>
          <w:spacing w:val="-2"/>
          <w:sz w:val="24"/>
          <w:szCs w:val="24"/>
        </w:rPr>
        <w:t>Projekcie</w:t>
      </w:r>
    </w:p>
    <w:p w:rsidR="00E92C5F" w:rsidRDefault="00984BB7" w:rsidP="00497E50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233DD4">
        <w:rPr>
          <w:rFonts w:cs="Arial"/>
        </w:rPr>
        <w:t>Zastrzega</w:t>
      </w:r>
      <w:r w:rsidRPr="00233DD4">
        <w:rPr>
          <w:rFonts w:cs="Arial"/>
          <w:spacing w:val="-3"/>
        </w:rPr>
        <w:t xml:space="preserve"> </w:t>
      </w:r>
      <w:r w:rsidRPr="00233DD4">
        <w:rPr>
          <w:rFonts w:cs="Arial"/>
        </w:rPr>
        <w:t>się</w:t>
      </w:r>
      <w:r w:rsidRPr="00233DD4">
        <w:rPr>
          <w:rFonts w:cs="Arial"/>
          <w:spacing w:val="-3"/>
        </w:rPr>
        <w:t xml:space="preserve"> </w:t>
      </w:r>
      <w:r w:rsidRPr="00233DD4">
        <w:rPr>
          <w:rFonts w:cs="Arial"/>
        </w:rPr>
        <w:t>możliwość</w:t>
      </w:r>
      <w:r w:rsidRPr="00233DD4">
        <w:rPr>
          <w:rFonts w:cs="Arial"/>
          <w:spacing w:val="-3"/>
        </w:rPr>
        <w:t xml:space="preserve"> </w:t>
      </w:r>
      <w:r w:rsidRPr="00233DD4">
        <w:rPr>
          <w:rFonts w:cs="Arial"/>
        </w:rPr>
        <w:t>wykluczenia</w:t>
      </w:r>
      <w:r w:rsidRPr="00233DD4">
        <w:rPr>
          <w:rFonts w:cs="Arial"/>
          <w:spacing w:val="-3"/>
        </w:rPr>
        <w:t xml:space="preserve"> </w:t>
      </w:r>
      <w:r w:rsidRPr="00233DD4">
        <w:rPr>
          <w:rFonts w:cs="Arial"/>
        </w:rPr>
        <w:t>Uczestnika</w:t>
      </w:r>
      <w:r w:rsidR="00094270">
        <w:rPr>
          <w:rFonts w:cs="Arial"/>
        </w:rPr>
        <w:t xml:space="preserve"> </w:t>
      </w:r>
      <w:r w:rsidRPr="00233DD4">
        <w:rPr>
          <w:rFonts w:cs="Arial"/>
        </w:rPr>
        <w:t>z</w:t>
      </w:r>
      <w:r w:rsidRPr="00233DD4">
        <w:rPr>
          <w:rFonts w:cs="Arial"/>
          <w:spacing w:val="-4"/>
        </w:rPr>
        <w:t xml:space="preserve"> </w:t>
      </w:r>
      <w:r w:rsidRPr="00233DD4">
        <w:rPr>
          <w:rFonts w:cs="Arial"/>
        </w:rPr>
        <w:t>Projektu</w:t>
      </w:r>
      <w:r w:rsidRPr="00233DD4">
        <w:rPr>
          <w:rFonts w:cs="Arial"/>
          <w:spacing w:val="-3"/>
        </w:rPr>
        <w:t xml:space="preserve"> </w:t>
      </w:r>
      <w:r w:rsidRPr="00233DD4">
        <w:rPr>
          <w:rFonts w:cs="Arial"/>
        </w:rPr>
        <w:t>w</w:t>
      </w:r>
      <w:r w:rsidRPr="00233DD4">
        <w:rPr>
          <w:rFonts w:cs="Arial"/>
          <w:spacing w:val="-8"/>
        </w:rPr>
        <w:t> </w:t>
      </w:r>
      <w:r w:rsidRPr="00233DD4">
        <w:rPr>
          <w:rFonts w:cs="Arial"/>
        </w:rPr>
        <w:t>przypadku</w:t>
      </w:r>
      <w:r w:rsidR="00E92C5F">
        <w:rPr>
          <w:rFonts w:cs="Arial"/>
        </w:rPr>
        <w:t>:</w:t>
      </w:r>
    </w:p>
    <w:p w:rsidR="00984BB7" w:rsidRDefault="00984BB7" w:rsidP="006820D0">
      <w:pPr>
        <w:pStyle w:val="Akapitzlist"/>
        <w:numPr>
          <w:ilvl w:val="0"/>
          <w:numId w:val="46"/>
        </w:numPr>
        <w:jc w:val="both"/>
        <w:rPr>
          <w:rFonts w:cs="Arial"/>
        </w:rPr>
      </w:pPr>
      <w:r w:rsidRPr="00081131">
        <w:rPr>
          <w:rFonts w:cs="Arial"/>
        </w:rPr>
        <w:t xml:space="preserve">naruszenia niniejszego </w:t>
      </w:r>
      <w:r w:rsidRPr="00081131">
        <w:rPr>
          <w:rFonts w:cs="Arial"/>
          <w:b/>
        </w:rPr>
        <w:t>Regulaminu</w:t>
      </w:r>
      <w:r w:rsidRPr="00081131">
        <w:rPr>
          <w:rFonts w:cs="Arial"/>
        </w:rPr>
        <w:t xml:space="preserve"> i zasad </w:t>
      </w:r>
      <w:r w:rsidR="00006FDD" w:rsidRPr="00081131">
        <w:rPr>
          <w:rFonts w:cs="Arial"/>
        </w:rPr>
        <w:t>uczestnictwa w zajęciach</w:t>
      </w:r>
      <w:r w:rsidR="00E92C5F" w:rsidRPr="00081131">
        <w:rPr>
          <w:rFonts w:cs="Arial"/>
        </w:rPr>
        <w:t>;</w:t>
      </w:r>
    </w:p>
    <w:p w:rsidR="00E92C5F" w:rsidRDefault="00E92C5F" w:rsidP="006820D0">
      <w:pPr>
        <w:pStyle w:val="Akapitzlist"/>
        <w:numPr>
          <w:ilvl w:val="0"/>
          <w:numId w:val="46"/>
        </w:numPr>
        <w:jc w:val="both"/>
        <w:rPr>
          <w:rFonts w:cs="Arial"/>
        </w:rPr>
      </w:pPr>
      <w:r w:rsidRPr="00081131">
        <w:rPr>
          <w:rFonts w:cs="Arial"/>
        </w:rPr>
        <w:t>skreślenia z listy uczniów Szkoły;</w:t>
      </w:r>
    </w:p>
    <w:p w:rsidR="00E92C5F" w:rsidRDefault="00E92C5F" w:rsidP="006820D0">
      <w:pPr>
        <w:pStyle w:val="Akapitzlist"/>
        <w:numPr>
          <w:ilvl w:val="0"/>
          <w:numId w:val="46"/>
        </w:numPr>
        <w:jc w:val="both"/>
        <w:rPr>
          <w:rFonts w:cs="Arial"/>
        </w:rPr>
      </w:pPr>
      <w:r w:rsidRPr="00090F8F">
        <w:rPr>
          <w:rFonts w:cs="Arial"/>
        </w:rPr>
        <w:t>rozwiązanie stosunku pracy w przypadku nauczyciela.</w:t>
      </w:r>
    </w:p>
    <w:p w:rsidR="00F01E31" w:rsidRDefault="00836724" w:rsidP="00F01E31">
      <w:pPr>
        <w:jc w:val="center"/>
        <w:rPr>
          <w:rFonts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7B38390A" wp14:editId="36F11BCF">
            <wp:extent cx="5760720" cy="466725"/>
            <wp:effectExtent l="0" t="0" r="0" b="9525"/>
            <wp:docPr id="184103905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31" w:rsidRPr="00F01E31" w:rsidRDefault="00F01E31" w:rsidP="00F01E31">
      <w:pPr>
        <w:jc w:val="center"/>
        <w:rPr>
          <w:rFonts w:cs="Arial"/>
          <w:sz w:val="12"/>
          <w:szCs w:val="12"/>
        </w:rPr>
      </w:pPr>
    </w:p>
    <w:p w:rsidR="00984BB7" w:rsidRPr="00090F8F" w:rsidRDefault="00984BB7" w:rsidP="006820D0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090F8F">
        <w:rPr>
          <w:rFonts w:cs="Arial"/>
        </w:rPr>
        <w:t xml:space="preserve">Rezygnacja z udziału w Projekcie możliwa </w:t>
      </w:r>
      <w:r w:rsidR="001A248B" w:rsidRPr="00090F8F">
        <w:rPr>
          <w:rFonts w:cs="Arial"/>
        </w:rPr>
        <w:t xml:space="preserve">jest tylko </w:t>
      </w:r>
      <w:r w:rsidRPr="00090F8F">
        <w:rPr>
          <w:rFonts w:cs="Arial"/>
        </w:rPr>
        <w:t>w uzasadnionych</w:t>
      </w:r>
      <w:r w:rsidR="00006FDD" w:rsidRPr="00090F8F">
        <w:rPr>
          <w:rFonts w:cs="Arial"/>
        </w:rPr>
        <w:t xml:space="preserve"> przypadkach</w:t>
      </w:r>
      <w:r w:rsidR="001A248B" w:rsidRPr="00090F8F">
        <w:rPr>
          <w:rFonts w:cs="Arial"/>
        </w:rPr>
        <w:t xml:space="preserve">, szczególnych sytuacjach losowych, </w:t>
      </w:r>
      <w:r w:rsidRPr="00090F8F">
        <w:rPr>
          <w:rFonts w:cs="Arial"/>
        </w:rPr>
        <w:t>wynikających z</w:t>
      </w:r>
      <w:r w:rsidRPr="00090F8F">
        <w:rPr>
          <w:rFonts w:cs="Arial"/>
          <w:spacing w:val="-1"/>
        </w:rPr>
        <w:t xml:space="preserve"> </w:t>
      </w:r>
      <w:r w:rsidRPr="00090F8F">
        <w:rPr>
          <w:rFonts w:cs="Arial"/>
        </w:rPr>
        <w:t>przyczyn</w:t>
      </w:r>
      <w:r w:rsidRPr="00090F8F">
        <w:rPr>
          <w:rFonts w:cs="Arial"/>
          <w:spacing w:val="-4"/>
        </w:rPr>
        <w:t xml:space="preserve"> </w:t>
      </w:r>
      <w:r w:rsidRPr="00090F8F">
        <w:rPr>
          <w:rFonts w:cs="Arial"/>
        </w:rPr>
        <w:t>natury</w:t>
      </w:r>
      <w:r w:rsidRPr="00090F8F">
        <w:rPr>
          <w:rFonts w:cs="Arial"/>
          <w:spacing w:val="-1"/>
        </w:rPr>
        <w:t xml:space="preserve"> </w:t>
      </w:r>
      <w:r w:rsidRPr="00090F8F">
        <w:rPr>
          <w:rFonts w:cs="Arial"/>
        </w:rPr>
        <w:t>zdrowotnej</w:t>
      </w:r>
      <w:r w:rsidRPr="00090F8F">
        <w:rPr>
          <w:rFonts w:cs="Arial"/>
          <w:spacing w:val="-1"/>
        </w:rPr>
        <w:t xml:space="preserve"> </w:t>
      </w:r>
      <w:r w:rsidR="008F2F63" w:rsidRPr="00090F8F">
        <w:rPr>
          <w:rFonts w:cs="Arial"/>
          <w:spacing w:val="-1"/>
        </w:rPr>
        <w:t xml:space="preserve">                    </w:t>
      </w:r>
      <w:r w:rsidRPr="00090F8F">
        <w:rPr>
          <w:rFonts w:cs="Arial"/>
        </w:rPr>
        <w:t>lub działania siły</w:t>
      </w:r>
      <w:r w:rsidRPr="00090F8F">
        <w:rPr>
          <w:rFonts w:cs="Arial"/>
          <w:spacing w:val="-1"/>
        </w:rPr>
        <w:t xml:space="preserve"> </w:t>
      </w:r>
      <w:r w:rsidRPr="00090F8F">
        <w:rPr>
          <w:rFonts w:cs="Arial"/>
        </w:rPr>
        <w:t>wyż</w:t>
      </w:r>
      <w:r w:rsidR="001A248B" w:rsidRPr="00090F8F">
        <w:rPr>
          <w:rFonts w:cs="Arial"/>
        </w:rPr>
        <w:t>szej</w:t>
      </w:r>
      <w:r w:rsidR="00006FDD" w:rsidRPr="00090F8F">
        <w:rPr>
          <w:rFonts w:cs="Arial"/>
        </w:rPr>
        <w:t>, niezależnych od uczestnika.</w:t>
      </w:r>
    </w:p>
    <w:p w:rsidR="00984BB7" w:rsidRPr="00233DD4" w:rsidRDefault="00984BB7" w:rsidP="006820D0">
      <w:pPr>
        <w:pStyle w:val="Akapitzlist"/>
        <w:numPr>
          <w:ilvl w:val="0"/>
          <w:numId w:val="2"/>
        </w:numPr>
        <w:jc w:val="both"/>
        <w:rPr>
          <w:rFonts w:cs="Arial"/>
          <w:b/>
          <w:color w:val="FF0000"/>
          <w:u w:val="single"/>
        </w:rPr>
      </w:pPr>
      <w:r w:rsidRPr="00090F8F">
        <w:rPr>
          <w:rFonts w:cs="Arial"/>
        </w:rPr>
        <w:t>Rezygnacja</w:t>
      </w:r>
      <w:r w:rsidRPr="00090F8F">
        <w:rPr>
          <w:rFonts w:cs="Arial"/>
          <w:spacing w:val="40"/>
        </w:rPr>
        <w:t xml:space="preserve"> </w:t>
      </w:r>
      <w:r w:rsidRPr="00090F8F">
        <w:rPr>
          <w:rFonts w:cs="Arial"/>
        </w:rPr>
        <w:t xml:space="preserve">wymaga zgłoszenia w formie pisemnej tj. deklaracji rezygnacji </w:t>
      </w:r>
      <w:r w:rsidR="00E6698B" w:rsidRPr="00090F8F">
        <w:rPr>
          <w:rFonts w:cs="Arial"/>
        </w:rPr>
        <w:t>uczestnictwa</w:t>
      </w:r>
      <w:r w:rsidRPr="00090F8F">
        <w:rPr>
          <w:rFonts w:cs="Arial"/>
        </w:rPr>
        <w:t xml:space="preserve"> w Projekcie zgodnie</w:t>
      </w:r>
      <w:r w:rsidRPr="00090F8F">
        <w:rPr>
          <w:rFonts w:cs="Arial"/>
          <w:spacing w:val="-3"/>
        </w:rPr>
        <w:t xml:space="preserve"> </w:t>
      </w:r>
      <w:r w:rsidRPr="00090F8F">
        <w:rPr>
          <w:rFonts w:cs="Arial"/>
        </w:rPr>
        <w:t xml:space="preserve">ze wzorem stanowiącym </w:t>
      </w:r>
      <w:r w:rsidRPr="00090F8F">
        <w:rPr>
          <w:rFonts w:cs="Arial"/>
          <w:b/>
        </w:rPr>
        <w:t xml:space="preserve">załącznik nr </w:t>
      </w:r>
      <w:r w:rsidR="00E6698B" w:rsidRPr="00090F8F">
        <w:rPr>
          <w:rFonts w:cs="Arial"/>
          <w:b/>
        </w:rPr>
        <w:t>6</w:t>
      </w:r>
      <w:r w:rsidRPr="00090F8F">
        <w:rPr>
          <w:rFonts w:cs="Arial"/>
          <w:b/>
        </w:rPr>
        <w:t xml:space="preserve"> </w:t>
      </w:r>
      <w:r w:rsidR="008F2F63" w:rsidRPr="00090F8F">
        <w:rPr>
          <w:rFonts w:cs="Arial"/>
          <w:b/>
        </w:rPr>
        <w:t xml:space="preserve">                                  </w:t>
      </w:r>
      <w:r w:rsidRPr="00090F8F">
        <w:rPr>
          <w:rFonts w:cs="Arial"/>
          <w:bCs/>
        </w:rPr>
        <w:t>do</w:t>
      </w:r>
      <w:r w:rsidR="00E6698B" w:rsidRPr="00090F8F">
        <w:rPr>
          <w:rFonts w:cs="Arial"/>
          <w:bCs/>
        </w:rPr>
        <w:t xml:space="preserve"> </w:t>
      </w:r>
      <w:r w:rsidR="00E6698B" w:rsidRPr="00E6698B">
        <w:rPr>
          <w:rFonts w:cs="Arial"/>
          <w:bCs/>
        </w:rPr>
        <w:t>niniejszego</w:t>
      </w:r>
      <w:r w:rsidRPr="00E6698B">
        <w:rPr>
          <w:rFonts w:cs="Arial"/>
          <w:bCs/>
        </w:rPr>
        <w:t xml:space="preserve"> Regulaminu.</w:t>
      </w:r>
      <w:r w:rsidR="00090F8F" w:rsidRPr="00090F8F">
        <w:rPr>
          <w:rFonts w:cs="Arial"/>
          <w:b/>
        </w:rPr>
        <w:t xml:space="preserve"> </w:t>
      </w:r>
      <w:r w:rsidR="003C7056" w:rsidRPr="00090F8F">
        <w:rPr>
          <w:b/>
        </w:rPr>
        <w:t xml:space="preserve">W przypadku Kandydatów niepełnoletnich rezygnację </w:t>
      </w:r>
      <w:r w:rsidR="00090F8F">
        <w:rPr>
          <w:b/>
        </w:rPr>
        <w:t xml:space="preserve">    </w:t>
      </w:r>
      <w:r w:rsidR="003C7056" w:rsidRPr="00090F8F">
        <w:rPr>
          <w:b/>
        </w:rPr>
        <w:t xml:space="preserve">w Projekcie dokonuje Rodzic lub Opiekun prawny.  </w:t>
      </w:r>
    </w:p>
    <w:p w:rsidR="00E64986" w:rsidRPr="00306C40" w:rsidRDefault="00E64986" w:rsidP="006820D0">
      <w:pPr>
        <w:pStyle w:val="Akapitzlist"/>
        <w:numPr>
          <w:ilvl w:val="0"/>
          <w:numId w:val="2"/>
        </w:numPr>
        <w:jc w:val="both"/>
        <w:rPr>
          <w:rFonts w:cs="Arial"/>
          <w:bCs/>
        </w:rPr>
      </w:pPr>
      <w:r w:rsidRPr="00306C40">
        <w:rPr>
          <w:rFonts w:cs="Arial"/>
          <w:bCs/>
        </w:rPr>
        <w:t>Decyzję o wcześniejszym zakończeniu uczestnictwa Uczestnik</w:t>
      </w:r>
      <w:r w:rsidR="006F34EB">
        <w:rPr>
          <w:rFonts w:cs="Arial"/>
          <w:bCs/>
        </w:rPr>
        <w:t xml:space="preserve">a </w:t>
      </w:r>
      <w:r w:rsidRPr="00306C40">
        <w:rPr>
          <w:rFonts w:cs="Arial"/>
          <w:bCs/>
        </w:rPr>
        <w:t>w Projekcie podejmuje Ko</w:t>
      </w:r>
      <w:r w:rsidR="00FD4A64" w:rsidRPr="00306C40">
        <w:rPr>
          <w:rFonts w:cs="Arial"/>
          <w:bCs/>
        </w:rPr>
        <w:t>misja Rekrutacyjna</w:t>
      </w:r>
      <w:r w:rsidR="00B61960" w:rsidRPr="00306C40">
        <w:rPr>
          <w:rFonts w:cs="Arial"/>
          <w:bCs/>
        </w:rPr>
        <w:t>.</w:t>
      </w:r>
    </w:p>
    <w:p w:rsidR="00465DE1" w:rsidRPr="00AA1F49" w:rsidRDefault="00FA6808" w:rsidP="006820D0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233DD4">
        <w:rPr>
          <w:rFonts w:cs="Arial"/>
        </w:rPr>
        <w:t>W przypadku</w:t>
      </w:r>
      <w:r w:rsidR="00984BB7" w:rsidRPr="00233DD4">
        <w:rPr>
          <w:rFonts w:cs="Arial"/>
          <w:spacing w:val="-2"/>
        </w:rPr>
        <w:t xml:space="preserve"> </w:t>
      </w:r>
      <w:r w:rsidR="00984BB7" w:rsidRPr="00233DD4">
        <w:rPr>
          <w:rFonts w:cs="Arial"/>
        </w:rPr>
        <w:t>rezygnacji</w:t>
      </w:r>
      <w:r w:rsidR="00984BB7" w:rsidRPr="00233DD4">
        <w:rPr>
          <w:rFonts w:cs="Arial"/>
          <w:spacing w:val="-3"/>
        </w:rPr>
        <w:t xml:space="preserve"> </w:t>
      </w:r>
      <w:r w:rsidRPr="00233DD4">
        <w:rPr>
          <w:rFonts w:cs="Arial"/>
          <w:spacing w:val="-3"/>
        </w:rPr>
        <w:t xml:space="preserve">lub wykluczenia </w:t>
      </w:r>
      <w:r w:rsidR="00984BB7" w:rsidRPr="00233DD4">
        <w:rPr>
          <w:rFonts w:cs="Arial"/>
        </w:rPr>
        <w:t>Uczestnika</w:t>
      </w:r>
      <w:r w:rsidR="00984BB7" w:rsidRPr="00233DD4">
        <w:rPr>
          <w:rFonts w:cs="Arial"/>
          <w:spacing w:val="-3"/>
        </w:rPr>
        <w:t xml:space="preserve"> </w:t>
      </w:r>
      <w:r w:rsidR="00984BB7" w:rsidRPr="00233DD4">
        <w:rPr>
          <w:rFonts w:cs="Arial"/>
        </w:rPr>
        <w:t>z</w:t>
      </w:r>
      <w:r w:rsidR="00984BB7" w:rsidRPr="00233DD4">
        <w:rPr>
          <w:rFonts w:cs="Arial"/>
          <w:spacing w:val="-3"/>
        </w:rPr>
        <w:t xml:space="preserve"> </w:t>
      </w:r>
      <w:r w:rsidR="00984BB7" w:rsidRPr="00233DD4">
        <w:rPr>
          <w:rFonts w:cs="Arial"/>
        </w:rPr>
        <w:t>Projektu,</w:t>
      </w:r>
      <w:r w:rsidR="00984BB7" w:rsidRPr="00233DD4">
        <w:rPr>
          <w:rFonts w:cs="Arial"/>
          <w:spacing w:val="-2"/>
        </w:rPr>
        <w:t xml:space="preserve"> </w:t>
      </w:r>
      <w:r w:rsidR="00984BB7" w:rsidRPr="00233DD4">
        <w:rPr>
          <w:rFonts w:cs="Arial"/>
        </w:rPr>
        <w:t>wolne</w:t>
      </w:r>
      <w:r w:rsidR="00984BB7" w:rsidRPr="00233DD4">
        <w:rPr>
          <w:rFonts w:cs="Arial"/>
          <w:spacing w:val="-2"/>
        </w:rPr>
        <w:t xml:space="preserve"> </w:t>
      </w:r>
      <w:r w:rsidR="00984BB7" w:rsidRPr="00233DD4">
        <w:rPr>
          <w:rFonts w:cs="Arial"/>
        </w:rPr>
        <w:t>miejsce</w:t>
      </w:r>
      <w:r w:rsidR="00984BB7" w:rsidRPr="00233DD4">
        <w:rPr>
          <w:rFonts w:cs="Arial"/>
          <w:spacing w:val="-2"/>
        </w:rPr>
        <w:t xml:space="preserve"> </w:t>
      </w:r>
      <w:r w:rsidR="00984BB7" w:rsidRPr="00233DD4">
        <w:rPr>
          <w:rFonts w:cs="Arial"/>
        </w:rPr>
        <w:t>zajmie</w:t>
      </w:r>
      <w:r w:rsidR="00984BB7" w:rsidRPr="00233DD4">
        <w:rPr>
          <w:rFonts w:cs="Arial"/>
          <w:spacing w:val="-7"/>
        </w:rPr>
        <w:t xml:space="preserve"> </w:t>
      </w:r>
      <w:r w:rsidR="00984BB7" w:rsidRPr="00233DD4">
        <w:rPr>
          <w:rFonts w:cs="Arial"/>
        </w:rPr>
        <w:t>pierwsza</w:t>
      </w:r>
      <w:r w:rsidR="00984BB7" w:rsidRPr="00233DD4">
        <w:rPr>
          <w:rFonts w:cs="Arial"/>
          <w:spacing w:val="-2"/>
        </w:rPr>
        <w:t xml:space="preserve"> </w:t>
      </w:r>
      <w:r w:rsidR="00984BB7" w:rsidRPr="00233DD4">
        <w:rPr>
          <w:rFonts w:cs="Arial"/>
        </w:rPr>
        <w:t xml:space="preserve">osoba z listy rezerwowej, która potwierdzi chęć </w:t>
      </w:r>
      <w:r w:rsidRPr="00233DD4">
        <w:rPr>
          <w:rFonts w:cs="Arial"/>
        </w:rPr>
        <w:t>udziału</w:t>
      </w:r>
      <w:r w:rsidR="00813A2B">
        <w:rPr>
          <w:rFonts w:cs="Arial"/>
        </w:rPr>
        <w:t xml:space="preserve"> </w:t>
      </w:r>
      <w:r w:rsidRPr="00233DD4">
        <w:rPr>
          <w:rFonts w:cs="Arial"/>
        </w:rPr>
        <w:t>w Projekcie, a jeśli takich nie ma to nowe osoby chcące wziąć udział w zajęciach.</w:t>
      </w:r>
    </w:p>
    <w:p w:rsidR="00CF2079" w:rsidRPr="00984BB7" w:rsidRDefault="00CF2079" w:rsidP="006820D0">
      <w:pPr>
        <w:pStyle w:val="Akapitzlist"/>
        <w:ind w:left="780"/>
        <w:jc w:val="both"/>
        <w:rPr>
          <w:rFonts w:cs="Arial"/>
          <w:color w:val="FF0000"/>
        </w:rPr>
      </w:pPr>
    </w:p>
    <w:p w:rsidR="00B72A1E" w:rsidRDefault="00B72A1E" w:rsidP="006820D0">
      <w:pPr>
        <w:pStyle w:val="Akapitzlist"/>
        <w:tabs>
          <w:tab w:val="left" w:pos="426"/>
        </w:tabs>
        <w:spacing w:before="100" w:beforeAutospacing="1" w:after="100" w:afterAutospacing="1" w:line="276" w:lineRule="auto"/>
        <w:ind w:left="0"/>
        <w:jc w:val="both"/>
        <w:rPr>
          <w:rFonts w:cs="Arial"/>
          <w:b/>
          <w:spacing w:val="-2"/>
        </w:rPr>
      </w:pPr>
      <w:r w:rsidRPr="0032425D">
        <w:rPr>
          <w:rFonts w:cs="Arial"/>
          <w:b/>
        </w:rPr>
        <w:t>§</w:t>
      </w:r>
      <w:r w:rsidRPr="0032425D">
        <w:rPr>
          <w:rFonts w:cs="Arial"/>
          <w:b/>
          <w:spacing w:val="-7"/>
        </w:rPr>
        <w:t xml:space="preserve"> </w:t>
      </w:r>
      <w:r w:rsidR="006D4BA9">
        <w:rPr>
          <w:rFonts w:cs="Arial"/>
          <w:b/>
        </w:rPr>
        <w:t>9</w:t>
      </w:r>
      <w:r w:rsidRPr="0032425D">
        <w:rPr>
          <w:rFonts w:cs="Arial"/>
          <w:b/>
        </w:rPr>
        <w:t>.</w:t>
      </w:r>
      <w:r w:rsidRPr="0032425D">
        <w:rPr>
          <w:rFonts w:cs="Arial"/>
          <w:b/>
          <w:spacing w:val="-7"/>
        </w:rPr>
        <w:t xml:space="preserve"> </w:t>
      </w:r>
      <w:r w:rsidRPr="0032425D">
        <w:rPr>
          <w:rFonts w:cs="Arial"/>
          <w:b/>
        </w:rPr>
        <w:t>Postanowienia</w:t>
      </w:r>
      <w:r w:rsidRPr="0032425D">
        <w:rPr>
          <w:rFonts w:cs="Arial"/>
          <w:b/>
          <w:spacing w:val="-7"/>
        </w:rPr>
        <w:t xml:space="preserve"> </w:t>
      </w:r>
      <w:r w:rsidRPr="0032425D">
        <w:rPr>
          <w:rFonts w:cs="Arial"/>
          <w:b/>
          <w:spacing w:val="-2"/>
        </w:rPr>
        <w:t>końcowe</w:t>
      </w:r>
    </w:p>
    <w:p w:rsidR="00B72A1E" w:rsidRPr="004A69D3" w:rsidRDefault="00B72A1E" w:rsidP="006820D0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76" w:lineRule="auto"/>
        <w:jc w:val="both"/>
        <w:rPr>
          <w:rFonts w:cs="Arial"/>
          <w:spacing w:val="-2"/>
        </w:rPr>
      </w:pPr>
      <w:r w:rsidRPr="004A69D3">
        <w:rPr>
          <w:rFonts w:cs="Arial"/>
        </w:rPr>
        <w:t>Regulamin</w:t>
      </w:r>
      <w:r w:rsidRPr="004A69D3">
        <w:rPr>
          <w:rFonts w:cs="Arial"/>
          <w:spacing w:val="-3"/>
        </w:rPr>
        <w:t xml:space="preserve"> </w:t>
      </w:r>
      <w:r w:rsidRPr="004A69D3">
        <w:rPr>
          <w:rFonts w:cs="Arial"/>
        </w:rPr>
        <w:t>wchodzi</w:t>
      </w:r>
      <w:r w:rsidRPr="004A69D3">
        <w:rPr>
          <w:rFonts w:cs="Arial"/>
          <w:spacing w:val="-4"/>
        </w:rPr>
        <w:t xml:space="preserve"> </w:t>
      </w:r>
      <w:r w:rsidRPr="004A69D3">
        <w:rPr>
          <w:rFonts w:cs="Arial"/>
        </w:rPr>
        <w:t>w</w:t>
      </w:r>
      <w:r w:rsidRPr="004A69D3">
        <w:rPr>
          <w:rFonts w:cs="Arial"/>
          <w:spacing w:val="-4"/>
        </w:rPr>
        <w:t xml:space="preserve"> </w:t>
      </w:r>
      <w:r w:rsidRPr="004A69D3">
        <w:rPr>
          <w:rFonts w:cs="Arial"/>
        </w:rPr>
        <w:t>życie</w:t>
      </w:r>
      <w:r w:rsidRPr="004A69D3">
        <w:rPr>
          <w:rFonts w:cs="Arial"/>
          <w:spacing w:val="-3"/>
        </w:rPr>
        <w:t xml:space="preserve"> </w:t>
      </w:r>
      <w:r w:rsidRPr="004A69D3">
        <w:rPr>
          <w:rFonts w:cs="Arial"/>
        </w:rPr>
        <w:t>z</w:t>
      </w:r>
      <w:r w:rsidRPr="004A69D3">
        <w:rPr>
          <w:rFonts w:cs="Arial"/>
          <w:spacing w:val="-4"/>
        </w:rPr>
        <w:t xml:space="preserve"> </w:t>
      </w:r>
      <w:r w:rsidRPr="004A69D3">
        <w:rPr>
          <w:rFonts w:cs="Arial"/>
        </w:rPr>
        <w:t>dniem</w:t>
      </w:r>
      <w:r w:rsidRPr="004A69D3">
        <w:rPr>
          <w:rFonts w:cs="Arial"/>
          <w:spacing w:val="-2"/>
        </w:rPr>
        <w:t xml:space="preserve"> podpisania.</w:t>
      </w:r>
    </w:p>
    <w:p w:rsidR="00FD3B95" w:rsidRPr="004A69D3" w:rsidRDefault="00FD3B95" w:rsidP="006820D0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76" w:lineRule="auto"/>
        <w:jc w:val="both"/>
        <w:rPr>
          <w:rFonts w:cs="Arial"/>
          <w:spacing w:val="-2"/>
        </w:rPr>
      </w:pPr>
      <w:r w:rsidRPr="004A69D3">
        <w:rPr>
          <w:rFonts w:cs="Arial"/>
        </w:rPr>
        <w:t>Kwestie</w:t>
      </w:r>
      <w:r w:rsidR="00B72A1E" w:rsidRPr="004A69D3">
        <w:rPr>
          <w:rFonts w:cs="Arial"/>
        </w:rPr>
        <w:t xml:space="preserve"> nieuregulowane </w:t>
      </w:r>
      <w:r w:rsidR="00CF2079" w:rsidRPr="004A69D3">
        <w:rPr>
          <w:rFonts w:cs="Arial"/>
        </w:rPr>
        <w:t>niniejszym</w:t>
      </w:r>
      <w:r w:rsidR="00B72A1E" w:rsidRPr="004A69D3">
        <w:rPr>
          <w:rFonts w:cs="Arial"/>
        </w:rPr>
        <w:t xml:space="preserve"> Regulamin</w:t>
      </w:r>
      <w:r w:rsidR="00CF2079" w:rsidRPr="004A69D3">
        <w:rPr>
          <w:rFonts w:cs="Arial"/>
        </w:rPr>
        <w:t>em</w:t>
      </w:r>
      <w:r w:rsidR="00B72A1E" w:rsidRPr="004A69D3">
        <w:rPr>
          <w:rFonts w:cs="Arial"/>
        </w:rPr>
        <w:t xml:space="preserve"> rozstrzyga </w:t>
      </w:r>
      <w:r w:rsidR="00401217" w:rsidRPr="004A69D3">
        <w:rPr>
          <w:rFonts w:cs="Arial"/>
        </w:rPr>
        <w:t>Koordynator Projektu</w:t>
      </w:r>
      <w:r w:rsidR="00465DE1" w:rsidRPr="004A69D3">
        <w:rPr>
          <w:rFonts w:cs="Arial"/>
        </w:rPr>
        <w:t>.</w:t>
      </w:r>
    </w:p>
    <w:p w:rsidR="00B72A1E" w:rsidRPr="004A69D3" w:rsidRDefault="00FD3B95" w:rsidP="006820D0">
      <w:pPr>
        <w:pStyle w:val="Akapitzlist"/>
        <w:numPr>
          <w:ilvl w:val="0"/>
          <w:numId w:val="3"/>
        </w:numPr>
        <w:tabs>
          <w:tab w:val="left" w:pos="422"/>
        </w:tabs>
        <w:spacing w:before="100" w:beforeAutospacing="1" w:after="100" w:afterAutospacing="1" w:line="276" w:lineRule="auto"/>
        <w:jc w:val="both"/>
        <w:rPr>
          <w:rFonts w:cs="Arial"/>
          <w:spacing w:val="-2"/>
        </w:rPr>
      </w:pPr>
      <w:r w:rsidRPr="004A69D3">
        <w:rPr>
          <w:rFonts w:cs="Arial"/>
        </w:rPr>
        <w:t xml:space="preserve">W uzasadnionych przypadkach </w:t>
      </w:r>
      <w:r w:rsidR="00B72A1E" w:rsidRPr="004A69D3">
        <w:rPr>
          <w:rFonts w:cs="Arial"/>
        </w:rPr>
        <w:t>zastrzega</w:t>
      </w:r>
      <w:r w:rsidR="00B72A1E" w:rsidRPr="004A69D3">
        <w:rPr>
          <w:rFonts w:cs="Arial"/>
          <w:spacing w:val="-2"/>
        </w:rPr>
        <w:t xml:space="preserve"> </w:t>
      </w:r>
      <w:r w:rsidR="00B72A1E" w:rsidRPr="004A69D3">
        <w:rPr>
          <w:rFonts w:cs="Arial"/>
        </w:rPr>
        <w:t>s</w:t>
      </w:r>
      <w:r w:rsidRPr="004A69D3">
        <w:rPr>
          <w:rFonts w:cs="Arial"/>
        </w:rPr>
        <w:t xml:space="preserve">ię </w:t>
      </w:r>
      <w:r w:rsidR="00B72A1E" w:rsidRPr="004A69D3">
        <w:rPr>
          <w:rFonts w:cs="Arial"/>
        </w:rPr>
        <w:t>prawo</w:t>
      </w:r>
      <w:r w:rsidR="00B72A1E" w:rsidRPr="004A69D3">
        <w:rPr>
          <w:rFonts w:cs="Arial"/>
          <w:spacing w:val="-2"/>
        </w:rPr>
        <w:t xml:space="preserve"> </w:t>
      </w:r>
      <w:r w:rsidR="00B72A1E" w:rsidRPr="004A69D3">
        <w:rPr>
          <w:rFonts w:cs="Arial"/>
        </w:rPr>
        <w:t>wniesienia</w:t>
      </w:r>
      <w:r w:rsidR="00B72A1E" w:rsidRPr="004A69D3">
        <w:rPr>
          <w:rFonts w:cs="Arial"/>
          <w:spacing w:val="-2"/>
        </w:rPr>
        <w:t xml:space="preserve"> </w:t>
      </w:r>
      <w:r w:rsidR="00B72A1E" w:rsidRPr="004A69D3">
        <w:rPr>
          <w:rFonts w:cs="Arial"/>
        </w:rPr>
        <w:t>zmian</w:t>
      </w:r>
      <w:r w:rsidR="00B72A1E" w:rsidRPr="004A69D3">
        <w:rPr>
          <w:rFonts w:cs="Arial"/>
          <w:spacing w:val="-2"/>
        </w:rPr>
        <w:t xml:space="preserve"> </w:t>
      </w:r>
      <w:r w:rsidR="00B72A1E" w:rsidRPr="004A69D3">
        <w:rPr>
          <w:rFonts w:cs="Arial"/>
        </w:rPr>
        <w:t>do niniejszego Regulaminu lub wprowadzenia dodatkowych postanowień.</w:t>
      </w:r>
    </w:p>
    <w:p w:rsidR="00B72A1E" w:rsidRPr="004A69D3" w:rsidRDefault="00B72A1E" w:rsidP="006820D0">
      <w:pPr>
        <w:pStyle w:val="Akapitzlist"/>
        <w:numPr>
          <w:ilvl w:val="0"/>
          <w:numId w:val="3"/>
        </w:numPr>
        <w:tabs>
          <w:tab w:val="left" w:pos="422"/>
        </w:tabs>
        <w:spacing w:before="100" w:beforeAutospacing="1" w:after="100" w:afterAutospacing="1" w:line="276" w:lineRule="auto"/>
        <w:jc w:val="both"/>
        <w:rPr>
          <w:rFonts w:cs="Arial"/>
          <w:spacing w:val="-2"/>
        </w:rPr>
      </w:pPr>
      <w:r w:rsidRPr="004A69D3">
        <w:rPr>
          <w:rFonts w:cs="Arial"/>
        </w:rPr>
        <w:t>Zmiany</w:t>
      </w:r>
      <w:r w:rsidRPr="004A69D3">
        <w:rPr>
          <w:rFonts w:cs="Arial"/>
          <w:spacing w:val="-6"/>
        </w:rPr>
        <w:t xml:space="preserve"> </w:t>
      </w:r>
      <w:r w:rsidRPr="004A69D3">
        <w:rPr>
          <w:rFonts w:cs="Arial"/>
        </w:rPr>
        <w:t>Regulaminu</w:t>
      </w:r>
      <w:r w:rsidRPr="004A69D3">
        <w:rPr>
          <w:rFonts w:cs="Arial"/>
          <w:spacing w:val="-8"/>
        </w:rPr>
        <w:t xml:space="preserve"> </w:t>
      </w:r>
      <w:r w:rsidRPr="004A69D3">
        <w:rPr>
          <w:rFonts w:cs="Arial"/>
        </w:rPr>
        <w:t>wymagają</w:t>
      </w:r>
      <w:r w:rsidRPr="004A69D3">
        <w:rPr>
          <w:rFonts w:cs="Arial"/>
          <w:spacing w:val="-8"/>
        </w:rPr>
        <w:t xml:space="preserve"> </w:t>
      </w:r>
      <w:r w:rsidRPr="004A69D3">
        <w:rPr>
          <w:rFonts w:cs="Arial"/>
        </w:rPr>
        <w:t>formy</w:t>
      </w:r>
      <w:r w:rsidRPr="004A69D3">
        <w:rPr>
          <w:rFonts w:cs="Arial"/>
          <w:spacing w:val="-6"/>
        </w:rPr>
        <w:t xml:space="preserve"> </w:t>
      </w:r>
      <w:r w:rsidRPr="004A69D3">
        <w:rPr>
          <w:rFonts w:cs="Arial"/>
          <w:spacing w:val="-2"/>
        </w:rPr>
        <w:t>pisemnej.</w:t>
      </w:r>
    </w:p>
    <w:p w:rsidR="00B72A1E" w:rsidRPr="004A69D3" w:rsidRDefault="00B72A1E" w:rsidP="006820D0">
      <w:pPr>
        <w:pStyle w:val="Akapitzlist"/>
        <w:numPr>
          <w:ilvl w:val="0"/>
          <w:numId w:val="3"/>
        </w:numPr>
        <w:tabs>
          <w:tab w:val="left" w:pos="422"/>
        </w:tabs>
        <w:spacing w:before="100" w:beforeAutospacing="1" w:after="100" w:afterAutospacing="1" w:line="276" w:lineRule="auto"/>
        <w:jc w:val="both"/>
        <w:rPr>
          <w:rFonts w:cs="Arial"/>
          <w:spacing w:val="-2"/>
        </w:rPr>
      </w:pPr>
      <w:r w:rsidRPr="004A69D3">
        <w:t xml:space="preserve">Regulamin projektu dostępny jest </w:t>
      </w:r>
      <w:r w:rsidR="00465DE1" w:rsidRPr="004A69D3">
        <w:t xml:space="preserve"> w sekretariacie Szkoły</w:t>
      </w:r>
      <w:r w:rsidRPr="004A69D3">
        <w:t xml:space="preserve"> a także na stronie int</w:t>
      </w:r>
      <w:r w:rsidR="009229F7" w:rsidRPr="004A69D3">
        <w:t xml:space="preserve">ernetowej Liceum Ogólnokształcącego im. Mikołaja Kopernika </w:t>
      </w:r>
      <w:r w:rsidR="00AB0637">
        <w:t xml:space="preserve">                                                         </w:t>
      </w:r>
      <w:r w:rsidR="009229F7" w:rsidRPr="004A69D3">
        <w:t>w Ostrowi Mazowieckiej</w:t>
      </w:r>
      <w:r w:rsidR="0049639F" w:rsidRPr="004A69D3">
        <w:t xml:space="preserve">: </w:t>
      </w:r>
      <w:hyperlink r:id="rId7" w:history="1">
        <w:r w:rsidR="003C7FB6" w:rsidRPr="00B10594">
          <w:rPr>
            <w:rStyle w:val="Hipercze"/>
          </w:rPr>
          <w:t>www.koperniczek.net</w:t>
        </w:r>
      </w:hyperlink>
      <w:r w:rsidR="003C7FB6">
        <w:t xml:space="preserve"> </w:t>
      </w:r>
      <w:r w:rsidR="009229F7" w:rsidRPr="004A69D3">
        <w:t xml:space="preserve"> oraz Powiatu Ostrowskiego</w:t>
      </w:r>
      <w:r w:rsidRPr="004A69D3">
        <w:t xml:space="preserve">: </w:t>
      </w:r>
      <w:hyperlink r:id="rId8" w:history="1">
        <w:r w:rsidR="003C7FB6" w:rsidRPr="00B10594">
          <w:rPr>
            <w:rStyle w:val="Hipercze"/>
          </w:rPr>
          <w:t>www.powiatostrowmaz.pl</w:t>
        </w:r>
      </w:hyperlink>
      <w:r w:rsidR="003C7FB6">
        <w:t xml:space="preserve"> </w:t>
      </w:r>
    </w:p>
    <w:p w:rsidR="00380942" w:rsidRDefault="00380942" w:rsidP="00380942">
      <w:pPr>
        <w:pStyle w:val="Nagwek1"/>
        <w:spacing w:before="100" w:beforeAutospacing="1" w:after="100" w:afterAutospacing="1" w:line="276" w:lineRule="auto"/>
        <w:rPr>
          <w:rFonts w:asciiTheme="minorHAnsi" w:hAnsiTheme="minorHAnsi"/>
          <w:b/>
          <w:bCs/>
          <w:color w:val="auto"/>
          <w:spacing w:val="-2"/>
          <w:sz w:val="24"/>
          <w:szCs w:val="24"/>
        </w:rPr>
      </w:pPr>
      <w:r w:rsidRPr="0032425D">
        <w:rPr>
          <w:rFonts w:asciiTheme="minorHAnsi" w:hAnsiTheme="minorHAnsi"/>
          <w:b/>
          <w:bCs/>
          <w:color w:val="auto"/>
          <w:sz w:val="24"/>
          <w:szCs w:val="24"/>
        </w:rPr>
        <w:t>§</w:t>
      </w:r>
      <w:r w:rsidRPr="0032425D">
        <w:rPr>
          <w:rFonts w:asciiTheme="minorHAnsi" w:hAnsiTheme="minorHAnsi"/>
          <w:b/>
          <w:bCs/>
          <w:color w:val="auto"/>
          <w:spacing w:val="-5"/>
          <w:sz w:val="24"/>
          <w:szCs w:val="24"/>
        </w:rPr>
        <w:t xml:space="preserve"> </w:t>
      </w:r>
      <w:r w:rsidRPr="0032425D">
        <w:rPr>
          <w:rFonts w:asciiTheme="minorHAnsi" w:hAnsiTheme="minorHAnsi"/>
          <w:b/>
          <w:bCs/>
          <w:color w:val="auto"/>
          <w:sz w:val="24"/>
          <w:szCs w:val="24"/>
        </w:rPr>
        <w:t>1</w:t>
      </w:r>
      <w:r w:rsidR="006D4BA9">
        <w:rPr>
          <w:rFonts w:asciiTheme="minorHAnsi" w:hAnsiTheme="minorHAnsi"/>
          <w:b/>
          <w:bCs/>
          <w:color w:val="auto"/>
          <w:sz w:val="24"/>
          <w:szCs w:val="24"/>
        </w:rPr>
        <w:t>0</w:t>
      </w:r>
      <w:r w:rsidRPr="0032425D"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32425D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32425D">
        <w:rPr>
          <w:rFonts w:asciiTheme="minorHAnsi" w:hAnsiTheme="minorHAnsi"/>
          <w:b/>
          <w:bCs/>
          <w:color w:val="auto"/>
          <w:sz w:val="24"/>
          <w:szCs w:val="24"/>
        </w:rPr>
        <w:t>Załączniki</w:t>
      </w:r>
      <w:r w:rsidRPr="0032425D">
        <w:rPr>
          <w:rFonts w:asciiTheme="minorHAnsi" w:hAnsi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32425D">
        <w:rPr>
          <w:rFonts w:asciiTheme="minorHAnsi" w:hAnsiTheme="minorHAnsi"/>
          <w:b/>
          <w:bCs/>
          <w:color w:val="auto"/>
          <w:sz w:val="24"/>
          <w:szCs w:val="24"/>
        </w:rPr>
        <w:t>do</w:t>
      </w:r>
      <w:r w:rsidRPr="0032425D">
        <w:rPr>
          <w:rFonts w:asciiTheme="minorHAnsi" w:hAnsiTheme="minorHAnsi"/>
          <w:b/>
          <w:bCs/>
          <w:color w:val="auto"/>
          <w:spacing w:val="-2"/>
          <w:sz w:val="24"/>
          <w:szCs w:val="24"/>
        </w:rPr>
        <w:t xml:space="preserve"> Regulaminu</w:t>
      </w:r>
    </w:p>
    <w:p w:rsidR="00630BF8" w:rsidRDefault="00630BF8" w:rsidP="00630BF8">
      <w:pPr>
        <w:pStyle w:val="Akapitzlist"/>
        <w:numPr>
          <w:ilvl w:val="0"/>
          <w:numId w:val="49"/>
        </w:numPr>
      </w:pPr>
      <w:r>
        <w:t>Załącznik nr 1 -  Formularz zgłoszeniowy dla ucznia do udziału w zajęciach</w:t>
      </w:r>
    </w:p>
    <w:p w:rsidR="00630BF8" w:rsidRDefault="00630BF8" w:rsidP="00630BF8">
      <w:pPr>
        <w:pStyle w:val="Akapitzlist"/>
        <w:numPr>
          <w:ilvl w:val="0"/>
          <w:numId w:val="49"/>
        </w:numPr>
      </w:pPr>
      <w:r>
        <w:t>Załącznik nr 2 - Formularz zgłoszeniowy dla nauczyciela do udziału w zajęciach</w:t>
      </w:r>
    </w:p>
    <w:p w:rsidR="00630BF8" w:rsidRDefault="00630BF8" w:rsidP="00630BF8">
      <w:pPr>
        <w:pStyle w:val="Akapitzlist"/>
        <w:numPr>
          <w:ilvl w:val="0"/>
          <w:numId w:val="49"/>
        </w:numPr>
      </w:pPr>
      <w:bookmarkStart w:id="20" w:name="_Hlk197605128"/>
      <w:r>
        <w:t xml:space="preserve">Załącznik nr 3 - Deklaracja uczestnictwa w projekcie ucznia </w:t>
      </w:r>
    </w:p>
    <w:bookmarkEnd w:id="20"/>
    <w:p w:rsidR="00630BF8" w:rsidRDefault="00630BF8" w:rsidP="00630BF8">
      <w:pPr>
        <w:pStyle w:val="Akapitzlist"/>
        <w:numPr>
          <w:ilvl w:val="0"/>
          <w:numId w:val="49"/>
        </w:numPr>
      </w:pPr>
      <w:r>
        <w:t>Załącznik nr 4 - Deklaracja uczestnictwa w projekcie nauczyciela</w:t>
      </w:r>
    </w:p>
    <w:p w:rsidR="00630BF8" w:rsidRDefault="00630BF8" w:rsidP="00630BF8">
      <w:pPr>
        <w:pStyle w:val="Akapitzlist"/>
        <w:numPr>
          <w:ilvl w:val="0"/>
          <w:numId w:val="49"/>
        </w:numPr>
      </w:pPr>
      <w:r>
        <w:t>Załącznik nr 5 – Zakres danych osobowych</w:t>
      </w:r>
      <w:r w:rsidR="009F28FC">
        <w:t xml:space="preserve"> do SM EFS</w:t>
      </w:r>
    </w:p>
    <w:p w:rsidR="00630BF8" w:rsidRDefault="00630BF8" w:rsidP="00630BF8">
      <w:pPr>
        <w:pStyle w:val="Akapitzlist"/>
        <w:numPr>
          <w:ilvl w:val="0"/>
          <w:numId w:val="49"/>
        </w:numPr>
      </w:pPr>
      <w:r>
        <w:t>Załącznik nr 6 – Deklaracja rezygnacji uczestnictwa w projekcie</w:t>
      </w:r>
    </w:p>
    <w:p w:rsidR="00630BF8" w:rsidRDefault="00630BF8" w:rsidP="00630BF8">
      <w:pPr>
        <w:pStyle w:val="Akapitzlist"/>
      </w:pPr>
    </w:p>
    <w:p w:rsidR="00A6259D" w:rsidRPr="00A6259D" w:rsidRDefault="00630BF8" w:rsidP="00630BF8">
      <w:pPr>
        <w:pStyle w:val="Akapitzlist"/>
      </w:pPr>
      <w:r>
        <w:t xml:space="preserve">                                                                  </w:t>
      </w:r>
    </w:p>
    <w:p w:rsidR="005245B9" w:rsidRDefault="005245B9" w:rsidP="005245B9">
      <w:pPr>
        <w:rPr>
          <w:b/>
          <w:bCs/>
        </w:rPr>
      </w:pPr>
    </w:p>
    <w:p w:rsidR="00CD1902" w:rsidRPr="00CD1902" w:rsidRDefault="00CD1902" w:rsidP="00687753">
      <w:pPr>
        <w:spacing w:after="0" w:line="276" w:lineRule="auto"/>
        <w:jc w:val="both"/>
        <w:rPr>
          <w:b/>
          <w:bCs/>
        </w:rPr>
      </w:pPr>
    </w:p>
    <w:sectPr w:rsidR="00CD1902" w:rsidRPr="00CD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2AF"/>
    <w:multiLevelType w:val="hybridMultilevel"/>
    <w:tmpl w:val="58F65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C6F"/>
    <w:multiLevelType w:val="hybridMultilevel"/>
    <w:tmpl w:val="A6A0F2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AC5655"/>
    <w:multiLevelType w:val="hybridMultilevel"/>
    <w:tmpl w:val="87427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057C"/>
    <w:multiLevelType w:val="hybridMultilevel"/>
    <w:tmpl w:val="14F8D4C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5262363"/>
    <w:multiLevelType w:val="hybridMultilevel"/>
    <w:tmpl w:val="E03C1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DD00F2"/>
    <w:multiLevelType w:val="hybridMultilevel"/>
    <w:tmpl w:val="DB60AA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63241"/>
    <w:multiLevelType w:val="hybridMultilevel"/>
    <w:tmpl w:val="8EBE7196"/>
    <w:lvl w:ilvl="0" w:tplc="B8565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A626EF"/>
    <w:multiLevelType w:val="hybridMultilevel"/>
    <w:tmpl w:val="92B0D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7073C0"/>
    <w:multiLevelType w:val="hybridMultilevel"/>
    <w:tmpl w:val="964419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604F42"/>
    <w:multiLevelType w:val="hybridMultilevel"/>
    <w:tmpl w:val="2EEC7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73367A"/>
    <w:multiLevelType w:val="hybridMultilevel"/>
    <w:tmpl w:val="CDF26262"/>
    <w:lvl w:ilvl="0" w:tplc="3B7A0588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8C11A7"/>
    <w:multiLevelType w:val="hybridMultilevel"/>
    <w:tmpl w:val="B39E3F0A"/>
    <w:lvl w:ilvl="0" w:tplc="CB7CE82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5A1A1E"/>
    <w:multiLevelType w:val="hybridMultilevel"/>
    <w:tmpl w:val="E97CE19E"/>
    <w:lvl w:ilvl="0" w:tplc="0590A4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723054"/>
    <w:multiLevelType w:val="hybridMultilevel"/>
    <w:tmpl w:val="B936B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8A2E94"/>
    <w:multiLevelType w:val="hybridMultilevel"/>
    <w:tmpl w:val="9CE457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311BCF"/>
    <w:multiLevelType w:val="hybridMultilevel"/>
    <w:tmpl w:val="145212A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4F459B9"/>
    <w:multiLevelType w:val="hybridMultilevel"/>
    <w:tmpl w:val="98DE1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00D3C"/>
    <w:multiLevelType w:val="hybridMultilevel"/>
    <w:tmpl w:val="C9462DF0"/>
    <w:lvl w:ilvl="0" w:tplc="AFC6C558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470813"/>
    <w:multiLevelType w:val="hybridMultilevel"/>
    <w:tmpl w:val="3BBE6610"/>
    <w:lvl w:ilvl="0" w:tplc="7D00C7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CD1C89"/>
    <w:multiLevelType w:val="hybridMultilevel"/>
    <w:tmpl w:val="8A602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D3143"/>
    <w:multiLevelType w:val="hybridMultilevel"/>
    <w:tmpl w:val="7C1A4E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F90747"/>
    <w:multiLevelType w:val="hybridMultilevel"/>
    <w:tmpl w:val="6528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56364"/>
    <w:multiLevelType w:val="hybridMultilevel"/>
    <w:tmpl w:val="C81A2DA4"/>
    <w:lvl w:ilvl="0" w:tplc="6142A8A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8F4924"/>
    <w:multiLevelType w:val="hybridMultilevel"/>
    <w:tmpl w:val="A8C0649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7AD1F15"/>
    <w:multiLevelType w:val="hybridMultilevel"/>
    <w:tmpl w:val="D192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03E95"/>
    <w:multiLevelType w:val="hybridMultilevel"/>
    <w:tmpl w:val="F83A90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6028FE"/>
    <w:multiLevelType w:val="hybridMultilevel"/>
    <w:tmpl w:val="1A10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71E96"/>
    <w:multiLevelType w:val="hybridMultilevel"/>
    <w:tmpl w:val="DC8A4F3C"/>
    <w:lvl w:ilvl="0" w:tplc="5C2EDD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4C0D7A"/>
    <w:multiLevelType w:val="hybridMultilevel"/>
    <w:tmpl w:val="3454DC1A"/>
    <w:lvl w:ilvl="0" w:tplc="A5D426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4D55213"/>
    <w:multiLevelType w:val="hybridMultilevel"/>
    <w:tmpl w:val="FC585C0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A5105D"/>
    <w:multiLevelType w:val="hybridMultilevel"/>
    <w:tmpl w:val="9E48C6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AA0C9C"/>
    <w:multiLevelType w:val="hybridMultilevel"/>
    <w:tmpl w:val="BD305E88"/>
    <w:lvl w:ilvl="0" w:tplc="0B9835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C3353"/>
    <w:multiLevelType w:val="hybridMultilevel"/>
    <w:tmpl w:val="55609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96049D"/>
    <w:multiLevelType w:val="hybridMultilevel"/>
    <w:tmpl w:val="7804B1D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4EA565C9"/>
    <w:multiLevelType w:val="hybridMultilevel"/>
    <w:tmpl w:val="1D78DA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0E647DE"/>
    <w:multiLevelType w:val="hybridMultilevel"/>
    <w:tmpl w:val="C20E3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756EAD"/>
    <w:multiLevelType w:val="hybridMultilevel"/>
    <w:tmpl w:val="FF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86688"/>
    <w:multiLevelType w:val="hybridMultilevel"/>
    <w:tmpl w:val="6E5089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CBA212E"/>
    <w:multiLevelType w:val="hybridMultilevel"/>
    <w:tmpl w:val="0FF8021E"/>
    <w:lvl w:ilvl="0" w:tplc="AF783CC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E5000B6"/>
    <w:multiLevelType w:val="hybridMultilevel"/>
    <w:tmpl w:val="D42658E0"/>
    <w:lvl w:ilvl="0" w:tplc="FF561228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5F256A08"/>
    <w:multiLevelType w:val="hybridMultilevel"/>
    <w:tmpl w:val="746E442E"/>
    <w:lvl w:ilvl="0" w:tplc="FDFAEEE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5FED63E1"/>
    <w:multiLevelType w:val="hybridMultilevel"/>
    <w:tmpl w:val="62DAE186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lang w:val="pl-PL" w:eastAsia="en-US" w:bidi="ar-SA"/>
      </w:rPr>
    </w:lvl>
  </w:abstractNum>
  <w:abstractNum w:abstractNumId="42" w15:restartNumberingAfterBreak="0">
    <w:nsid w:val="6A5D44D7"/>
    <w:multiLevelType w:val="hybridMultilevel"/>
    <w:tmpl w:val="6EDC64EE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3" w15:restartNumberingAfterBreak="0">
    <w:nsid w:val="6E1B5969"/>
    <w:multiLevelType w:val="hybridMultilevel"/>
    <w:tmpl w:val="84FA042E"/>
    <w:lvl w:ilvl="0" w:tplc="ACE20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E9E783E"/>
    <w:multiLevelType w:val="hybridMultilevel"/>
    <w:tmpl w:val="B15206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EA159DF"/>
    <w:multiLevelType w:val="hybridMultilevel"/>
    <w:tmpl w:val="21EA807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6" w15:restartNumberingAfterBreak="0">
    <w:nsid w:val="70D15840"/>
    <w:multiLevelType w:val="hybridMultilevel"/>
    <w:tmpl w:val="F54024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4E95D73"/>
    <w:multiLevelType w:val="hybridMultilevel"/>
    <w:tmpl w:val="59D00818"/>
    <w:lvl w:ilvl="0" w:tplc="E48ED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07826"/>
    <w:multiLevelType w:val="hybridMultilevel"/>
    <w:tmpl w:val="5A8E4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A0ED4"/>
    <w:multiLevelType w:val="hybridMultilevel"/>
    <w:tmpl w:val="D7880150"/>
    <w:lvl w:ilvl="0" w:tplc="A12A4A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7C883F60"/>
    <w:multiLevelType w:val="hybridMultilevel"/>
    <w:tmpl w:val="EDAA503C"/>
    <w:lvl w:ilvl="0" w:tplc="24A899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79786">
    <w:abstractNumId w:val="10"/>
  </w:num>
  <w:num w:numId="2" w16cid:durableId="1823421861">
    <w:abstractNumId w:val="39"/>
  </w:num>
  <w:num w:numId="3" w16cid:durableId="2069457439">
    <w:abstractNumId w:val="49"/>
  </w:num>
  <w:num w:numId="4" w16cid:durableId="1309282588">
    <w:abstractNumId w:val="26"/>
  </w:num>
  <w:num w:numId="5" w16cid:durableId="893078204">
    <w:abstractNumId w:val="30"/>
  </w:num>
  <w:num w:numId="6" w16cid:durableId="1922448649">
    <w:abstractNumId w:val="21"/>
  </w:num>
  <w:num w:numId="7" w16cid:durableId="1484466038">
    <w:abstractNumId w:val="25"/>
  </w:num>
  <w:num w:numId="8" w16cid:durableId="1638947043">
    <w:abstractNumId w:val="50"/>
  </w:num>
  <w:num w:numId="9" w16cid:durableId="1308120924">
    <w:abstractNumId w:val="27"/>
  </w:num>
  <w:num w:numId="10" w16cid:durableId="1083838710">
    <w:abstractNumId w:val="32"/>
  </w:num>
  <w:num w:numId="11" w16cid:durableId="860778614">
    <w:abstractNumId w:val="34"/>
  </w:num>
  <w:num w:numId="12" w16cid:durableId="847062577">
    <w:abstractNumId w:val="47"/>
  </w:num>
  <w:num w:numId="13" w16cid:durableId="208998989">
    <w:abstractNumId w:val="13"/>
  </w:num>
  <w:num w:numId="14" w16cid:durableId="584342493">
    <w:abstractNumId w:val="7"/>
  </w:num>
  <w:num w:numId="15" w16cid:durableId="453716116">
    <w:abstractNumId w:val="29"/>
  </w:num>
  <w:num w:numId="16" w16cid:durableId="658967895">
    <w:abstractNumId w:val="17"/>
  </w:num>
  <w:num w:numId="17" w16cid:durableId="1001350169">
    <w:abstractNumId w:val="19"/>
  </w:num>
  <w:num w:numId="18" w16cid:durableId="1667781970">
    <w:abstractNumId w:val="15"/>
  </w:num>
  <w:num w:numId="19" w16cid:durableId="112599058">
    <w:abstractNumId w:val="23"/>
  </w:num>
  <w:num w:numId="20" w16cid:durableId="1687172021">
    <w:abstractNumId w:val="31"/>
  </w:num>
  <w:num w:numId="21" w16cid:durableId="50931189">
    <w:abstractNumId w:val="24"/>
  </w:num>
  <w:num w:numId="22" w16cid:durableId="1644968623">
    <w:abstractNumId w:val="1"/>
  </w:num>
  <w:num w:numId="23" w16cid:durableId="1202597443">
    <w:abstractNumId w:val="18"/>
  </w:num>
  <w:num w:numId="24" w16cid:durableId="1231967731">
    <w:abstractNumId w:val="20"/>
  </w:num>
  <w:num w:numId="25" w16cid:durableId="5795194">
    <w:abstractNumId w:val="8"/>
  </w:num>
  <w:num w:numId="26" w16cid:durableId="976105679">
    <w:abstractNumId w:val="14"/>
  </w:num>
  <w:num w:numId="27" w16cid:durableId="886719836">
    <w:abstractNumId w:val="5"/>
  </w:num>
  <w:num w:numId="28" w16cid:durableId="75172532">
    <w:abstractNumId w:val="35"/>
  </w:num>
  <w:num w:numId="29" w16cid:durableId="376320918">
    <w:abstractNumId w:val="37"/>
  </w:num>
  <w:num w:numId="30" w16cid:durableId="238096881">
    <w:abstractNumId w:val="3"/>
  </w:num>
  <w:num w:numId="31" w16cid:durableId="1814326480">
    <w:abstractNumId w:val="45"/>
  </w:num>
  <w:num w:numId="32" w16cid:durableId="1547067232">
    <w:abstractNumId w:val="22"/>
  </w:num>
  <w:num w:numId="33" w16cid:durableId="733161320">
    <w:abstractNumId w:val="46"/>
  </w:num>
  <w:num w:numId="34" w16cid:durableId="1780566737">
    <w:abstractNumId w:val="4"/>
  </w:num>
  <w:num w:numId="35" w16cid:durableId="278025462">
    <w:abstractNumId w:val="16"/>
  </w:num>
  <w:num w:numId="36" w16cid:durableId="2023512974">
    <w:abstractNumId w:val="9"/>
  </w:num>
  <w:num w:numId="37" w16cid:durableId="1626236203">
    <w:abstractNumId w:val="6"/>
  </w:num>
  <w:num w:numId="38" w16cid:durableId="799880113">
    <w:abstractNumId w:val="43"/>
  </w:num>
  <w:num w:numId="39" w16cid:durableId="168835325">
    <w:abstractNumId w:val="12"/>
  </w:num>
  <w:num w:numId="40" w16cid:durableId="1541239207">
    <w:abstractNumId w:val="28"/>
  </w:num>
  <w:num w:numId="41" w16cid:durableId="1429741271">
    <w:abstractNumId w:val="11"/>
  </w:num>
  <w:num w:numId="42" w16cid:durableId="734814050">
    <w:abstractNumId w:val="44"/>
  </w:num>
  <w:num w:numId="43" w16cid:durableId="1711956801">
    <w:abstractNumId w:val="40"/>
  </w:num>
  <w:num w:numId="44" w16cid:durableId="1650745108">
    <w:abstractNumId w:val="38"/>
  </w:num>
  <w:num w:numId="45" w16cid:durableId="287011259">
    <w:abstractNumId w:val="42"/>
  </w:num>
  <w:num w:numId="46" w16cid:durableId="655648206">
    <w:abstractNumId w:val="33"/>
  </w:num>
  <w:num w:numId="47" w16cid:durableId="1203522811">
    <w:abstractNumId w:val="48"/>
  </w:num>
  <w:num w:numId="48" w16cid:durableId="1154370631">
    <w:abstractNumId w:val="0"/>
  </w:num>
  <w:num w:numId="49" w16cid:durableId="1237790125">
    <w:abstractNumId w:val="2"/>
  </w:num>
  <w:num w:numId="50" w16cid:durableId="258293816">
    <w:abstractNumId w:val="36"/>
  </w:num>
  <w:num w:numId="51" w16cid:durableId="30135090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1D"/>
    <w:rsid w:val="000002B1"/>
    <w:rsid w:val="000039B4"/>
    <w:rsid w:val="00005D0F"/>
    <w:rsid w:val="00006FDD"/>
    <w:rsid w:val="000136A8"/>
    <w:rsid w:val="00014B47"/>
    <w:rsid w:val="00016B58"/>
    <w:rsid w:val="00020BA8"/>
    <w:rsid w:val="00022E59"/>
    <w:rsid w:val="000230EA"/>
    <w:rsid w:val="000264A8"/>
    <w:rsid w:val="00031496"/>
    <w:rsid w:val="000322FD"/>
    <w:rsid w:val="000344BD"/>
    <w:rsid w:val="00035771"/>
    <w:rsid w:val="00035B9A"/>
    <w:rsid w:val="000376FA"/>
    <w:rsid w:val="00037CE2"/>
    <w:rsid w:val="00045932"/>
    <w:rsid w:val="00046756"/>
    <w:rsid w:val="00046CBE"/>
    <w:rsid w:val="0005256B"/>
    <w:rsid w:val="000546DD"/>
    <w:rsid w:val="00054A40"/>
    <w:rsid w:val="000576EC"/>
    <w:rsid w:val="00062189"/>
    <w:rsid w:val="0006385A"/>
    <w:rsid w:val="000658FB"/>
    <w:rsid w:val="000660A8"/>
    <w:rsid w:val="00066EFB"/>
    <w:rsid w:val="00070364"/>
    <w:rsid w:val="00070584"/>
    <w:rsid w:val="000717A9"/>
    <w:rsid w:val="00071F8A"/>
    <w:rsid w:val="000755FD"/>
    <w:rsid w:val="00081131"/>
    <w:rsid w:val="00082BEA"/>
    <w:rsid w:val="00085428"/>
    <w:rsid w:val="00087858"/>
    <w:rsid w:val="00090F8F"/>
    <w:rsid w:val="00094270"/>
    <w:rsid w:val="00095911"/>
    <w:rsid w:val="000973E4"/>
    <w:rsid w:val="000A12D3"/>
    <w:rsid w:val="000A4BCE"/>
    <w:rsid w:val="000B167B"/>
    <w:rsid w:val="000B394E"/>
    <w:rsid w:val="000C2C60"/>
    <w:rsid w:val="000C43D1"/>
    <w:rsid w:val="000D03E9"/>
    <w:rsid w:val="000D605A"/>
    <w:rsid w:val="000E24F5"/>
    <w:rsid w:val="000E397D"/>
    <w:rsid w:val="000E4EB6"/>
    <w:rsid w:val="000E6334"/>
    <w:rsid w:val="000E6432"/>
    <w:rsid w:val="000F35D5"/>
    <w:rsid w:val="000F731C"/>
    <w:rsid w:val="000F789A"/>
    <w:rsid w:val="00101FDB"/>
    <w:rsid w:val="001033DB"/>
    <w:rsid w:val="001076CA"/>
    <w:rsid w:val="00116E75"/>
    <w:rsid w:val="00125622"/>
    <w:rsid w:val="00125A58"/>
    <w:rsid w:val="00125C4D"/>
    <w:rsid w:val="00126C5F"/>
    <w:rsid w:val="00140914"/>
    <w:rsid w:val="001513F1"/>
    <w:rsid w:val="00151701"/>
    <w:rsid w:val="00161A7A"/>
    <w:rsid w:val="001650E3"/>
    <w:rsid w:val="0016633F"/>
    <w:rsid w:val="00166797"/>
    <w:rsid w:val="001731E7"/>
    <w:rsid w:val="001747DC"/>
    <w:rsid w:val="00182598"/>
    <w:rsid w:val="001845BC"/>
    <w:rsid w:val="00185C46"/>
    <w:rsid w:val="0018759C"/>
    <w:rsid w:val="0018791F"/>
    <w:rsid w:val="00191905"/>
    <w:rsid w:val="00192A96"/>
    <w:rsid w:val="001A248B"/>
    <w:rsid w:val="001A6DB0"/>
    <w:rsid w:val="001B2B6D"/>
    <w:rsid w:val="001B661C"/>
    <w:rsid w:val="001C057A"/>
    <w:rsid w:val="001C5871"/>
    <w:rsid w:val="001C59F8"/>
    <w:rsid w:val="001C65E8"/>
    <w:rsid w:val="001E08FB"/>
    <w:rsid w:val="001E1FDC"/>
    <w:rsid w:val="001E4AF7"/>
    <w:rsid w:val="001E4E87"/>
    <w:rsid w:val="001E5853"/>
    <w:rsid w:val="001E66F0"/>
    <w:rsid w:val="001E6968"/>
    <w:rsid w:val="001F4499"/>
    <w:rsid w:val="001F5F71"/>
    <w:rsid w:val="001F7691"/>
    <w:rsid w:val="00203762"/>
    <w:rsid w:val="00203CA4"/>
    <w:rsid w:val="002054AF"/>
    <w:rsid w:val="0022254E"/>
    <w:rsid w:val="002234E1"/>
    <w:rsid w:val="00233DD4"/>
    <w:rsid w:val="00242A65"/>
    <w:rsid w:val="002434FD"/>
    <w:rsid w:val="00245542"/>
    <w:rsid w:val="00245DAF"/>
    <w:rsid w:val="002521BB"/>
    <w:rsid w:val="00256615"/>
    <w:rsid w:val="00256F88"/>
    <w:rsid w:val="00270BA0"/>
    <w:rsid w:val="002713D7"/>
    <w:rsid w:val="00273C79"/>
    <w:rsid w:val="00276C82"/>
    <w:rsid w:val="00276FCF"/>
    <w:rsid w:val="002814E0"/>
    <w:rsid w:val="00285CAF"/>
    <w:rsid w:val="0028763B"/>
    <w:rsid w:val="002876FD"/>
    <w:rsid w:val="0028773C"/>
    <w:rsid w:val="0029574B"/>
    <w:rsid w:val="002A56AE"/>
    <w:rsid w:val="002B07FA"/>
    <w:rsid w:val="002B6C12"/>
    <w:rsid w:val="002C0CBE"/>
    <w:rsid w:val="002C14C5"/>
    <w:rsid w:val="002C1F5E"/>
    <w:rsid w:val="002C51F8"/>
    <w:rsid w:val="002D5536"/>
    <w:rsid w:val="002D6973"/>
    <w:rsid w:val="002E29FF"/>
    <w:rsid w:val="002E30FB"/>
    <w:rsid w:val="002E42C5"/>
    <w:rsid w:val="002E758C"/>
    <w:rsid w:val="002E7691"/>
    <w:rsid w:val="002F62AA"/>
    <w:rsid w:val="002F736D"/>
    <w:rsid w:val="00306C40"/>
    <w:rsid w:val="00307928"/>
    <w:rsid w:val="00311310"/>
    <w:rsid w:val="00311C61"/>
    <w:rsid w:val="0031289C"/>
    <w:rsid w:val="00322489"/>
    <w:rsid w:val="0032425D"/>
    <w:rsid w:val="0033035E"/>
    <w:rsid w:val="00334208"/>
    <w:rsid w:val="00334F95"/>
    <w:rsid w:val="00342CE9"/>
    <w:rsid w:val="0035009B"/>
    <w:rsid w:val="00350ACF"/>
    <w:rsid w:val="00352C10"/>
    <w:rsid w:val="0035742E"/>
    <w:rsid w:val="003610FB"/>
    <w:rsid w:val="00363F6D"/>
    <w:rsid w:val="003641E1"/>
    <w:rsid w:val="003651BC"/>
    <w:rsid w:val="00373E78"/>
    <w:rsid w:val="00380942"/>
    <w:rsid w:val="00380C8B"/>
    <w:rsid w:val="00380DE4"/>
    <w:rsid w:val="00387E5D"/>
    <w:rsid w:val="00390333"/>
    <w:rsid w:val="003907BB"/>
    <w:rsid w:val="00392B02"/>
    <w:rsid w:val="003941E1"/>
    <w:rsid w:val="00394FA4"/>
    <w:rsid w:val="003963D0"/>
    <w:rsid w:val="003A0EE4"/>
    <w:rsid w:val="003A6C6D"/>
    <w:rsid w:val="003A6DB4"/>
    <w:rsid w:val="003B4585"/>
    <w:rsid w:val="003B6D37"/>
    <w:rsid w:val="003C17AC"/>
    <w:rsid w:val="003C457C"/>
    <w:rsid w:val="003C57DD"/>
    <w:rsid w:val="003C62A5"/>
    <w:rsid w:val="003C6BB4"/>
    <w:rsid w:val="003C7056"/>
    <w:rsid w:val="003C769F"/>
    <w:rsid w:val="003C7FB6"/>
    <w:rsid w:val="003D0135"/>
    <w:rsid w:val="003D258E"/>
    <w:rsid w:val="003D5A39"/>
    <w:rsid w:val="003D707F"/>
    <w:rsid w:val="003E39A6"/>
    <w:rsid w:val="003E5173"/>
    <w:rsid w:val="003E7F31"/>
    <w:rsid w:val="003F112B"/>
    <w:rsid w:val="003F1167"/>
    <w:rsid w:val="003F2198"/>
    <w:rsid w:val="003F3D0B"/>
    <w:rsid w:val="003F6F47"/>
    <w:rsid w:val="003F7504"/>
    <w:rsid w:val="00400174"/>
    <w:rsid w:val="00401217"/>
    <w:rsid w:val="00405754"/>
    <w:rsid w:val="00407774"/>
    <w:rsid w:val="00414A8B"/>
    <w:rsid w:val="004265A1"/>
    <w:rsid w:val="00427E97"/>
    <w:rsid w:val="00431FF6"/>
    <w:rsid w:val="00435142"/>
    <w:rsid w:val="00443B78"/>
    <w:rsid w:val="004555DF"/>
    <w:rsid w:val="0046311A"/>
    <w:rsid w:val="00464187"/>
    <w:rsid w:val="00464B2F"/>
    <w:rsid w:val="00465DE1"/>
    <w:rsid w:val="00466575"/>
    <w:rsid w:val="00467155"/>
    <w:rsid w:val="00467671"/>
    <w:rsid w:val="0047147A"/>
    <w:rsid w:val="0047152D"/>
    <w:rsid w:val="004807C2"/>
    <w:rsid w:val="004815A9"/>
    <w:rsid w:val="00481733"/>
    <w:rsid w:val="004829EA"/>
    <w:rsid w:val="00494E26"/>
    <w:rsid w:val="004958CB"/>
    <w:rsid w:val="0049639F"/>
    <w:rsid w:val="00497E50"/>
    <w:rsid w:val="004A2F13"/>
    <w:rsid w:val="004A3092"/>
    <w:rsid w:val="004A3E6C"/>
    <w:rsid w:val="004A48B6"/>
    <w:rsid w:val="004A69D3"/>
    <w:rsid w:val="004B012C"/>
    <w:rsid w:val="004B0299"/>
    <w:rsid w:val="004B2385"/>
    <w:rsid w:val="004B39AA"/>
    <w:rsid w:val="004C0B11"/>
    <w:rsid w:val="004C22A6"/>
    <w:rsid w:val="004C25A9"/>
    <w:rsid w:val="004C7373"/>
    <w:rsid w:val="004D0C14"/>
    <w:rsid w:val="004D5291"/>
    <w:rsid w:val="004E0B0A"/>
    <w:rsid w:val="004E1EA0"/>
    <w:rsid w:val="004E1FB3"/>
    <w:rsid w:val="004E3593"/>
    <w:rsid w:val="004E380A"/>
    <w:rsid w:val="004E73E5"/>
    <w:rsid w:val="004F690D"/>
    <w:rsid w:val="005022E0"/>
    <w:rsid w:val="0050305F"/>
    <w:rsid w:val="0050731C"/>
    <w:rsid w:val="0052157C"/>
    <w:rsid w:val="005245B9"/>
    <w:rsid w:val="0052749B"/>
    <w:rsid w:val="00530AB0"/>
    <w:rsid w:val="00530D1D"/>
    <w:rsid w:val="00532ABE"/>
    <w:rsid w:val="005443B3"/>
    <w:rsid w:val="0055586B"/>
    <w:rsid w:val="0056005A"/>
    <w:rsid w:val="00561E00"/>
    <w:rsid w:val="005624B8"/>
    <w:rsid w:val="005664D9"/>
    <w:rsid w:val="005744CE"/>
    <w:rsid w:val="005836AB"/>
    <w:rsid w:val="00590E46"/>
    <w:rsid w:val="00591015"/>
    <w:rsid w:val="00596B15"/>
    <w:rsid w:val="005A4702"/>
    <w:rsid w:val="005A6182"/>
    <w:rsid w:val="005B2EF0"/>
    <w:rsid w:val="005B4563"/>
    <w:rsid w:val="005C5723"/>
    <w:rsid w:val="005C6700"/>
    <w:rsid w:val="005D1CBA"/>
    <w:rsid w:val="005D2433"/>
    <w:rsid w:val="005D43B4"/>
    <w:rsid w:val="005E23C3"/>
    <w:rsid w:val="005F2FCF"/>
    <w:rsid w:val="005F6687"/>
    <w:rsid w:val="005F6ADB"/>
    <w:rsid w:val="005F723C"/>
    <w:rsid w:val="006115CB"/>
    <w:rsid w:val="00615CB4"/>
    <w:rsid w:val="00623691"/>
    <w:rsid w:val="00623C06"/>
    <w:rsid w:val="00625EAF"/>
    <w:rsid w:val="006272DD"/>
    <w:rsid w:val="00630BF8"/>
    <w:rsid w:val="0063231E"/>
    <w:rsid w:val="006369A5"/>
    <w:rsid w:val="006369C7"/>
    <w:rsid w:val="00640224"/>
    <w:rsid w:val="00642AD6"/>
    <w:rsid w:val="00653905"/>
    <w:rsid w:val="0065504A"/>
    <w:rsid w:val="00665DC1"/>
    <w:rsid w:val="00665E62"/>
    <w:rsid w:val="00667A77"/>
    <w:rsid w:val="00672F48"/>
    <w:rsid w:val="006732DB"/>
    <w:rsid w:val="006820D0"/>
    <w:rsid w:val="0068218F"/>
    <w:rsid w:val="0068327C"/>
    <w:rsid w:val="00684C5E"/>
    <w:rsid w:val="0068530F"/>
    <w:rsid w:val="00686D1A"/>
    <w:rsid w:val="00687753"/>
    <w:rsid w:val="00693772"/>
    <w:rsid w:val="00695D0F"/>
    <w:rsid w:val="006974BB"/>
    <w:rsid w:val="006A001C"/>
    <w:rsid w:val="006A3078"/>
    <w:rsid w:val="006A63BC"/>
    <w:rsid w:val="006B4429"/>
    <w:rsid w:val="006B4616"/>
    <w:rsid w:val="006B553D"/>
    <w:rsid w:val="006C41C4"/>
    <w:rsid w:val="006C4EC1"/>
    <w:rsid w:val="006C502E"/>
    <w:rsid w:val="006C72A1"/>
    <w:rsid w:val="006D4BA9"/>
    <w:rsid w:val="006D4EB5"/>
    <w:rsid w:val="006E5177"/>
    <w:rsid w:val="006E5F19"/>
    <w:rsid w:val="006E7CAF"/>
    <w:rsid w:val="006F0406"/>
    <w:rsid w:val="006F2228"/>
    <w:rsid w:val="006F34EB"/>
    <w:rsid w:val="006F5EF4"/>
    <w:rsid w:val="006F72D9"/>
    <w:rsid w:val="00701A76"/>
    <w:rsid w:val="0070200C"/>
    <w:rsid w:val="007021A2"/>
    <w:rsid w:val="0070367F"/>
    <w:rsid w:val="00703817"/>
    <w:rsid w:val="00704CA3"/>
    <w:rsid w:val="007058EE"/>
    <w:rsid w:val="00710AF5"/>
    <w:rsid w:val="0071213A"/>
    <w:rsid w:val="0072088C"/>
    <w:rsid w:val="00720C1F"/>
    <w:rsid w:val="00720F88"/>
    <w:rsid w:val="00724696"/>
    <w:rsid w:val="0072627D"/>
    <w:rsid w:val="0073379B"/>
    <w:rsid w:val="0073488A"/>
    <w:rsid w:val="00742C35"/>
    <w:rsid w:val="00752117"/>
    <w:rsid w:val="00756240"/>
    <w:rsid w:val="00757126"/>
    <w:rsid w:val="00765F34"/>
    <w:rsid w:val="00777BC3"/>
    <w:rsid w:val="00782A83"/>
    <w:rsid w:val="00783E41"/>
    <w:rsid w:val="0079284F"/>
    <w:rsid w:val="00793952"/>
    <w:rsid w:val="007A227A"/>
    <w:rsid w:val="007B0AAE"/>
    <w:rsid w:val="007B669C"/>
    <w:rsid w:val="007C276A"/>
    <w:rsid w:val="007C436D"/>
    <w:rsid w:val="007C7127"/>
    <w:rsid w:val="007D246A"/>
    <w:rsid w:val="007D3602"/>
    <w:rsid w:val="007E0D61"/>
    <w:rsid w:val="007E63D8"/>
    <w:rsid w:val="007E6DC8"/>
    <w:rsid w:val="007E7B04"/>
    <w:rsid w:val="007E7BAE"/>
    <w:rsid w:val="008015EC"/>
    <w:rsid w:val="00804C32"/>
    <w:rsid w:val="00813A2B"/>
    <w:rsid w:val="0081647E"/>
    <w:rsid w:val="00816EF0"/>
    <w:rsid w:val="008203D6"/>
    <w:rsid w:val="00832E46"/>
    <w:rsid w:val="00832F26"/>
    <w:rsid w:val="00835308"/>
    <w:rsid w:val="00836724"/>
    <w:rsid w:val="008434B1"/>
    <w:rsid w:val="00846E67"/>
    <w:rsid w:val="00850F35"/>
    <w:rsid w:val="00855F15"/>
    <w:rsid w:val="008571DF"/>
    <w:rsid w:val="00865B54"/>
    <w:rsid w:val="00866693"/>
    <w:rsid w:val="00866C18"/>
    <w:rsid w:val="00875668"/>
    <w:rsid w:val="008769C2"/>
    <w:rsid w:val="00876B9F"/>
    <w:rsid w:val="00877410"/>
    <w:rsid w:val="008818B8"/>
    <w:rsid w:val="00896E58"/>
    <w:rsid w:val="008A0E1A"/>
    <w:rsid w:val="008B1505"/>
    <w:rsid w:val="008B4A9C"/>
    <w:rsid w:val="008B6651"/>
    <w:rsid w:val="008B6A64"/>
    <w:rsid w:val="008B7064"/>
    <w:rsid w:val="008C094E"/>
    <w:rsid w:val="008C0EAD"/>
    <w:rsid w:val="008C36AE"/>
    <w:rsid w:val="008C45BB"/>
    <w:rsid w:val="008D1E6F"/>
    <w:rsid w:val="008D5BC9"/>
    <w:rsid w:val="008D5F5C"/>
    <w:rsid w:val="008E1221"/>
    <w:rsid w:val="008E18B2"/>
    <w:rsid w:val="008E47D4"/>
    <w:rsid w:val="008F2F63"/>
    <w:rsid w:val="008F33C7"/>
    <w:rsid w:val="00901B76"/>
    <w:rsid w:val="00907900"/>
    <w:rsid w:val="009125A6"/>
    <w:rsid w:val="00913C19"/>
    <w:rsid w:val="00915888"/>
    <w:rsid w:val="00920710"/>
    <w:rsid w:val="00921056"/>
    <w:rsid w:val="009229F7"/>
    <w:rsid w:val="00924EAD"/>
    <w:rsid w:val="00927A06"/>
    <w:rsid w:val="00930403"/>
    <w:rsid w:val="00930B67"/>
    <w:rsid w:val="009339E4"/>
    <w:rsid w:val="00934D3A"/>
    <w:rsid w:val="00935514"/>
    <w:rsid w:val="009418D1"/>
    <w:rsid w:val="00960055"/>
    <w:rsid w:val="009613B6"/>
    <w:rsid w:val="00963E06"/>
    <w:rsid w:val="00963EBC"/>
    <w:rsid w:val="0096661A"/>
    <w:rsid w:val="0096758A"/>
    <w:rsid w:val="00967BA9"/>
    <w:rsid w:val="00971DF9"/>
    <w:rsid w:val="009729DA"/>
    <w:rsid w:val="00975400"/>
    <w:rsid w:val="0098268D"/>
    <w:rsid w:val="00984BB7"/>
    <w:rsid w:val="009852D8"/>
    <w:rsid w:val="009921D5"/>
    <w:rsid w:val="009942A5"/>
    <w:rsid w:val="00995F04"/>
    <w:rsid w:val="009A0682"/>
    <w:rsid w:val="009A3DAF"/>
    <w:rsid w:val="009A44E5"/>
    <w:rsid w:val="009B02E0"/>
    <w:rsid w:val="009B682F"/>
    <w:rsid w:val="009B688C"/>
    <w:rsid w:val="009C15BB"/>
    <w:rsid w:val="009D7E4D"/>
    <w:rsid w:val="009E2AFF"/>
    <w:rsid w:val="009E3569"/>
    <w:rsid w:val="009E7ED6"/>
    <w:rsid w:val="009F212A"/>
    <w:rsid w:val="009F28FC"/>
    <w:rsid w:val="009F385A"/>
    <w:rsid w:val="009F5543"/>
    <w:rsid w:val="009F57ED"/>
    <w:rsid w:val="00A02DE9"/>
    <w:rsid w:val="00A0312F"/>
    <w:rsid w:val="00A058C3"/>
    <w:rsid w:val="00A062E8"/>
    <w:rsid w:val="00A1540B"/>
    <w:rsid w:val="00A26703"/>
    <w:rsid w:val="00A36341"/>
    <w:rsid w:val="00A41639"/>
    <w:rsid w:val="00A41799"/>
    <w:rsid w:val="00A449C7"/>
    <w:rsid w:val="00A44DA1"/>
    <w:rsid w:val="00A46F77"/>
    <w:rsid w:val="00A47D85"/>
    <w:rsid w:val="00A506BF"/>
    <w:rsid w:val="00A54A10"/>
    <w:rsid w:val="00A5546E"/>
    <w:rsid w:val="00A555E9"/>
    <w:rsid w:val="00A5610D"/>
    <w:rsid w:val="00A5671D"/>
    <w:rsid w:val="00A57D6D"/>
    <w:rsid w:val="00A6259D"/>
    <w:rsid w:val="00A62748"/>
    <w:rsid w:val="00A63C4E"/>
    <w:rsid w:val="00A716C1"/>
    <w:rsid w:val="00A747FC"/>
    <w:rsid w:val="00A7602D"/>
    <w:rsid w:val="00A82275"/>
    <w:rsid w:val="00A84B6D"/>
    <w:rsid w:val="00A9222A"/>
    <w:rsid w:val="00AA0E31"/>
    <w:rsid w:val="00AA1F49"/>
    <w:rsid w:val="00AA3E8D"/>
    <w:rsid w:val="00AA43A4"/>
    <w:rsid w:val="00AB0637"/>
    <w:rsid w:val="00AB5454"/>
    <w:rsid w:val="00AC1A5C"/>
    <w:rsid w:val="00AC21C0"/>
    <w:rsid w:val="00AC2DBF"/>
    <w:rsid w:val="00AD1F9B"/>
    <w:rsid w:val="00AD55EB"/>
    <w:rsid w:val="00AD6A2D"/>
    <w:rsid w:val="00AD72BC"/>
    <w:rsid w:val="00AE4709"/>
    <w:rsid w:val="00AE604E"/>
    <w:rsid w:val="00AE6198"/>
    <w:rsid w:val="00B16ADE"/>
    <w:rsid w:val="00B2298F"/>
    <w:rsid w:val="00B25424"/>
    <w:rsid w:val="00B27732"/>
    <w:rsid w:val="00B300F5"/>
    <w:rsid w:val="00B4173E"/>
    <w:rsid w:val="00B4640D"/>
    <w:rsid w:val="00B47DF1"/>
    <w:rsid w:val="00B61960"/>
    <w:rsid w:val="00B6421C"/>
    <w:rsid w:val="00B72A1E"/>
    <w:rsid w:val="00B74D52"/>
    <w:rsid w:val="00B76711"/>
    <w:rsid w:val="00B80D41"/>
    <w:rsid w:val="00B82407"/>
    <w:rsid w:val="00B82FFC"/>
    <w:rsid w:val="00B8498F"/>
    <w:rsid w:val="00B85331"/>
    <w:rsid w:val="00BA4FF2"/>
    <w:rsid w:val="00BA5D9C"/>
    <w:rsid w:val="00BB09EC"/>
    <w:rsid w:val="00BB2797"/>
    <w:rsid w:val="00BB3941"/>
    <w:rsid w:val="00BD15F2"/>
    <w:rsid w:val="00BD1A3F"/>
    <w:rsid w:val="00BD1EF0"/>
    <w:rsid w:val="00BD32CA"/>
    <w:rsid w:val="00BD51B2"/>
    <w:rsid w:val="00BD51CC"/>
    <w:rsid w:val="00BE4350"/>
    <w:rsid w:val="00BF0697"/>
    <w:rsid w:val="00BF0D9B"/>
    <w:rsid w:val="00BF715A"/>
    <w:rsid w:val="00BF78F2"/>
    <w:rsid w:val="00BF7F98"/>
    <w:rsid w:val="00C03020"/>
    <w:rsid w:val="00C05B15"/>
    <w:rsid w:val="00C11039"/>
    <w:rsid w:val="00C144C9"/>
    <w:rsid w:val="00C171CF"/>
    <w:rsid w:val="00C21524"/>
    <w:rsid w:val="00C236D3"/>
    <w:rsid w:val="00C25489"/>
    <w:rsid w:val="00C34418"/>
    <w:rsid w:val="00C37F33"/>
    <w:rsid w:val="00C41FDA"/>
    <w:rsid w:val="00C44713"/>
    <w:rsid w:val="00C5199A"/>
    <w:rsid w:val="00C52773"/>
    <w:rsid w:val="00C55C76"/>
    <w:rsid w:val="00C6454E"/>
    <w:rsid w:val="00C64E8F"/>
    <w:rsid w:val="00C64FA6"/>
    <w:rsid w:val="00C67115"/>
    <w:rsid w:val="00C676F3"/>
    <w:rsid w:val="00C67778"/>
    <w:rsid w:val="00C704E8"/>
    <w:rsid w:val="00C71283"/>
    <w:rsid w:val="00C71F02"/>
    <w:rsid w:val="00C84AE0"/>
    <w:rsid w:val="00C8764E"/>
    <w:rsid w:val="00C87AA3"/>
    <w:rsid w:val="00C91152"/>
    <w:rsid w:val="00C91FFB"/>
    <w:rsid w:val="00C96288"/>
    <w:rsid w:val="00CA1CF5"/>
    <w:rsid w:val="00CA7CCB"/>
    <w:rsid w:val="00CB05B4"/>
    <w:rsid w:val="00CB71B8"/>
    <w:rsid w:val="00CB7631"/>
    <w:rsid w:val="00CC02FE"/>
    <w:rsid w:val="00CC340E"/>
    <w:rsid w:val="00CD1681"/>
    <w:rsid w:val="00CD1842"/>
    <w:rsid w:val="00CD1902"/>
    <w:rsid w:val="00CD396B"/>
    <w:rsid w:val="00CE12F8"/>
    <w:rsid w:val="00CE3D67"/>
    <w:rsid w:val="00CE62E2"/>
    <w:rsid w:val="00CF2079"/>
    <w:rsid w:val="00CF42F2"/>
    <w:rsid w:val="00D006C2"/>
    <w:rsid w:val="00D045D7"/>
    <w:rsid w:val="00D07CB3"/>
    <w:rsid w:val="00D07CF4"/>
    <w:rsid w:val="00D10E21"/>
    <w:rsid w:val="00D14988"/>
    <w:rsid w:val="00D17002"/>
    <w:rsid w:val="00D2575E"/>
    <w:rsid w:val="00D27624"/>
    <w:rsid w:val="00D46106"/>
    <w:rsid w:val="00D47489"/>
    <w:rsid w:val="00D52647"/>
    <w:rsid w:val="00D530B1"/>
    <w:rsid w:val="00D712B1"/>
    <w:rsid w:val="00D7298B"/>
    <w:rsid w:val="00D73392"/>
    <w:rsid w:val="00D757F2"/>
    <w:rsid w:val="00D760A9"/>
    <w:rsid w:val="00D821A2"/>
    <w:rsid w:val="00D82909"/>
    <w:rsid w:val="00D86321"/>
    <w:rsid w:val="00D86F69"/>
    <w:rsid w:val="00D91EE9"/>
    <w:rsid w:val="00D947BC"/>
    <w:rsid w:val="00DA0BDA"/>
    <w:rsid w:val="00DA25F7"/>
    <w:rsid w:val="00DA27EB"/>
    <w:rsid w:val="00DA2D73"/>
    <w:rsid w:val="00DA554F"/>
    <w:rsid w:val="00DB79A6"/>
    <w:rsid w:val="00DC4202"/>
    <w:rsid w:val="00DE064B"/>
    <w:rsid w:val="00DF0505"/>
    <w:rsid w:val="00DF5515"/>
    <w:rsid w:val="00E053B8"/>
    <w:rsid w:val="00E11318"/>
    <w:rsid w:val="00E1240C"/>
    <w:rsid w:val="00E1411E"/>
    <w:rsid w:val="00E17621"/>
    <w:rsid w:val="00E23064"/>
    <w:rsid w:val="00E23078"/>
    <w:rsid w:val="00E23775"/>
    <w:rsid w:val="00E27D44"/>
    <w:rsid w:val="00E3301F"/>
    <w:rsid w:val="00E353B7"/>
    <w:rsid w:val="00E37067"/>
    <w:rsid w:val="00E47B50"/>
    <w:rsid w:val="00E53433"/>
    <w:rsid w:val="00E56E5B"/>
    <w:rsid w:val="00E604DF"/>
    <w:rsid w:val="00E60950"/>
    <w:rsid w:val="00E64481"/>
    <w:rsid w:val="00E64986"/>
    <w:rsid w:val="00E6698B"/>
    <w:rsid w:val="00E70C1E"/>
    <w:rsid w:val="00E731EC"/>
    <w:rsid w:val="00E83104"/>
    <w:rsid w:val="00E83F8C"/>
    <w:rsid w:val="00E8505C"/>
    <w:rsid w:val="00E85959"/>
    <w:rsid w:val="00E9011F"/>
    <w:rsid w:val="00E9062F"/>
    <w:rsid w:val="00E92C15"/>
    <w:rsid w:val="00E92C5F"/>
    <w:rsid w:val="00E95AFD"/>
    <w:rsid w:val="00E97560"/>
    <w:rsid w:val="00EA0EAB"/>
    <w:rsid w:val="00EA2C32"/>
    <w:rsid w:val="00EB6403"/>
    <w:rsid w:val="00EB7586"/>
    <w:rsid w:val="00ED2219"/>
    <w:rsid w:val="00ED2402"/>
    <w:rsid w:val="00ED34B3"/>
    <w:rsid w:val="00ED4537"/>
    <w:rsid w:val="00EE3886"/>
    <w:rsid w:val="00EE43DE"/>
    <w:rsid w:val="00EF16BE"/>
    <w:rsid w:val="00EF1739"/>
    <w:rsid w:val="00EF3A95"/>
    <w:rsid w:val="00EF48E3"/>
    <w:rsid w:val="00F01E31"/>
    <w:rsid w:val="00F023CD"/>
    <w:rsid w:val="00F030A3"/>
    <w:rsid w:val="00F103A0"/>
    <w:rsid w:val="00F10EA5"/>
    <w:rsid w:val="00F15251"/>
    <w:rsid w:val="00F201CA"/>
    <w:rsid w:val="00F30287"/>
    <w:rsid w:val="00F413DA"/>
    <w:rsid w:val="00F416AE"/>
    <w:rsid w:val="00F45864"/>
    <w:rsid w:val="00F47AD9"/>
    <w:rsid w:val="00F57FA3"/>
    <w:rsid w:val="00F629ED"/>
    <w:rsid w:val="00F726C3"/>
    <w:rsid w:val="00F748BF"/>
    <w:rsid w:val="00F74C2F"/>
    <w:rsid w:val="00F77257"/>
    <w:rsid w:val="00F8731C"/>
    <w:rsid w:val="00F87435"/>
    <w:rsid w:val="00F91BB4"/>
    <w:rsid w:val="00F92DDA"/>
    <w:rsid w:val="00FA0E5F"/>
    <w:rsid w:val="00FA1226"/>
    <w:rsid w:val="00FA4E48"/>
    <w:rsid w:val="00FA6808"/>
    <w:rsid w:val="00FB030F"/>
    <w:rsid w:val="00FB0384"/>
    <w:rsid w:val="00FB23AB"/>
    <w:rsid w:val="00FB4EAE"/>
    <w:rsid w:val="00FC00EF"/>
    <w:rsid w:val="00FC2C3D"/>
    <w:rsid w:val="00FC4B41"/>
    <w:rsid w:val="00FD0F13"/>
    <w:rsid w:val="00FD3B95"/>
    <w:rsid w:val="00FD4432"/>
    <w:rsid w:val="00FD4A64"/>
    <w:rsid w:val="00FE0847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B7D9"/>
  <w15:chartTrackingRefBased/>
  <w15:docId w15:val="{2C15FB6F-7BE1-4B83-B6D7-334D1DA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7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7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71D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rsid w:val="00A567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7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7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71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E4EB6"/>
    <w:pPr>
      <w:widowControl w:val="0"/>
      <w:autoSpaceDE w:val="0"/>
      <w:autoSpaceDN w:val="0"/>
      <w:spacing w:after="0" w:line="240" w:lineRule="auto"/>
      <w:ind w:left="140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4EB6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0E4EB6"/>
  </w:style>
  <w:style w:type="character" w:styleId="Hipercze">
    <w:name w:val="Hyperlink"/>
    <w:basedOn w:val="Domylnaczcionkaakapitu"/>
    <w:uiPriority w:val="99"/>
    <w:unhideWhenUsed/>
    <w:rsid w:val="00A6274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25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3DD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ostrowma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pernicze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46F1-337C-4DBE-9D0F-B54BD806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Pages>10</Pages>
  <Words>2856</Words>
  <Characters>17141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577</cp:revision>
  <cp:lastPrinted>2025-05-21T09:30:00Z</cp:lastPrinted>
  <dcterms:created xsi:type="dcterms:W3CDTF">2025-03-13T07:50:00Z</dcterms:created>
  <dcterms:modified xsi:type="dcterms:W3CDTF">2025-05-22T09:03:00Z</dcterms:modified>
</cp:coreProperties>
</file>