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6D83" w14:textId="77777777"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46B1EB2" w14:textId="77777777"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14:paraId="3C855FEA" w14:textId="77777777"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14:paraId="63BD7843" w14:textId="77777777" w:rsidR="001459D6" w:rsidRPr="008D18C3" w:rsidRDefault="001459D6" w:rsidP="008D18C3">
      <w:pPr>
        <w:spacing w:after="0" w:line="240" w:lineRule="auto"/>
        <w:ind w:left="425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Ja składający niniejszą ofertę, biorący udział w procedurze o udzielenie zamówienia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publicznego pn.</w:t>
      </w:r>
      <w:r w:rsidR="008D18C3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8D18C3" w:rsidRPr="00384C25">
        <w:rPr>
          <w:rFonts w:ascii="Times New Roman" w:hAnsi="Times New Roman" w:cs="Times New Roman"/>
          <w:b/>
          <w:sz w:val="24"/>
          <w:szCs w:val="24"/>
        </w:rPr>
        <w:t>„Zakup soli drogowej z antyzbrylaczem wraz z dostawą</w:t>
      </w:r>
      <w:r w:rsidR="008D18C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(nazwa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postępowania),</w:t>
      </w:r>
      <w:r w:rsidR="008D18C3">
        <w:rPr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prowadzonego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formie zapytania ofertowego zgodnie z regulaminem udzielania zamówień publicznych P</w:t>
      </w:r>
      <w:r w:rsidR="00AA1930">
        <w:rPr>
          <w:rStyle w:val="markedcontent"/>
          <w:rFonts w:ascii="Times New Roman" w:hAnsi="Times New Roman" w:cs="Times New Roman"/>
          <w:sz w:val="24"/>
          <w:szCs w:val="24"/>
        </w:rPr>
        <w:t>owiatowego Zarządu Dróg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Ostrowi Mazowieckiej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oświadczam, że nie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zachodzą w stosunku do mnie przesłanki wykluczenia z postępowania na podstawie art. 7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ust. 1 ustawy z dnia 13 kwietnia 2022 r. o szczególnych rozwiązaniach w zakresie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przeciw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 xml:space="preserve">działania wspieraniu agresji na Ukrainę oraz służących ochronie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bezpieczeństwa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8C3">
        <w:rPr>
          <w:rStyle w:val="markedcontent"/>
          <w:rFonts w:ascii="Times New Roman" w:hAnsi="Times New Roman" w:cs="Times New Roman"/>
          <w:sz w:val="24"/>
          <w:szCs w:val="24"/>
        </w:rPr>
        <w:t>narodowego</w:t>
      </w:r>
      <w:r w:rsidR="00AA193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 xml:space="preserve">(Dz. U. </w:t>
      </w:r>
      <w:r w:rsidR="00D55B83">
        <w:rPr>
          <w:rStyle w:val="markedcontent"/>
          <w:rFonts w:ascii="Times New Roman" w:hAnsi="Times New Roman" w:cs="Times New Roman"/>
          <w:sz w:val="24"/>
          <w:szCs w:val="24"/>
        </w:rPr>
        <w:t>z 2025</w:t>
      </w:r>
      <w:r w:rsidR="000A686D"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 xml:space="preserve">poz. </w:t>
      </w:r>
      <w:r w:rsidR="00D55B83">
        <w:rPr>
          <w:rStyle w:val="markedcontent"/>
          <w:rFonts w:ascii="Times New Roman" w:hAnsi="Times New Roman" w:cs="Times New Roman"/>
          <w:sz w:val="24"/>
          <w:szCs w:val="24"/>
        </w:rPr>
        <w:t>514</w:t>
      </w:r>
      <w:r w:rsidRPr="001459D6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6BB7D86" w14:textId="77777777" w:rsidR="001459D6" w:rsidRDefault="001459D6" w:rsidP="00D55B83">
      <w:pPr>
        <w:spacing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1CB800F" w14:textId="77777777" w:rsidR="001459D6" w:rsidRDefault="001459D6" w:rsidP="00D55B83">
      <w:pPr>
        <w:spacing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14:paraId="46FC7506" w14:textId="77777777"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E223C26" w14:textId="77777777" w:rsidR="001459D6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</w:t>
      </w:r>
    </w:p>
    <w:p w14:paraId="626A56E5" w14:textId="77777777" w:rsidR="001459D6" w:rsidRPr="000F726E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( podpis )</w:t>
      </w:r>
    </w:p>
    <w:p w14:paraId="249467E9" w14:textId="77777777"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630B84" w14:textId="77777777"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EBDB7CC" w14:textId="77777777"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F40D5DD" w14:textId="77777777"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5596770" w14:textId="77777777" w:rsidR="00D55B83" w:rsidRPr="00D55B83" w:rsidRDefault="001459D6">
      <w:pPr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poz. 593 i 655) jest osoba wymieniona w wykazach określonych w rozporządzeniu 765/2006 i rozporządzeniu 269/2014 albo wpisana na listę lub będąca takim beneficjentem rzeczywistym od dnia 24 lutego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 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D55B83" w:rsidRPr="00D5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D6"/>
    <w:rsid w:val="000A686D"/>
    <w:rsid w:val="000F726E"/>
    <w:rsid w:val="001459D6"/>
    <w:rsid w:val="001B6A26"/>
    <w:rsid w:val="001F43DD"/>
    <w:rsid w:val="0039442F"/>
    <w:rsid w:val="00545FF6"/>
    <w:rsid w:val="008D18C3"/>
    <w:rsid w:val="008D4011"/>
    <w:rsid w:val="00AA1930"/>
    <w:rsid w:val="00D55B83"/>
    <w:rsid w:val="00F6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A14D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A90B-C333-44E2-AA94-9394992D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Aneta Szulkowska-Sochan</cp:lastModifiedBy>
  <cp:revision>2</cp:revision>
  <dcterms:created xsi:type="dcterms:W3CDTF">2026-07-21T10:06:00Z</dcterms:created>
  <dcterms:modified xsi:type="dcterms:W3CDTF">2026-07-21T10:06:00Z</dcterms:modified>
</cp:coreProperties>
</file>