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D938ADF" w14:textId="6AD35931" w:rsidR="00E96682" w:rsidRPr="004C7457" w:rsidRDefault="00E96682" w:rsidP="0078550A">
      <w:pPr>
        <w:jc w:val="center"/>
      </w:pPr>
      <w:bookmarkStart w:id="0" w:name="_GoBack"/>
      <w:bookmarkEnd w:id="0"/>
    </w:p>
    <w:p w14:paraId="6F920721" w14:textId="1B468FB4" w:rsidR="007A6CF7" w:rsidRPr="004C7457" w:rsidRDefault="007A6CF7" w:rsidP="0078550A">
      <w:pPr>
        <w:rPr>
          <w:sz w:val="36"/>
          <w:szCs w:val="36"/>
        </w:rPr>
      </w:pPr>
    </w:p>
    <w:p w14:paraId="4196E451" w14:textId="77777777" w:rsidR="00AA4C33" w:rsidRPr="004C7457" w:rsidRDefault="00182210" w:rsidP="005353DD">
      <w:pPr>
        <w:spacing w:before="480" w:after="360"/>
        <w:jc w:val="center"/>
        <w:rPr>
          <w:sz w:val="36"/>
          <w:szCs w:val="36"/>
        </w:rPr>
      </w:pPr>
      <w:r w:rsidRPr="004C7457">
        <w:rPr>
          <w:sz w:val="36"/>
          <w:szCs w:val="36"/>
        </w:rPr>
        <w:t>PROJEKT</w:t>
      </w:r>
      <w:r w:rsidR="001860A6" w:rsidRPr="004C7457">
        <w:rPr>
          <w:sz w:val="36"/>
          <w:szCs w:val="36"/>
        </w:rPr>
        <w:t xml:space="preserve"> </w:t>
      </w:r>
      <w:r w:rsidR="007A6CF7" w:rsidRPr="004C7457">
        <w:rPr>
          <w:sz w:val="36"/>
          <w:szCs w:val="36"/>
        </w:rPr>
        <w:t>WYKONAWCZY</w:t>
      </w:r>
    </w:p>
    <w:p w14:paraId="000B9ED0" w14:textId="55CB824E" w:rsidR="00B811D1" w:rsidRPr="004C7457" w:rsidRDefault="0024149C" w:rsidP="005353DD">
      <w:pPr>
        <w:spacing w:after="360"/>
        <w:jc w:val="center"/>
        <w:rPr>
          <w:sz w:val="36"/>
          <w:szCs w:val="36"/>
        </w:rPr>
      </w:pPr>
      <w:bookmarkStart w:id="1" w:name="_Hlk58829330"/>
      <w:bookmarkStart w:id="2" w:name="_Hlk58853700"/>
      <w:r w:rsidRPr="004C7457">
        <w:rPr>
          <w:sz w:val="36"/>
          <w:szCs w:val="36"/>
        </w:rPr>
        <w:t xml:space="preserve">BUDOWA </w:t>
      </w:r>
      <w:r w:rsidR="008F195E" w:rsidRPr="004C7457">
        <w:rPr>
          <w:sz w:val="36"/>
          <w:szCs w:val="36"/>
        </w:rPr>
        <w:t>INFRASTRUKTURY SPORTOWO-REKREACYJNEJ</w:t>
      </w:r>
      <w:r w:rsidR="00E62D33" w:rsidRPr="004C7457">
        <w:rPr>
          <w:sz w:val="36"/>
          <w:szCs w:val="36"/>
        </w:rPr>
        <w:t xml:space="preserve"> </w:t>
      </w:r>
      <w:r w:rsidRPr="004C7457">
        <w:rPr>
          <w:sz w:val="36"/>
          <w:szCs w:val="36"/>
        </w:rPr>
        <w:t>PRZY ZESPOLE SZKÓŁ NR 2 W OSTROWI MAZOWIECKIEJ PRZY ULICY TADEUSZA KOŚCIUSZKI 8</w:t>
      </w:r>
      <w:bookmarkEnd w:id="1"/>
      <w:r w:rsidR="00D11465" w:rsidRPr="004C7457">
        <w:rPr>
          <w:sz w:val="36"/>
          <w:szCs w:val="36"/>
        </w:rPr>
        <w:t xml:space="preserve"> NA DZ. NR EW. 4030 OBRĘB 0001 OSTRÓW MAZOWIECKA</w:t>
      </w:r>
      <w:bookmarkEnd w:id="2"/>
    </w:p>
    <w:p w14:paraId="70FF2DD9" w14:textId="7B634D86" w:rsidR="00AA4C33" w:rsidRPr="004C7457" w:rsidRDefault="00D64AFF" w:rsidP="006501BB">
      <w:pPr>
        <w:tabs>
          <w:tab w:val="left" w:pos="2835"/>
        </w:tabs>
        <w:ind w:left="567"/>
        <w:rPr>
          <w:b/>
          <w:bCs/>
        </w:rPr>
      </w:pPr>
      <w:r w:rsidRPr="004C7457">
        <w:rPr>
          <w:b/>
          <w:bCs/>
        </w:rPr>
        <w:t>Inwestor:</w:t>
      </w:r>
      <w:r w:rsidR="0051611E" w:rsidRPr="004C7457">
        <w:rPr>
          <w:b/>
          <w:bCs/>
        </w:rPr>
        <w:tab/>
      </w:r>
      <w:r w:rsidR="00B811D1" w:rsidRPr="004C7457">
        <w:rPr>
          <w:b/>
          <w:bCs/>
        </w:rPr>
        <w:t>Powiat Ostrowski</w:t>
      </w:r>
    </w:p>
    <w:p w14:paraId="7F2223AA" w14:textId="515E782F" w:rsidR="0051611E" w:rsidRPr="004C7457" w:rsidRDefault="0051611E" w:rsidP="006501BB">
      <w:pPr>
        <w:tabs>
          <w:tab w:val="left" w:pos="2835"/>
        </w:tabs>
        <w:ind w:left="567"/>
        <w:rPr>
          <w:b/>
          <w:bCs/>
        </w:rPr>
      </w:pPr>
      <w:r w:rsidRPr="004C7457">
        <w:rPr>
          <w:b/>
          <w:bCs/>
        </w:rPr>
        <w:tab/>
      </w:r>
      <w:r w:rsidR="0024149C" w:rsidRPr="004C7457">
        <w:rPr>
          <w:b/>
          <w:bCs/>
        </w:rPr>
        <w:t>u</w:t>
      </w:r>
      <w:r w:rsidR="007A6CF7" w:rsidRPr="004C7457">
        <w:rPr>
          <w:b/>
          <w:bCs/>
        </w:rPr>
        <w:t xml:space="preserve">l. </w:t>
      </w:r>
      <w:r w:rsidR="00B811D1" w:rsidRPr="004C7457">
        <w:rPr>
          <w:b/>
          <w:bCs/>
        </w:rPr>
        <w:t>3 Maja 68,</w:t>
      </w:r>
    </w:p>
    <w:p w14:paraId="088ECF0D" w14:textId="5BBF34EE" w:rsidR="007A6CF7" w:rsidRPr="004C7457" w:rsidRDefault="0051611E" w:rsidP="005353DD">
      <w:pPr>
        <w:tabs>
          <w:tab w:val="left" w:pos="2835"/>
        </w:tabs>
        <w:spacing w:after="120"/>
        <w:ind w:left="567"/>
        <w:rPr>
          <w:b/>
          <w:bCs/>
        </w:rPr>
      </w:pPr>
      <w:r w:rsidRPr="004C7457">
        <w:rPr>
          <w:b/>
          <w:bCs/>
        </w:rPr>
        <w:tab/>
      </w:r>
      <w:r w:rsidR="00B811D1" w:rsidRPr="004C7457">
        <w:rPr>
          <w:b/>
          <w:bCs/>
        </w:rPr>
        <w:t>07-300 Ostrów Mazowiecka</w:t>
      </w:r>
    </w:p>
    <w:p w14:paraId="5C40F3BA" w14:textId="7B52DD59" w:rsidR="00B825EB" w:rsidRPr="004C7457" w:rsidRDefault="00B825EB" w:rsidP="0057499F">
      <w:pPr>
        <w:tabs>
          <w:tab w:val="left" w:pos="2835"/>
        </w:tabs>
        <w:spacing w:after="120"/>
        <w:ind w:left="567"/>
        <w:rPr>
          <w:b/>
          <w:bCs/>
        </w:rPr>
      </w:pPr>
    </w:p>
    <w:p w14:paraId="3E487CD0" w14:textId="35029891" w:rsidR="00B825EB" w:rsidRPr="004C7457" w:rsidRDefault="00B825EB" w:rsidP="00B825EB">
      <w:pPr>
        <w:tabs>
          <w:tab w:val="left" w:pos="2835"/>
        </w:tabs>
        <w:spacing w:after="120"/>
        <w:ind w:left="567"/>
        <w:rPr>
          <w:b/>
          <w:bCs/>
        </w:rPr>
      </w:pPr>
      <w:r w:rsidRPr="004C7457">
        <w:rPr>
          <w:b/>
          <w:bCs/>
        </w:rPr>
        <w:t>Autor opracowania:</w:t>
      </w:r>
      <w:r w:rsidRPr="004C7457">
        <w:rPr>
          <w:b/>
          <w:bCs/>
        </w:rPr>
        <w:tab/>
      </w:r>
    </w:p>
    <w:p w14:paraId="5E3BFC3C" w14:textId="77777777" w:rsidR="00B825EB" w:rsidRPr="004C7457" w:rsidRDefault="00B825EB" w:rsidP="005353DD">
      <w:pPr>
        <w:tabs>
          <w:tab w:val="left" w:pos="2835"/>
        </w:tabs>
        <w:spacing w:after="120"/>
        <w:ind w:left="567"/>
        <w:rPr>
          <w:b/>
          <w:bCs/>
        </w:rPr>
      </w:pPr>
    </w:p>
    <w:p w14:paraId="3FA3C89E" w14:textId="77777777" w:rsidR="008F195E" w:rsidRPr="004C7457" w:rsidRDefault="008F195E" w:rsidP="005353DD">
      <w:pPr>
        <w:tabs>
          <w:tab w:val="left" w:pos="2835"/>
        </w:tabs>
        <w:spacing w:after="120"/>
        <w:ind w:left="567"/>
        <w:rPr>
          <w:b/>
          <w:bCs/>
        </w:rPr>
      </w:pPr>
    </w:p>
    <w:p w14:paraId="09543C5B" w14:textId="77777777" w:rsidR="008F195E" w:rsidRPr="004C7457" w:rsidRDefault="008F195E" w:rsidP="005353DD">
      <w:pPr>
        <w:tabs>
          <w:tab w:val="left" w:pos="2835"/>
        </w:tabs>
        <w:spacing w:after="120"/>
        <w:ind w:left="567"/>
        <w:rPr>
          <w:b/>
          <w:bCs/>
        </w:rPr>
      </w:pPr>
    </w:p>
    <w:p w14:paraId="7F9C1232" w14:textId="77777777" w:rsidR="008F195E" w:rsidRPr="004C7457" w:rsidRDefault="008F195E" w:rsidP="005353DD">
      <w:pPr>
        <w:tabs>
          <w:tab w:val="left" w:pos="2835"/>
        </w:tabs>
        <w:spacing w:after="120"/>
        <w:ind w:left="567"/>
        <w:rPr>
          <w:b/>
          <w:bCs/>
        </w:rPr>
      </w:pPr>
    </w:p>
    <w:p w14:paraId="21730FA3" w14:textId="77777777" w:rsidR="008F195E" w:rsidRPr="004C7457" w:rsidRDefault="008F195E" w:rsidP="005353DD">
      <w:pPr>
        <w:tabs>
          <w:tab w:val="left" w:pos="2835"/>
        </w:tabs>
        <w:spacing w:after="120"/>
        <w:ind w:left="567"/>
        <w:rPr>
          <w:b/>
          <w:bCs/>
        </w:rPr>
      </w:pPr>
    </w:p>
    <w:p w14:paraId="562BA346" w14:textId="77777777" w:rsidR="008F195E" w:rsidRPr="004C7457" w:rsidRDefault="008F195E" w:rsidP="005353DD">
      <w:pPr>
        <w:tabs>
          <w:tab w:val="left" w:pos="2835"/>
        </w:tabs>
        <w:spacing w:after="120"/>
        <w:ind w:left="567"/>
        <w:rPr>
          <w:b/>
          <w:bCs/>
        </w:rPr>
      </w:pPr>
    </w:p>
    <w:p w14:paraId="6323A412" w14:textId="77777777" w:rsidR="008F195E" w:rsidRPr="004C7457" w:rsidRDefault="008F195E" w:rsidP="005353DD">
      <w:pPr>
        <w:tabs>
          <w:tab w:val="left" w:pos="2835"/>
        </w:tabs>
        <w:spacing w:after="120"/>
        <w:ind w:left="567"/>
        <w:rPr>
          <w:b/>
          <w:bCs/>
        </w:rPr>
      </w:pPr>
    </w:p>
    <w:p w14:paraId="695A391A" w14:textId="77777777" w:rsidR="008F195E" w:rsidRPr="004C7457" w:rsidRDefault="008F195E" w:rsidP="005353DD">
      <w:pPr>
        <w:tabs>
          <w:tab w:val="left" w:pos="2835"/>
        </w:tabs>
        <w:spacing w:after="120"/>
        <w:ind w:left="567"/>
        <w:rPr>
          <w:b/>
          <w:bCs/>
        </w:rPr>
      </w:pPr>
    </w:p>
    <w:p w14:paraId="454D903C" w14:textId="77777777" w:rsidR="008F195E" w:rsidRPr="004C7457" w:rsidRDefault="008F195E" w:rsidP="005353DD">
      <w:pPr>
        <w:tabs>
          <w:tab w:val="left" w:pos="2835"/>
        </w:tabs>
        <w:spacing w:after="120"/>
        <w:ind w:left="567"/>
        <w:rPr>
          <w:b/>
          <w:bCs/>
        </w:rPr>
      </w:pPr>
    </w:p>
    <w:p w14:paraId="4BA315F4" w14:textId="77777777" w:rsidR="008F195E" w:rsidRPr="004C7457" w:rsidRDefault="008F195E" w:rsidP="005353DD">
      <w:pPr>
        <w:tabs>
          <w:tab w:val="left" w:pos="2835"/>
        </w:tabs>
        <w:spacing w:after="120"/>
        <w:ind w:left="567"/>
        <w:rPr>
          <w:b/>
          <w:bCs/>
        </w:rPr>
      </w:pPr>
    </w:p>
    <w:p w14:paraId="4A8E0868" w14:textId="77777777" w:rsidR="008F195E" w:rsidRPr="004C7457" w:rsidRDefault="008F195E" w:rsidP="005353DD">
      <w:pPr>
        <w:tabs>
          <w:tab w:val="left" w:pos="2835"/>
        </w:tabs>
        <w:spacing w:after="120"/>
        <w:ind w:left="567"/>
        <w:rPr>
          <w:b/>
          <w:bCs/>
        </w:rPr>
      </w:pPr>
    </w:p>
    <w:p w14:paraId="45E564A8" w14:textId="77777777" w:rsidR="008F195E" w:rsidRPr="004C7457" w:rsidRDefault="008F195E" w:rsidP="005353DD">
      <w:pPr>
        <w:tabs>
          <w:tab w:val="left" w:pos="2835"/>
        </w:tabs>
        <w:spacing w:after="120"/>
        <w:ind w:left="567"/>
        <w:rPr>
          <w:b/>
          <w:bCs/>
        </w:rPr>
      </w:pPr>
    </w:p>
    <w:p w14:paraId="6DD80D06" w14:textId="0E6F25E9" w:rsidR="00AA4C33" w:rsidRPr="004C7457" w:rsidRDefault="004443E9" w:rsidP="006501BB">
      <w:r w:rsidRPr="004C7457">
        <w:rPr>
          <w:noProof/>
          <w:lang w:eastAsia="pl-PL"/>
        </w:rPr>
        <mc:AlternateContent>
          <mc:Choice Requires="wps">
            <w:drawing>
              <wp:anchor distT="4294967294" distB="4294967294" distL="114300" distR="114300" simplePos="0" relativeHeight="251657216" behindDoc="0" locked="0" layoutInCell="1" allowOverlap="1" wp14:anchorId="1396C5EF" wp14:editId="46ADA3BB">
                <wp:simplePos x="0" y="0"/>
                <wp:positionH relativeFrom="column">
                  <wp:posOffset>311150</wp:posOffset>
                </wp:positionH>
                <wp:positionV relativeFrom="paragraph">
                  <wp:posOffset>95884</wp:posOffset>
                </wp:positionV>
                <wp:extent cx="5410200" cy="0"/>
                <wp:effectExtent l="0" t="0" r="0" b="0"/>
                <wp:wrapNone/>
                <wp:docPr id="17" name="Łącznik prostoliniowy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54102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C101E11" id="Łącznik prostoliniowy 2" o:spid="_x0000_s1026" style="position:absolute;flip:y;z-index:251657216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margin" from="24.5pt,7.55pt" to="450.5pt,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" strokecolor="#4a7ebb">
                <o:lock v:ext="edit" shapetype="f"/>
              </v:line>
            </w:pict>
          </mc:Fallback>
        </mc:AlternateContent>
      </w:r>
      <w:r w:rsidR="00431197" w:rsidRPr="004C7457">
        <w:tab/>
      </w:r>
      <w:r w:rsidR="00431197" w:rsidRPr="004C7457">
        <w:tab/>
      </w:r>
    </w:p>
    <w:p w14:paraId="14789438" w14:textId="77777777" w:rsidR="00431197" w:rsidRPr="004C7457" w:rsidRDefault="00AA4C33" w:rsidP="006501BB">
      <w:pPr>
        <w:ind w:left="567"/>
      </w:pPr>
      <w:r w:rsidRPr="004C7457">
        <w:t>Kod CPV:</w:t>
      </w:r>
      <w:r w:rsidRPr="004C7457">
        <w:tab/>
      </w:r>
    </w:p>
    <w:p w14:paraId="70DAF7B1" w14:textId="20E07605" w:rsidR="00431197" w:rsidRPr="004C7457" w:rsidRDefault="00B906FC" w:rsidP="005353DD">
      <w:pPr>
        <w:tabs>
          <w:tab w:val="left" w:pos="1134"/>
        </w:tabs>
      </w:pPr>
      <w:r w:rsidRPr="004C7457">
        <w:t>`</w:t>
      </w:r>
      <w:r w:rsidRPr="004C7457">
        <w:tab/>
      </w:r>
      <w:r w:rsidR="00431197" w:rsidRPr="004C7457">
        <w:t>45212200-8 Roboty budowlane w zakresie budowy obiektów sportowych</w:t>
      </w:r>
    </w:p>
    <w:p w14:paraId="1B5D28DB" w14:textId="49EC0D34" w:rsidR="00AA4C33" w:rsidRPr="004C7457" w:rsidRDefault="00B906FC" w:rsidP="005353DD">
      <w:pPr>
        <w:tabs>
          <w:tab w:val="left" w:pos="1134"/>
        </w:tabs>
      </w:pPr>
      <w:r w:rsidRPr="004C7457">
        <w:tab/>
      </w:r>
      <w:r w:rsidR="00AA4C33" w:rsidRPr="004C7457">
        <w:t xml:space="preserve">45212221-1 </w:t>
      </w:r>
      <w:r w:rsidR="00431197" w:rsidRPr="004C7457">
        <w:t>Roboty budowlane w zakresie budowy boisk sportowych</w:t>
      </w:r>
    </w:p>
    <w:p w14:paraId="5FF50E3B" w14:textId="285CD067" w:rsidR="00AA4C33" w:rsidRPr="004C7457" w:rsidRDefault="004443E9" w:rsidP="006501BB">
      <w:r w:rsidRPr="004C7457">
        <w:rPr>
          <w:noProof/>
          <w:lang w:eastAsia="pl-PL"/>
        </w:rPr>
        <mc:AlternateContent>
          <mc:Choice Requires="wps">
            <w:drawing>
              <wp:anchor distT="4294967294" distB="4294967294" distL="114300" distR="114300" simplePos="0" relativeHeight="251658240" behindDoc="0" locked="0" layoutInCell="1" allowOverlap="1" wp14:anchorId="1A342C75" wp14:editId="2027DB8C">
                <wp:simplePos x="0" y="0"/>
                <wp:positionH relativeFrom="column">
                  <wp:posOffset>311150</wp:posOffset>
                </wp:positionH>
                <wp:positionV relativeFrom="paragraph">
                  <wp:posOffset>164464</wp:posOffset>
                </wp:positionV>
                <wp:extent cx="5410200" cy="0"/>
                <wp:effectExtent l="0" t="0" r="0" b="0"/>
                <wp:wrapNone/>
                <wp:docPr id="16" name="Łącznik prostoliniowy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54102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AB9D9FA" id="Łącznik prostoliniowy 3" o:spid="_x0000_s1026" style="position:absolute;flip:y;z-index:25165824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margin" from="24.5pt,12.95pt" to="450.5pt,1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" strokecolor="#4a7ebb">
                <o:lock v:ext="edit" shapetype="f"/>
              </v:line>
            </w:pict>
          </mc:Fallback>
        </mc:AlternateContent>
      </w:r>
    </w:p>
    <w:p w14:paraId="07558806" w14:textId="77777777" w:rsidR="00741775" w:rsidRPr="004C7457" w:rsidRDefault="00741775" w:rsidP="006501BB">
      <w:bookmarkStart w:id="3" w:name="page3"/>
      <w:bookmarkStart w:id="4" w:name="page7"/>
      <w:bookmarkStart w:id="5" w:name="page9"/>
      <w:bookmarkEnd w:id="3"/>
      <w:bookmarkEnd w:id="4"/>
      <w:bookmarkEnd w:id="5"/>
    </w:p>
    <w:p w14:paraId="775007F2" w14:textId="77777777" w:rsidR="00741775" w:rsidRPr="004C7457" w:rsidRDefault="00741775" w:rsidP="006501BB"/>
    <w:p w14:paraId="6BF409AC" w14:textId="77777777" w:rsidR="0051611E" w:rsidRPr="004C7457" w:rsidRDefault="0051611E" w:rsidP="006501BB">
      <w:r w:rsidRPr="004C7457">
        <w:br w:type="page"/>
      </w:r>
    </w:p>
    <w:p w14:paraId="7368BA8E" w14:textId="56B8EC72" w:rsidR="000C3A18" w:rsidRPr="004C7457" w:rsidRDefault="000C3A18" w:rsidP="000C3A18">
      <w:pPr>
        <w:spacing w:after="240"/>
        <w:jc w:val="center"/>
        <w:rPr>
          <w:b/>
          <w:bCs/>
          <w:u w:val="single"/>
        </w:rPr>
      </w:pPr>
      <w:bookmarkStart w:id="6" w:name="_Hlk58855151"/>
      <w:r w:rsidRPr="004C7457">
        <w:rPr>
          <w:b/>
          <w:bCs/>
          <w:u w:val="single"/>
        </w:rPr>
        <w:lastRenderedPageBreak/>
        <w:t xml:space="preserve">BUDOWA </w:t>
      </w:r>
      <w:r w:rsidR="008F195E" w:rsidRPr="004C7457">
        <w:rPr>
          <w:b/>
          <w:bCs/>
          <w:u w:val="single"/>
        </w:rPr>
        <w:t>INFRASTRUKTURY SPORTOWO-REKREACYJNEJ</w:t>
      </w:r>
      <w:r w:rsidRPr="004C7457">
        <w:rPr>
          <w:b/>
          <w:bCs/>
          <w:u w:val="single"/>
        </w:rPr>
        <w:t xml:space="preserve"> PRZY ZESPOLE SZKÓŁ NR 2 W OSTROWI MAZOWIECKIEJ PRZY ULICY TADEUSZA KOŚCIUSZKI 8 NA DZ. NR EW. 4030 OBRĘB 0001 OSTRÓW MAZOWIECKA</w:t>
      </w:r>
    </w:p>
    <w:bookmarkEnd w:id="6"/>
    <w:p w14:paraId="1CE7605E" w14:textId="77777777" w:rsidR="000C3A18" w:rsidRPr="004C7457" w:rsidRDefault="000C3A18" w:rsidP="006501BB"/>
    <w:p w14:paraId="544DD0D7" w14:textId="2969D254" w:rsidR="00D74E38" w:rsidRPr="004C7457" w:rsidRDefault="00D74E38" w:rsidP="00680A7D">
      <w:pPr>
        <w:spacing w:before="120" w:after="240"/>
        <w:jc w:val="center"/>
        <w:rPr>
          <w:b/>
          <w:bCs/>
          <w:sz w:val="36"/>
          <w:szCs w:val="36"/>
        </w:rPr>
      </w:pPr>
      <w:r w:rsidRPr="004C7457">
        <w:rPr>
          <w:b/>
          <w:bCs/>
          <w:sz w:val="36"/>
          <w:szCs w:val="36"/>
        </w:rPr>
        <w:t>Zawartość opracowania</w:t>
      </w:r>
    </w:p>
    <w:p w14:paraId="16782129" w14:textId="13CC56A4" w:rsidR="00380B98" w:rsidRPr="004C7457" w:rsidRDefault="00680A7D" w:rsidP="00380B98">
      <w:pPr>
        <w:pStyle w:val="Spistreci1"/>
        <w:tabs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r w:rsidRPr="004C7457">
        <w:rPr>
          <w:b/>
          <w:bCs/>
          <w:sz w:val="36"/>
          <w:szCs w:val="36"/>
        </w:rPr>
        <w:fldChar w:fldCharType="begin"/>
      </w:r>
      <w:r w:rsidRPr="004C7457">
        <w:rPr>
          <w:b/>
          <w:bCs/>
          <w:sz w:val="36"/>
          <w:szCs w:val="36"/>
        </w:rPr>
        <w:instrText xml:space="preserve"> TOC \h \z \u \t "Nagłówek 4;1;Nagłówek 5;2" </w:instrText>
      </w:r>
      <w:r w:rsidRPr="004C7457">
        <w:rPr>
          <w:b/>
          <w:bCs/>
          <w:sz w:val="36"/>
          <w:szCs w:val="36"/>
        </w:rPr>
        <w:fldChar w:fldCharType="separate"/>
      </w:r>
      <w:hyperlink w:anchor="_Toc59397233" w:history="1">
        <w:r w:rsidR="00380B98" w:rsidRPr="004C7457">
          <w:rPr>
            <w:rStyle w:val="Hipercze"/>
            <w:noProof/>
          </w:rPr>
          <w:t>Oświadczenie projektantów i sprawdzającego</w:t>
        </w:r>
        <w:r w:rsidR="00380B98" w:rsidRPr="004C7457">
          <w:rPr>
            <w:noProof/>
            <w:webHidden/>
          </w:rPr>
          <w:tab/>
        </w:r>
        <w:r w:rsidR="00380B98" w:rsidRPr="004C7457">
          <w:rPr>
            <w:noProof/>
            <w:webHidden/>
          </w:rPr>
          <w:fldChar w:fldCharType="begin"/>
        </w:r>
        <w:r w:rsidR="00380B98" w:rsidRPr="004C7457">
          <w:rPr>
            <w:noProof/>
            <w:webHidden/>
          </w:rPr>
          <w:instrText xml:space="preserve"> PAGEREF _Toc59397233 \h </w:instrText>
        </w:r>
        <w:r w:rsidR="00380B98" w:rsidRPr="004C7457">
          <w:rPr>
            <w:noProof/>
            <w:webHidden/>
          </w:rPr>
        </w:r>
        <w:r w:rsidR="00380B98" w:rsidRPr="004C7457">
          <w:rPr>
            <w:noProof/>
            <w:webHidden/>
          </w:rPr>
          <w:fldChar w:fldCharType="separate"/>
        </w:r>
        <w:r w:rsidR="004C7457" w:rsidRPr="004C7457">
          <w:rPr>
            <w:b/>
            <w:bCs/>
            <w:noProof/>
            <w:webHidden/>
          </w:rPr>
          <w:t>Błąd! Nie zdefiniowano zakładki.</w:t>
        </w:r>
        <w:r w:rsidR="00380B98" w:rsidRPr="004C7457">
          <w:rPr>
            <w:noProof/>
            <w:webHidden/>
          </w:rPr>
          <w:fldChar w:fldCharType="end"/>
        </w:r>
      </w:hyperlink>
    </w:p>
    <w:p w14:paraId="199CCFAE" w14:textId="6CEDD370" w:rsidR="00380B98" w:rsidRPr="004C7457" w:rsidRDefault="00674AC4" w:rsidP="00380B98">
      <w:pPr>
        <w:pStyle w:val="Spistreci1"/>
        <w:tabs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59397234" w:history="1">
        <w:r w:rsidR="00380B98" w:rsidRPr="004C7457">
          <w:rPr>
            <w:rStyle w:val="Hipercze"/>
            <w:noProof/>
          </w:rPr>
          <w:t>Informacja z zakresu bezpieczeństwa i ochrony  zdrowia na terenie budowy</w:t>
        </w:r>
        <w:r w:rsidR="00380B98" w:rsidRPr="004C7457">
          <w:rPr>
            <w:noProof/>
            <w:webHidden/>
          </w:rPr>
          <w:tab/>
        </w:r>
        <w:r w:rsidR="00380B98" w:rsidRPr="004C7457">
          <w:rPr>
            <w:noProof/>
            <w:webHidden/>
          </w:rPr>
          <w:fldChar w:fldCharType="begin"/>
        </w:r>
        <w:r w:rsidR="00380B98" w:rsidRPr="004C7457">
          <w:rPr>
            <w:noProof/>
            <w:webHidden/>
          </w:rPr>
          <w:instrText xml:space="preserve"> PAGEREF _Toc59397234 \h </w:instrText>
        </w:r>
        <w:r w:rsidR="00380B98" w:rsidRPr="004C7457">
          <w:rPr>
            <w:noProof/>
            <w:webHidden/>
          </w:rPr>
        </w:r>
        <w:r w:rsidR="00380B98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3</w:t>
        </w:r>
        <w:r w:rsidR="00380B98" w:rsidRPr="004C7457">
          <w:rPr>
            <w:noProof/>
            <w:webHidden/>
          </w:rPr>
          <w:fldChar w:fldCharType="end"/>
        </w:r>
      </w:hyperlink>
    </w:p>
    <w:p w14:paraId="2FD7F903" w14:textId="65DC960F" w:rsidR="00380B98" w:rsidRPr="004C7457" w:rsidRDefault="00674AC4" w:rsidP="00380B98">
      <w:pPr>
        <w:pStyle w:val="Spistreci1"/>
        <w:tabs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59397235" w:history="1">
        <w:r w:rsidR="00380B98" w:rsidRPr="004C7457">
          <w:rPr>
            <w:rStyle w:val="Hipercze"/>
            <w:noProof/>
          </w:rPr>
          <w:t>Branża architektoniczna</w:t>
        </w:r>
        <w:r w:rsidR="00380B98" w:rsidRPr="004C7457">
          <w:rPr>
            <w:noProof/>
            <w:webHidden/>
          </w:rPr>
          <w:tab/>
        </w:r>
        <w:r w:rsidR="00380B98" w:rsidRPr="004C7457">
          <w:rPr>
            <w:noProof/>
            <w:webHidden/>
          </w:rPr>
          <w:fldChar w:fldCharType="begin"/>
        </w:r>
        <w:r w:rsidR="00380B98" w:rsidRPr="004C7457">
          <w:rPr>
            <w:noProof/>
            <w:webHidden/>
          </w:rPr>
          <w:instrText xml:space="preserve"> PAGEREF _Toc59397235 \h </w:instrText>
        </w:r>
        <w:r w:rsidR="00380B98" w:rsidRPr="004C7457">
          <w:rPr>
            <w:noProof/>
            <w:webHidden/>
          </w:rPr>
        </w:r>
        <w:r w:rsidR="00380B98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7</w:t>
        </w:r>
        <w:r w:rsidR="00380B98" w:rsidRPr="004C7457">
          <w:rPr>
            <w:noProof/>
            <w:webHidden/>
          </w:rPr>
          <w:fldChar w:fldCharType="end"/>
        </w:r>
      </w:hyperlink>
    </w:p>
    <w:p w14:paraId="3394CF0C" w14:textId="6DB5327B" w:rsidR="00380B98" w:rsidRPr="004C7457" w:rsidRDefault="00674AC4" w:rsidP="00380B98">
      <w:pPr>
        <w:pStyle w:val="Spistreci1"/>
        <w:tabs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59397237" w:history="1">
        <w:r w:rsidR="00380B98" w:rsidRPr="004C7457">
          <w:rPr>
            <w:rStyle w:val="Hipercze"/>
            <w:noProof/>
          </w:rPr>
          <w:t>Branża elektroenergetyczna</w:t>
        </w:r>
        <w:r w:rsidR="00380B98" w:rsidRPr="004C7457">
          <w:rPr>
            <w:noProof/>
            <w:webHidden/>
          </w:rPr>
          <w:tab/>
        </w:r>
        <w:r w:rsidR="00380B98" w:rsidRPr="004C7457">
          <w:rPr>
            <w:noProof/>
            <w:webHidden/>
          </w:rPr>
          <w:fldChar w:fldCharType="begin"/>
        </w:r>
        <w:r w:rsidR="00380B98" w:rsidRPr="004C7457">
          <w:rPr>
            <w:noProof/>
            <w:webHidden/>
          </w:rPr>
          <w:instrText xml:space="preserve"> PAGEREF _Toc59397237 \h </w:instrText>
        </w:r>
        <w:r w:rsidR="00380B98" w:rsidRPr="004C7457">
          <w:rPr>
            <w:noProof/>
            <w:webHidden/>
          </w:rPr>
        </w:r>
        <w:r w:rsidR="00380B98" w:rsidRPr="004C7457">
          <w:rPr>
            <w:noProof/>
            <w:webHidden/>
          </w:rPr>
          <w:fldChar w:fldCharType="separate"/>
        </w:r>
        <w:r w:rsidR="004C7457" w:rsidRPr="004C7457">
          <w:rPr>
            <w:b/>
            <w:bCs/>
            <w:noProof/>
            <w:webHidden/>
          </w:rPr>
          <w:t>Błąd! Nie zdefiniowano zakładki.</w:t>
        </w:r>
        <w:r w:rsidR="00380B98" w:rsidRPr="004C7457">
          <w:rPr>
            <w:noProof/>
            <w:webHidden/>
          </w:rPr>
          <w:fldChar w:fldCharType="end"/>
        </w:r>
      </w:hyperlink>
    </w:p>
    <w:p w14:paraId="6ED7CA36" w14:textId="56025AE2" w:rsidR="00380B98" w:rsidRPr="004C7457" w:rsidRDefault="00674AC4" w:rsidP="00380B98">
      <w:pPr>
        <w:pStyle w:val="Spistreci2"/>
        <w:tabs>
          <w:tab w:val="right" w:leader="dot" w:pos="9730"/>
        </w:tabs>
        <w:ind w:left="0"/>
        <w:rPr>
          <w:rFonts w:eastAsiaTheme="minorEastAsia"/>
          <w:noProof/>
          <w:sz w:val="22"/>
          <w:szCs w:val="22"/>
          <w:lang w:eastAsia="pl-PL"/>
        </w:rPr>
      </w:pPr>
      <w:hyperlink w:anchor="_Toc59397238" w:history="1">
        <w:r w:rsidR="00380B98" w:rsidRPr="004C7457">
          <w:rPr>
            <w:rStyle w:val="Hipercze"/>
            <w:noProof/>
          </w:rPr>
          <w:t>Część rysunkowa:</w:t>
        </w:r>
        <w:r w:rsidR="00380B98" w:rsidRPr="004C7457">
          <w:rPr>
            <w:noProof/>
            <w:webHidden/>
          </w:rPr>
          <w:tab/>
        </w:r>
        <w:r w:rsidR="00380B98" w:rsidRPr="004C7457">
          <w:rPr>
            <w:noProof/>
            <w:webHidden/>
          </w:rPr>
          <w:fldChar w:fldCharType="begin"/>
        </w:r>
        <w:r w:rsidR="00380B98" w:rsidRPr="004C7457">
          <w:rPr>
            <w:noProof/>
            <w:webHidden/>
          </w:rPr>
          <w:instrText xml:space="preserve"> PAGEREF _Toc59397238 \h </w:instrText>
        </w:r>
        <w:r w:rsidR="00380B98" w:rsidRPr="004C7457">
          <w:rPr>
            <w:noProof/>
            <w:webHidden/>
          </w:rPr>
        </w:r>
        <w:r w:rsidR="00380B98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17</w:t>
        </w:r>
        <w:r w:rsidR="00380B98" w:rsidRPr="004C7457">
          <w:rPr>
            <w:noProof/>
            <w:webHidden/>
          </w:rPr>
          <w:fldChar w:fldCharType="end"/>
        </w:r>
      </w:hyperlink>
    </w:p>
    <w:p w14:paraId="5BB69EEE" w14:textId="67756510" w:rsidR="00680A7D" w:rsidRPr="004C7457" w:rsidRDefault="00680A7D" w:rsidP="00680A7D">
      <w:pPr>
        <w:jc w:val="center"/>
        <w:rPr>
          <w:b/>
          <w:bCs/>
          <w:sz w:val="36"/>
          <w:szCs w:val="36"/>
        </w:rPr>
      </w:pPr>
      <w:r w:rsidRPr="004C7457">
        <w:rPr>
          <w:b/>
          <w:bCs/>
          <w:sz w:val="36"/>
          <w:szCs w:val="36"/>
        </w:rPr>
        <w:fldChar w:fldCharType="end"/>
      </w:r>
    </w:p>
    <w:p w14:paraId="00574D3D" w14:textId="77777777" w:rsidR="00D34541" w:rsidRPr="004C7457" w:rsidRDefault="00D34541" w:rsidP="006501BB"/>
    <w:p w14:paraId="7F62D815" w14:textId="77777777" w:rsidR="00234B08" w:rsidRPr="004C7457" w:rsidRDefault="00234B08" w:rsidP="006501BB"/>
    <w:p w14:paraId="0E089990" w14:textId="77777777" w:rsidR="004F79B6" w:rsidRPr="004C7457" w:rsidRDefault="004F79B6" w:rsidP="006501BB"/>
    <w:p w14:paraId="10343DDC" w14:textId="77777777" w:rsidR="006501BB" w:rsidRPr="004C7457" w:rsidRDefault="006501BB" w:rsidP="006501BB">
      <w:pPr>
        <w:rPr>
          <w:rFonts w:eastAsiaTheme="majorEastAsia"/>
          <w:color w:val="365F91" w:themeColor="accent1" w:themeShade="BF"/>
        </w:rPr>
      </w:pPr>
      <w:r w:rsidRPr="004C7457">
        <w:br w:type="page"/>
      </w:r>
    </w:p>
    <w:p w14:paraId="01B6286C" w14:textId="5ED4BF87" w:rsidR="00126DB2" w:rsidRPr="004C7457" w:rsidRDefault="00766C01">
      <w:pPr>
        <w:widowControl/>
        <w:overflowPunct/>
        <w:autoSpaceDE/>
        <w:autoSpaceDN/>
        <w:adjustRightInd/>
        <w:spacing w:line="240" w:lineRule="auto"/>
        <w:ind w:right="0"/>
        <w:jc w:val="left"/>
      </w:pPr>
      <w:r w:rsidRPr="004C7457">
        <w:rPr>
          <w:noProof/>
        </w:rPr>
        <w:lastRenderedPageBreak/>
        <w:t xml:space="preserve"> </w:t>
      </w:r>
      <w:bookmarkStart w:id="7" w:name="_Hlk58854323"/>
    </w:p>
    <w:p w14:paraId="6CF0C831" w14:textId="2C5A113A" w:rsidR="006501BB" w:rsidRPr="004C7457" w:rsidRDefault="006501BB" w:rsidP="005353DD">
      <w:pPr>
        <w:spacing w:after="600"/>
        <w:jc w:val="center"/>
        <w:rPr>
          <w:b/>
          <w:bCs/>
          <w:u w:val="single"/>
        </w:rPr>
      </w:pPr>
      <w:r w:rsidRPr="004C7457">
        <w:rPr>
          <w:b/>
          <w:bCs/>
          <w:u w:val="single"/>
        </w:rPr>
        <w:t xml:space="preserve">BUDOWA </w:t>
      </w:r>
      <w:r w:rsidR="008F195E" w:rsidRPr="004C7457">
        <w:rPr>
          <w:b/>
          <w:bCs/>
          <w:u w:val="single"/>
        </w:rPr>
        <w:t>INFRASTRUKTURY SPORTOWO-REKREACYJNEJ</w:t>
      </w:r>
      <w:r w:rsidRPr="004C7457">
        <w:rPr>
          <w:b/>
          <w:bCs/>
          <w:u w:val="single"/>
        </w:rPr>
        <w:t xml:space="preserve"> PRZY ZESPOLE SZKÓŁ NR 2 W OSTROWI MAZOWIECKIEJ PRZY ULICY TADEUSZA KOŚCIUSZKI 8 NA DZ. NR EW. 4030 OBRĘB 0001 OSTRÓW MAZOWIECKA</w:t>
      </w:r>
    </w:p>
    <w:p w14:paraId="55B98E06" w14:textId="4C9A9D3D" w:rsidR="006501BB" w:rsidRPr="004C7457" w:rsidRDefault="006501BB" w:rsidP="005353DD">
      <w:pPr>
        <w:pStyle w:val="Nagwek4"/>
      </w:pPr>
      <w:bookmarkStart w:id="8" w:name="_Toc59397234"/>
      <w:bookmarkEnd w:id="7"/>
      <w:r w:rsidRPr="004C7457">
        <w:t xml:space="preserve">Informacja z zakresu bezpieczeństwa i ochrony </w:t>
      </w:r>
      <w:r w:rsidR="005353DD" w:rsidRPr="004C7457">
        <w:br/>
      </w:r>
      <w:r w:rsidRPr="004C7457">
        <w:t>zdrowia na terenie budowy</w:t>
      </w:r>
      <w:bookmarkEnd w:id="8"/>
    </w:p>
    <w:p w14:paraId="029E0222" w14:textId="157552B8" w:rsidR="00DA1D3C" w:rsidRPr="004C7457" w:rsidRDefault="005353DD" w:rsidP="00DA1D3C">
      <w:pPr>
        <w:pStyle w:val="Spistreci1"/>
        <w:tabs>
          <w:tab w:val="left" w:pos="440"/>
          <w:tab w:val="right" w:leader="dot" w:pos="9730"/>
        </w:tabs>
        <w:ind w:left="567" w:hanging="567"/>
        <w:rPr>
          <w:rFonts w:eastAsiaTheme="minorEastAsia"/>
          <w:noProof/>
          <w:sz w:val="22"/>
          <w:szCs w:val="22"/>
          <w:lang w:eastAsia="pl-PL"/>
        </w:rPr>
      </w:pPr>
      <w:r w:rsidRPr="004C7457">
        <w:fldChar w:fldCharType="begin"/>
      </w:r>
      <w:r w:rsidRPr="004C7457">
        <w:instrText xml:space="preserve"> TOC \o "1-3" \h \z \u </w:instrText>
      </w:r>
      <w:r w:rsidRPr="004C7457">
        <w:fldChar w:fldCharType="separate"/>
      </w:r>
      <w:hyperlink w:anchor="_Toc59030101" w:history="1">
        <w:r w:rsidR="00DA1D3C" w:rsidRPr="004C7457">
          <w:rPr>
            <w:rStyle w:val="Hipercze"/>
            <w:bCs/>
            <w:noProof/>
          </w:rPr>
          <w:t>1.</w:t>
        </w:r>
        <w:r w:rsidR="00DA1D3C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DA1D3C" w:rsidRPr="004C7457">
          <w:rPr>
            <w:rStyle w:val="Hipercze"/>
            <w:noProof/>
          </w:rPr>
          <w:t>Zakres robót dla całego zamierzenia budowlanego oraz kolejność realizacji poszczególnych obiektów</w:t>
        </w:r>
        <w:r w:rsidR="00DA1D3C" w:rsidRPr="004C7457">
          <w:rPr>
            <w:noProof/>
            <w:webHidden/>
          </w:rPr>
          <w:tab/>
        </w:r>
        <w:r w:rsidR="00DA1D3C" w:rsidRPr="004C7457">
          <w:rPr>
            <w:noProof/>
            <w:webHidden/>
          </w:rPr>
          <w:fldChar w:fldCharType="begin"/>
        </w:r>
        <w:r w:rsidR="00DA1D3C" w:rsidRPr="004C7457">
          <w:rPr>
            <w:noProof/>
            <w:webHidden/>
          </w:rPr>
          <w:instrText xml:space="preserve"> PAGEREF _Toc59030101 \h </w:instrText>
        </w:r>
        <w:r w:rsidR="00DA1D3C" w:rsidRPr="004C7457">
          <w:rPr>
            <w:noProof/>
            <w:webHidden/>
          </w:rPr>
        </w:r>
        <w:r w:rsidR="00DA1D3C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4</w:t>
        </w:r>
        <w:r w:rsidR="00DA1D3C" w:rsidRPr="004C7457">
          <w:rPr>
            <w:noProof/>
            <w:webHidden/>
          </w:rPr>
          <w:fldChar w:fldCharType="end"/>
        </w:r>
      </w:hyperlink>
    </w:p>
    <w:p w14:paraId="02C47772" w14:textId="1B524299" w:rsidR="00DA1D3C" w:rsidRPr="004C7457" w:rsidRDefault="00674AC4" w:rsidP="00DA1D3C">
      <w:pPr>
        <w:pStyle w:val="Spistreci1"/>
        <w:tabs>
          <w:tab w:val="left" w:pos="440"/>
          <w:tab w:val="right" w:leader="dot" w:pos="9730"/>
        </w:tabs>
        <w:ind w:left="567" w:hanging="567"/>
        <w:rPr>
          <w:rFonts w:eastAsiaTheme="minorEastAsia"/>
          <w:noProof/>
          <w:sz w:val="22"/>
          <w:szCs w:val="22"/>
          <w:lang w:eastAsia="pl-PL"/>
        </w:rPr>
      </w:pPr>
      <w:hyperlink w:anchor="_Toc59030102" w:history="1">
        <w:r w:rsidR="00DA1D3C" w:rsidRPr="004C7457">
          <w:rPr>
            <w:rStyle w:val="Hipercze"/>
            <w:bCs/>
            <w:iCs/>
            <w:noProof/>
          </w:rPr>
          <w:t>2.</w:t>
        </w:r>
        <w:r w:rsidR="00DA1D3C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DA1D3C" w:rsidRPr="004C7457">
          <w:rPr>
            <w:rStyle w:val="Hipercze"/>
            <w:iCs/>
            <w:noProof/>
          </w:rPr>
          <w:t>Wykaz istniejących obiektów budowlanych</w:t>
        </w:r>
        <w:r w:rsidR="00DA1D3C" w:rsidRPr="004C7457">
          <w:rPr>
            <w:noProof/>
            <w:webHidden/>
          </w:rPr>
          <w:tab/>
        </w:r>
        <w:r w:rsidR="00DA1D3C" w:rsidRPr="004C7457">
          <w:rPr>
            <w:noProof/>
            <w:webHidden/>
          </w:rPr>
          <w:fldChar w:fldCharType="begin"/>
        </w:r>
        <w:r w:rsidR="00DA1D3C" w:rsidRPr="004C7457">
          <w:rPr>
            <w:noProof/>
            <w:webHidden/>
          </w:rPr>
          <w:instrText xml:space="preserve"> PAGEREF _Toc59030102 \h </w:instrText>
        </w:r>
        <w:r w:rsidR="00DA1D3C" w:rsidRPr="004C7457">
          <w:rPr>
            <w:noProof/>
            <w:webHidden/>
          </w:rPr>
        </w:r>
        <w:r w:rsidR="00DA1D3C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4</w:t>
        </w:r>
        <w:r w:rsidR="00DA1D3C" w:rsidRPr="004C7457">
          <w:rPr>
            <w:noProof/>
            <w:webHidden/>
          </w:rPr>
          <w:fldChar w:fldCharType="end"/>
        </w:r>
      </w:hyperlink>
    </w:p>
    <w:p w14:paraId="46270085" w14:textId="2D759D47" w:rsidR="00DA1D3C" w:rsidRPr="004C7457" w:rsidRDefault="00674AC4" w:rsidP="00DA1D3C">
      <w:pPr>
        <w:pStyle w:val="Spistreci1"/>
        <w:tabs>
          <w:tab w:val="left" w:pos="440"/>
          <w:tab w:val="right" w:leader="dot" w:pos="9730"/>
        </w:tabs>
        <w:ind w:left="567" w:hanging="567"/>
        <w:rPr>
          <w:rFonts w:eastAsiaTheme="minorEastAsia"/>
          <w:noProof/>
          <w:sz w:val="22"/>
          <w:szCs w:val="22"/>
          <w:lang w:eastAsia="pl-PL"/>
        </w:rPr>
      </w:pPr>
      <w:hyperlink w:anchor="_Toc59030103" w:history="1">
        <w:r w:rsidR="00DA1D3C" w:rsidRPr="004C7457">
          <w:rPr>
            <w:rStyle w:val="Hipercze"/>
            <w:bCs/>
            <w:noProof/>
          </w:rPr>
          <w:t>3.</w:t>
        </w:r>
        <w:r w:rsidR="00DA1D3C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DA1D3C" w:rsidRPr="004C7457">
          <w:rPr>
            <w:rStyle w:val="Hipercze"/>
            <w:noProof/>
          </w:rPr>
          <w:t>Wskazanie elementów zagospodarowania działki lub terenu, które mogą stwarzać zagrożenie bezpieczeństwa i zdrowia ludzi</w:t>
        </w:r>
        <w:r w:rsidR="00DA1D3C" w:rsidRPr="004C7457">
          <w:rPr>
            <w:noProof/>
            <w:webHidden/>
          </w:rPr>
          <w:tab/>
        </w:r>
        <w:r w:rsidR="00DA1D3C" w:rsidRPr="004C7457">
          <w:rPr>
            <w:noProof/>
            <w:webHidden/>
          </w:rPr>
          <w:fldChar w:fldCharType="begin"/>
        </w:r>
        <w:r w:rsidR="00DA1D3C" w:rsidRPr="004C7457">
          <w:rPr>
            <w:noProof/>
            <w:webHidden/>
          </w:rPr>
          <w:instrText xml:space="preserve"> PAGEREF _Toc59030103 \h </w:instrText>
        </w:r>
        <w:r w:rsidR="00DA1D3C" w:rsidRPr="004C7457">
          <w:rPr>
            <w:noProof/>
            <w:webHidden/>
          </w:rPr>
        </w:r>
        <w:r w:rsidR="00DA1D3C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4</w:t>
        </w:r>
        <w:r w:rsidR="00DA1D3C" w:rsidRPr="004C7457">
          <w:rPr>
            <w:noProof/>
            <w:webHidden/>
          </w:rPr>
          <w:fldChar w:fldCharType="end"/>
        </w:r>
      </w:hyperlink>
    </w:p>
    <w:p w14:paraId="614BD051" w14:textId="1654DF5B" w:rsidR="00DA1D3C" w:rsidRPr="004C7457" w:rsidRDefault="00674AC4" w:rsidP="00DA1D3C">
      <w:pPr>
        <w:pStyle w:val="Spistreci1"/>
        <w:tabs>
          <w:tab w:val="left" w:pos="440"/>
          <w:tab w:val="right" w:leader="dot" w:pos="9730"/>
        </w:tabs>
        <w:ind w:left="567" w:hanging="567"/>
        <w:rPr>
          <w:rFonts w:eastAsiaTheme="minorEastAsia"/>
          <w:noProof/>
          <w:sz w:val="22"/>
          <w:szCs w:val="22"/>
          <w:lang w:eastAsia="pl-PL"/>
        </w:rPr>
      </w:pPr>
      <w:hyperlink w:anchor="_Toc59030104" w:history="1">
        <w:r w:rsidR="00DA1D3C" w:rsidRPr="004C7457">
          <w:rPr>
            <w:rStyle w:val="Hipercze"/>
            <w:bCs/>
            <w:noProof/>
          </w:rPr>
          <w:t>4.</w:t>
        </w:r>
        <w:r w:rsidR="00DA1D3C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DA1D3C" w:rsidRPr="004C7457">
          <w:rPr>
            <w:rStyle w:val="Hipercze"/>
            <w:noProof/>
          </w:rPr>
          <w:t>Przewidywane zagrożenia występujące podczas realizacji robót budowlanych, ich skala i rodzaj oraz miejsca i czas wystąpienia</w:t>
        </w:r>
        <w:r w:rsidR="00DA1D3C" w:rsidRPr="004C7457">
          <w:rPr>
            <w:noProof/>
            <w:webHidden/>
          </w:rPr>
          <w:tab/>
        </w:r>
        <w:r w:rsidR="00DA1D3C" w:rsidRPr="004C7457">
          <w:rPr>
            <w:noProof/>
            <w:webHidden/>
          </w:rPr>
          <w:fldChar w:fldCharType="begin"/>
        </w:r>
        <w:r w:rsidR="00DA1D3C" w:rsidRPr="004C7457">
          <w:rPr>
            <w:noProof/>
            <w:webHidden/>
          </w:rPr>
          <w:instrText xml:space="preserve"> PAGEREF _Toc59030104 \h </w:instrText>
        </w:r>
        <w:r w:rsidR="00DA1D3C" w:rsidRPr="004C7457">
          <w:rPr>
            <w:noProof/>
            <w:webHidden/>
          </w:rPr>
        </w:r>
        <w:r w:rsidR="00DA1D3C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4</w:t>
        </w:r>
        <w:r w:rsidR="00DA1D3C" w:rsidRPr="004C7457">
          <w:rPr>
            <w:noProof/>
            <w:webHidden/>
          </w:rPr>
          <w:fldChar w:fldCharType="end"/>
        </w:r>
      </w:hyperlink>
    </w:p>
    <w:p w14:paraId="34839C1A" w14:textId="724345D5" w:rsidR="00DA1D3C" w:rsidRPr="004C7457" w:rsidRDefault="00674AC4" w:rsidP="00DA1D3C">
      <w:pPr>
        <w:pStyle w:val="Spistreci1"/>
        <w:tabs>
          <w:tab w:val="left" w:pos="440"/>
          <w:tab w:val="right" w:leader="dot" w:pos="9730"/>
        </w:tabs>
        <w:ind w:left="567" w:hanging="567"/>
        <w:rPr>
          <w:rFonts w:eastAsiaTheme="minorEastAsia"/>
          <w:noProof/>
          <w:sz w:val="22"/>
          <w:szCs w:val="22"/>
          <w:lang w:eastAsia="pl-PL"/>
        </w:rPr>
      </w:pPr>
      <w:hyperlink w:anchor="_Toc59030105" w:history="1">
        <w:r w:rsidR="00DA1D3C" w:rsidRPr="004C7457">
          <w:rPr>
            <w:rStyle w:val="Hipercze"/>
            <w:bCs/>
            <w:noProof/>
          </w:rPr>
          <w:t>5.</w:t>
        </w:r>
        <w:r w:rsidR="00DA1D3C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DA1D3C" w:rsidRPr="004C7457">
          <w:rPr>
            <w:rStyle w:val="Hipercze"/>
            <w:noProof/>
          </w:rPr>
          <w:t>Sposób prowadzenia instruktażu pracowników przed przystąpieniem do realizacji robót szczególnie niebezpiecznych</w:t>
        </w:r>
        <w:r w:rsidR="00DA1D3C" w:rsidRPr="004C7457">
          <w:rPr>
            <w:noProof/>
            <w:webHidden/>
          </w:rPr>
          <w:tab/>
        </w:r>
        <w:r w:rsidR="00DA1D3C" w:rsidRPr="004C7457">
          <w:rPr>
            <w:noProof/>
            <w:webHidden/>
          </w:rPr>
          <w:fldChar w:fldCharType="begin"/>
        </w:r>
        <w:r w:rsidR="00DA1D3C" w:rsidRPr="004C7457">
          <w:rPr>
            <w:noProof/>
            <w:webHidden/>
          </w:rPr>
          <w:instrText xml:space="preserve"> PAGEREF _Toc59030105 \h </w:instrText>
        </w:r>
        <w:r w:rsidR="00DA1D3C" w:rsidRPr="004C7457">
          <w:rPr>
            <w:noProof/>
            <w:webHidden/>
          </w:rPr>
        </w:r>
        <w:r w:rsidR="00DA1D3C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5</w:t>
        </w:r>
        <w:r w:rsidR="00DA1D3C" w:rsidRPr="004C7457">
          <w:rPr>
            <w:noProof/>
            <w:webHidden/>
          </w:rPr>
          <w:fldChar w:fldCharType="end"/>
        </w:r>
      </w:hyperlink>
    </w:p>
    <w:p w14:paraId="380861C5" w14:textId="7CD46304" w:rsidR="00DA1D3C" w:rsidRPr="004C7457" w:rsidRDefault="00674AC4" w:rsidP="00DA1D3C">
      <w:pPr>
        <w:pStyle w:val="Spistreci1"/>
        <w:tabs>
          <w:tab w:val="left" w:pos="440"/>
          <w:tab w:val="right" w:leader="dot" w:pos="9730"/>
        </w:tabs>
        <w:ind w:left="567" w:hanging="567"/>
        <w:rPr>
          <w:rFonts w:eastAsiaTheme="minorEastAsia"/>
          <w:noProof/>
          <w:sz w:val="22"/>
          <w:szCs w:val="22"/>
          <w:lang w:eastAsia="pl-PL"/>
        </w:rPr>
      </w:pPr>
      <w:hyperlink w:anchor="_Toc59030106" w:history="1">
        <w:r w:rsidR="00DA1D3C" w:rsidRPr="004C7457">
          <w:rPr>
            <w:rStyle w:val="Hipercze"/>
            <w:bCs/>
            <w:noProof/>
          </w:rPr>
          <w:t>6.</w:t>
        </w:r>
        <w:r w:rsidR="00DA1D3C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DA1D3C" w:rsidRPr="004C7457">
          <w:rPr>
            <w:rStyle w:val="Hipercze"/>
            <w:noProof/>
          </w:rPr>
          <w:t>Środki techniczne i organizacyjne zapobiegające niebezpieczeństwom wynikającym z wykonywania robót budowlanych w strefach szczególnego zagrożenia zdrowia lub w ich sąsiedztwie, w tym zapewniających bezpieczną i sprawną komunikację, umożliwiającą szybką ewakuację na wypadek pożaru, awarii i innych zagrożeń:</w:t>
        </w:r>
        <w:r w:rsidR="00DA1D3C" w:rsidRPr="004C7457">
          <w:rPr>
            <w:noProof/>
            <w:webHidden/>
          </w:rPr>
          <w:tab/>
        </w:r>
        <w:r w:rsidR="00DA1D3C" w:rsidRPr="004C7457">
          <w:rPr>
            <w:noProof/>
            <w:webHidden/>
          </w:rPr>
          <w:fldChar w:fldCharType="begin"/>
        </w:r>
        <w:r w:rsidR="00DA1D3C" w:rsidRPr="004C7457">
          <w:rPr>
            <w:noProof/>
            <w:webHidden/>
          </w:rPr>
          <w:instrText xml:space="preserve"> PAGEREF _Toc59030106 \h </w:instrText>
        </w:r>
        <w:r w:rsidR="00DA1D3C" w:rsidRPr="004C7457">
          <w:rPr>
            <w:noProof/>
            <w:webHidden/>
          </w:rPr>
        </w:r>
        <w:r w:rsidR="00DA1D3C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5</w:t>
        </w:r>
        <w:r w:rsidR="00DA1D3C" w:rsidRPr="004C7457">
          <w:rPr>
            <w:noProof/>
            <w:webHidden/>
          </w:rPr>
          <w:fldChar w:fldCharType="end"/>
        </w:r>
      </w:hyperlink>
    </w:p>
    <w:p w14:paraId="349B919E" w14:textId="2096EF80" w:rsidR="00DA1D3C" w:rsidRPr="004C7457" w:rsidRDefault="00674AC4" w:rsidP="00DA1D3C">
      <w:pPr>
        <w:pStyle w:val="Spistreci1"/>
        <w:tabs>
          <w:tab w:val="left" w:pos="440"/>
          <w:tab w:val="right" w:leader="dot" w:pos="9730"/>
        </w:tabs>
        <w:ind w:left="567" w:hanging="567"/>
        <w:rPr>
          <w:rFonts w:eastAsiaTheme="minorEastAsia"/>
          <w:noProof/>
          <w:sz w:val="22"/>
          <w:szCs w:val="22"/>
          <w:lang w:eastAsia="pl-PL"/>
        </w:rPr>
      </w:pPr>
      <w:hyperlink w:anchor="_Toc59030107" w:history="1">
        <w:r w:rsidR="00DA1D3C" w:rsidRPr="004C7457">
          <w:rPr>
            <w:rStyle w:val="Hipercze"/>
            <w:bCs/>
            <w:noProof/>
          </w:rPr>
          <w:t>7.</w:t>
        </w:r>
        <w:r w:rsidR="00DA1D3C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DA1D3C" w:rsidRPr="004C7457">
          <w:rPr>
            <w:rStyle w:val="Hipercze"/>
            <w:noProof/>
          </w:rPr>
          <w:t>Zagrożenie dla środowiska oraz higieny i zdrowia użytkowników</w:t>
        </w:r>
        <w:r w:rsidR="00DA1D3C" w:rsidRPr="004C7457">
          <w:rPr>
            <w:noProof/>
            <w:webHidden/>
          </w:rPr>
          <w:tab/>
        </w:r>
        <w:r w:rsidR="00DA1D3C" w:rsidRPr="004C7457">
          <w:rPr>
            <w:noProof/>
            <w:webHidden/>
          </w:rPr>
          <w:fldChar w:fldCharType="begin"/>
        </w:r>
        <w:r w:rsidR="00DA1D3C" w:rsidRPr="004C7457">
          <w:rPr>
            <w:noProof/>
            <w:webHidden/>
          </w:rPr>
          <w:instrText xml:space="preserve"> PAGEREF _Toc59030107 \h </w:instrText>
        </w:r>
        <w:r w:rsidR="00DA1D3C" w:rsidRPr="004C7457">
          <w:rPr>
            <w:noProof/>
            <w:webHidden/>
          </w:rPr>
        </w:r>
        <w:r w:rsidR="00DA1D3C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6</w:t>
        </w:r>
        <w:r w:rsidR="00DA1D3C" w:rsidRPr="004C7457">
          <w:rPr>
            <w:noProof/>
            <w:webHidden/>
          </w:rPr>
          <w:fldChar w:fldCharType="end"/>
        </w:r>
      </w:hyperlink>
    </w:p>
    <w:p w14:paraId="2DD19290" w14:textId="534F1106" w:rsidR="005353DD" w:rsidRPr="004C7457" w:rsidRDefault="005353DD">
      <w:pPr>
        <w:widowControl/>
        <w:overflowPunct/>
        <w:autoSpaceDE/>
        <w:autoSpaceDN/>
        <w:adjustRightInd/>
        <w:spacing w:line="240" w:lineRule="auto"/>
        <w:ind w:right="0"/>
        <w:jc w:val="left"/>
        <w:rPr>
          <w:b/>
          <w:sz w:val="28"/>
          <w:szCs w:val="28"/>
        </w:rPr>
      </w:pPr>
      <w:r w:rsidRPr="004C7457">
        <w:fldChar w:fldCharType="end"/>
      </w:r>
      <w:r w:rsidRPr="004C7457">
        <w:br w:type="page"/>
      </w:r>
    </w:p>
    <w:p w14:paraId="72CD0FFE" w14:textId="7066B47C" w:rsidR="002E4E83" w:rsidRPr="004C7457" w:rsidRDefault="002E4E83" w:rsidP="002E4E83">
      <w:bookmarkStart w:id="9" w:name="_Toc58854785"/>
      <w:r w:rsidRPr="004C7457">
        <w:lastRenderedPageBreak/>
        <w:t>Zgodnie z Rozporządzeniem Ministra Infrastruktury z dnia 23 czerwca 2003 r.  Dz.U. nr 120 „</w:t>
      </w:r>
      <w:r w:rsidRPr="004C7457">
        <w:rPr>
          <w:i/>
        </w:rPr>
        <w:t>w sprawie informacji dotyczącej bezpieczeństwa i ochrony zdrowia oraz planu bezpieczeństwa i ochrony zdrowia</w:t>
      </w:r>
      <w:r w:rsidRPr="004C7457">
        <w:t>” poniżej wymienia się infor</w:t>
      </w:r>
      <w:r w:rsidRPr="004C7457">
        <w:softHyphen/>
        <w:t>macje dotyczące zagrożeń, które mogą wystąpić przy prowadzeniu prac wykonawczych związanych z budową przedmiotowej inwestycji.</w:t>
      </w:r>
    </w:p>
    <w:p w14:paraId="69F1D5F9" w14:textId="4D195E63" w:rsidR="002E4E83" w:rsidRPr="004C7457" w:rsidRDefault="002E4E83" w:rsidP="008A0337">
      <w:pPr>
        <w:pStyle w:val="Nagwek1"/>
        <w:numPr>
          <w:ilvl w:val="0"/>
          <w:numId w:val="5"/>
        </w:numPr>
      </w:pPr>
      <w:bookmarkStart w:id="10" w:name="_Toc59029846"/>
      <w:bookmarkStart w:id="11" w:name="_Toc59030023"/>
      <w:bookmarkStart w:id="12" w:name="_Toc59030101"/>
      <w:bookmarkStart w:id="13" w:name="_Toc59115727"/>
      <w:bookmarkStart w:id="14" w:name="_Toc59198529"/>
      <w:bookmarkStart w:id="15" w:name="_Toc78198514"/>
      <w:r w:rsidRPr="004C7457">
        <w:t>Zakres robót dla całego zamierzenia budowlanego oraz kolejność realizacji poszczególnych obiektów</w:t>
      </w:r>
      <w:bookmarkEnd w:id="10"/>
      <w:bookmarkEnd w:id="11"/>
      <w:bookmarkEnd w:id="12"/>
      <w:bookmarkEnd w:id="13"/>
      <w:bookmarkEnd w:id="14"/>
      <w:bookmarkEnd w:id="15"/>
    </w:p>
    <w:p w14:paraId="5A0FC71E" w14:textId="1807431E" w:rsidR="002E4E83" w:rsidRPr="004C7457" w:rsidRDefault="002E4E83" w:rsidP="002E4E83">
      <w:pPr>
        <w:pStyle w:val="Akapitzlist"/>
        <w:numPr>
          <w:ilvl w:val="0"/>
          <w:numId w:val="1"/>
        </w:numPr>
        <w:tabs>
          <w:tab w:val="clear" w:pos="1080"/>
          <w:tab w:val="num" w:pos="1276"/>
        </w:tabs>
        <w:ind w:left="851" w:hanging="425"/>
      </w:pPr>
      <w:r w:rsidRPr="004C7457">
        <w:t xml:space="preserve">Korytowanie pod projektowane </w:t>
      </w:r>
      <w:r w:rsidR="008F195E" w:rsidRPr="004C7457">
        <w:t>nawierzchnie</w:t>
      </w:r>
    </w:p>
    <w:p w14:paraId="2A56B905" w14:textId="69A68507" w:rsidR="002E4E83" w:rsidRPr="004C7457" w:rsidRDefault="002E4E83" w:rsidP="002E4E83">
      <w:pPr>
        <w:pStyle w:val="Akapitzlist"/>
        <w:numPr>
          <w:ilvl w:val="0"/>
          <w:numId w:val="1"/>
        </w:numPr>
        <w:tabs>
          <w:tab w:val="clear" w:pos="1080"/>
          <w:tab w:val="num" w:pos="1276"/>
        </w:tabs>
        <w:ind w:left="851" w:hanging="425"/>
      </w:pPr>
      <w:r w:rsidRPr="004C7457">
        <w:t xml:space="preserve">Montaż obrzeży betonowych </w:t>
      </w:r>
    </w:p>
    <w:p w14:paraId="5C04B69A" w14:textId="4C300FC9" w:rsidR="002E4E83" w:rsidRPr="004C7457" w:rsidRDefault="002E4E83" w:rsidP="002E4E83">
      <w:pPr>
        <w:pStyle w:val="Akapitzlist"/>
        <w:numPr>
          <w:ilvl w:val="0"/>
          <w:numId w:val="1"/>
        </w:numPr>
        <w:tabs>
          <w:tab w:val="clear" w:pos="1080"/>
          <w:tab w:val="num" w:pos="1276"/>
        </w:tabs>
        <w:ind w:left="851" w:hanging="425"/>
      </w:pPr>
      <w:r w:rsidRPr="004C7457">
        <w:t xml:space="preserve">Wykonanie podbudowy pod projektowane </w:t>
      </w:r>
      <w:r w:rsidR="008F195E" w:rsidRPr="004C7457">
        <w:t>nawierzchn</w:t>
      </w:r>
      <w:r w:rsidR="004C7457" w:rsidRPr="004C7457">
        <w:t>i</w:t>
      </w:r>
      <w:r w:rsidR="008F195E" w:rsidRPr="004C7457">
        <w:t>e</w:t>
      </w:r>
    </w:p>
    <w:p w14:paraId="6B88C1B7" w14:textId="7B8BA4A1" w:rsidR="002E4E83" w:rsidRPr="004C7457" w:rsidRDefault="002E4E83" w:rsidP="002E4E83">
      <w:pPr>
        <w:pStyle w:val="Akapitzlist"/>
        <w:numPr>
          <w:ilvl w:val="0"/>
          <w:numId w:val="1"/>
        </w:numPr>
        <w:tabs>
          <w:tab w:val="clear" w:pos="1080"/>
          <w:tab w:val="num" w:pos="1276"/>
        </w:tabs>
        <w:ind w:left="851" w:hanging="425"/>
      </w:pPr>
      <w:r w:rsidRPr="004C7457">
        <w:t>Montaż osprzętu sportowego,</w:t>
      </w:r>
    </w:p>
    <w:p w14:paraId="3198FA7E" w14:textId="77777777" w:rsidR="002E4E83" w:rsidRPr="004C7457" w:rsidRDefault="002E4E83" w:rsidP="002E4E83">
      <w:pPr>
        <w:pStyle w:val="Akapitzlist"/>
        <w:numPr>
          <w:ilvl w:val="0"/>
          <w:numId w:val="1"/>
        </w:numPr>
        <w:tabs>
          <w:tab w:val="clear" w:pos="1080"/>
          <w:tab w:val="num" w:pos="1276"/>
        </w:tabs>
        <w:ind w:left="851" w:hanging="425"/>
      </w:pPr>
      <w:r w:rsidRPr="004C7457">
        <w:t>Prace porządkowe.</w:t>
      </w:r>
    </w:p>
    <w:p w14:paraId="793E6C9B" w14:textId="58FEEB3C" w:rsidR="002E4E83" w:rsidRPr="004C7457" w:rsidRDefault="002E4E83" w:rsidP="008A0337">
      <w:pPr>
        <w:pStyle w:val="Nagwek1"/>
        <w:numPr>
          <w:ilvl w:val="0"/>
          <w:numId w:val="5"/>
        </w:numPr>
        <w:rPr>
          <w:iCs/>
        </w:rPr>
      </w:pPr>
      <w:bookmarkStart w:id="16" w:name="_Toc59029847"/>
      <w:bookmarkStart w:id="17" w:name="_Toc59030024"/>
      <w:bookmarkStart w:id="18" w:name="_Toc59030102"/>
      <w:bookmarkStart w:id="19" w:name="_Toc59115728"/>
      <w:bookmarkStart w:id="20" w:name="_Toc59198530"/>
      <w:bookmarkStart w:id="21" w:name="_Toc78198515"/>
      <w:r w:rsidRPr="004C7457">
        <w:rPr>
          <w:iCs/>
        </w:rPr>
        <w:t>Wykaz istniejących obiektów budowlanych</w:t>
      </w:r>
      <w:bookmarkEnd w:id="16"/>
      <w:bookmarkEnd w:id="17"/>
      <w:bookmarkEnd w:id="18"/>
      <w:bookmarkEnd w:id="19"/>
      <w:bookmarkEnd w:id="20"/>
      <w:bookmarkEnd w:id="21"/>
    </w:p>
    <w:p w14:paraId="4688BE5F" w14:textId="77777777" w:rsidR="002E4E83" w:rsidRPr="004C7457" w:rsidRDefault="002E4E83" w:rsidP="008A0337">
      <w:pPr>
        <w:pStyle w:val="Akapitzlist"/>
        <w:numPr>
          <w:ilvl w:val="0"/>
          <w:numId w:val="19"/>
        </w:numPr>
        <w:ind w:left="1134" w:hanging="283"/>
      </w:pPr>
      <w:r w:rsidRPr="004C7457">
        <w:t>istniejąca sieć kanalizacyjna</w:t>
      </w:r>
    </w:p>
    <w:p w14:paraId="06FC1E74" w14:textId="77777777" w:rsidR="002E4E83" w:rsidRPr="004C7457" w:rsidRDefault="002E4E83" w:rsidP="008A0337">
      <w:pPr>
        <w:pStyle w:val="Akapitzlist"/>
        <w:numPr>
          <w:ilvl w:val="0"/>
          <w:numId w:val="19"/>
        </w:numPr>
        <w:ind w:left="1134" w:hanging="283"/>
      </w:pPr>
      <w:r w:rsidRPr="004C7457">
        <w:t>istniejąca linia kablowa nn-0,4kV</w:t>
      </w:r>
    </w:p>
    <w:p w14:paraId="1128F6C0" w14:textId="75FCEDC2" w:rsidR="002E4E83" w:rsidRPr="004C7457" w:rsidRDefault="002E4E83" w:rsidP="008A0337">
      <w:pPr>
        <w:pStyle w:val="Akapitzlist"/>
        <w:numPr>
          <w:ilvl w:val="0"/>
          <w:numId w:val="19"/>
        </w:numPr>
        <w:ind w:left="1134" w:hanging="283"/>
      </w:pPr>
      <w:r w:rsidRPr="004C7457">
        <w:t>istniejąca sieć teletechniczna</w:t>
      </w:r>
    </w:p>
    <w:p w14:paraId="033A17C1" w14:textId="3D1CE9DB" w:rsidR="002E4E83" w:rsidRPr="004C7457" w:rsidRDefault="002E4E83" w:rsidP="008A0337">
      <w:pPr>
        <w:pStyle w:val="Akapitzlist"/>
        <w:numPr>
          <w:ilvl w:val="0"/>
          <w:numId w:val="19"/>
        </w:numPr>
        <w:ind w:left="1134" w:hanging="283"/>
      </w:pPr>
      <w:r w:rsidRPr="004C7457">
        <w:t>istniejący plac</w:t>
      </w:r>
    </w:p>
    <w:p w14:paraId="46934EEA" w14:textId="3C873C85" w:rsidR="002E4E83" w:rsidRPr="004C7457" w:rsidRDefault="00C26D4A" w:rsidP="008A0337">
      <w:pPr>
        <w:pStyle w:val="Nagwek1"/>
        <w:numPr>
          <w:ilvl w:val="0"/>
          <w:numId w:val="5"/>
        </w:numPr>
      </w:pPr>
      <w:bookmarkStart w:id="22" w:name="_Toc59029848"/>
      <w:bookmarkStart w:id="23" w:name="_Toc59030025"/>
      <w:bookmarkStart w:id="24" w:name="_Toc59030103"/>
      <w:bookmarkStart w:id="25" w:name="_Toc59115729"/>
      <w:bookmarkStart w:id="26" w:name="_Toc59198531"/>
      <w:bookmarkStart w:id="27" w:name="_Toc78198516"/>
      <w:r w:rsidRPr="004C7457">
        <w:t>Wskazanie elementów zagospodarowania działki lub terenu, które mogą stwarzać zagrożenie bezpieczeństwa i zdrowia ludzi</w:t>
      </w:r>
      <w:bookmarkEnd w:id="22"/>
      <w:bookmarkEnd w:id="23"/>
      <w:bookmarkEnd w:id="24"/>
      <w:bookmarkEnd w:id="25"/>
      <w:bookmarkEnd w:id="26"/>
      <w:bookmarkEnd w:id="27"/>
    </w:p>
    <w:p w14:paraId="76170956" w14:textId="77777777" w:rsidR="00C26D4A" w:rsidRPr="004C7457" w:rsidRDefault="00C26D4A" w:rsidP="008A0337">
      <w:pPr>
        <w:pStyle w:val="Akapitzlist"/>
        <w:numPr>
          <w:ilvl w:val="0"/>
          <w:numId w:val="19"/>
        </w:numPr>
        <w:ind w:left="1134" w:hanging="283"/>
      </w:pPr>
      <w:r w:rsidRPr="004C7457">
        <w:t>linia kablowa nn-0,4kV</w:t>
      </w:r>
    </w:p>
    <w:p w14:paraId="6CCE2718" w14:textId="77777777" w:rsidR="00C26D4A" w:rsidRPr="004C7457" w:rsidRDefault="00C26D4A" w:rsidP="008A0337">
      <w:pPr>
        <w:pStyle w:val="Akapitzlist"/>
        <w:numPr>
          <w:ilvl w:val="0"/>
          <w:numId w:val="19"/>
        </w:numPr>
        <w:ind w:left="1134" w:hanging="283"/>
      </w:pPr>
      <w:r w:rsidRPr="004C7457">
        <w:t xml:space="preserve">skrzyżowanie na trasie projektowanego kabla z urządzeniami innych gestorów </w:t>
      </w:r>
    </w:p>
    <w:p w14:paraId="3BBEB17D" w14:textId="77777777" w:rsidR="00C26D4A" w:rsidRPr="004C7457" w:rsidRDefault="00C26D4A" w:rsidP="008A0337">
      <w:pPr>
        <w:pStyle w:val="Akapitzlist"/>
        <w:numPr>
          <w:ilvl w:val="0"/>
          <w:numId w:val="19"/>
        </w:numPr>
        <w:ind w:left="1134" w:hanging="283"/>
      </w:pPr>
      <w:r w:rsidRPr="004C7457">
        <w:t>istniejące nawierzchnie</w:t>
      </w:r>
    </w:p>
    <w:p w14:paraId="4A8A5F89" w14:textId="65AFBD5F" w:rsidR="006501BB" w:rsidRPr="004C7457" w:rsidRDefault="006501BB" w:rsidP="008A0337">
      <w:pPr>
        <w:pStyle w:val="Nagwek1"/>
        <w:numPr>
          <w:ilvl w:val="0"/>
          <w:numId w:val="5"/>
        </w:numPr>
      </w:pPr>
      <w:bookmarkStart w:id="28" w:name="_Toc59029849"/>
      <w:bookmarkStart w:id="29" w:name="_Toc59030026"/>
      <w:bookmarkStart w:id="30" w:name="_Toc59030104"/>
      <w:bookmarkStart w:id="31" w:name="_Toc59115730"/>
      <w:bookmarkStart w:id="32" w:name="_Toc59198532"/>
      <w:bookmarkStart w:id="33" w:name="_Toc78198517"/>
      <w:r w:rsidRPr="004C7457">
        <w:t>Przewidywane zagrożenia występujące podczas realizacji robót budowlanych, ich skala i rodzaj oraz miejsca i czas wystąpienia</w:t>
      </w:r>
      <w:bookmarkEnd w:id="9"/>
      <w:bookmarkEnd w:id="28"/>
      <w:bookmarkEnd w:id="29"/>
      <w:bookmarkEnd w:id="30"/>
      <w:bookmarkEnd w:id="31"/>
      <w:bookmarkEnd w:id="32"/>
      <w:bookmarkEnd w:id="33"/>
    </w:p>
    <w:p w14:paraId="799D4FE9" w14:textId="10F283AC" w:rsidR="006501BB" w:rsidRPr="004C7457" w:rsidRDefault="006501BB" w:rsidP="008A0337">
      <w:pPr>
        <w:pStyle w:val="Akapitzlist"/>
        <w:numPr>
          <w:ilvl w:val="0"/>
          <w:numId w:val="7"/>
        </w:numPr>
      </w:pPr>
      <w:r w:rsidRPr="004C7457">
        <w:t xml:space="preserve">przy robotach ziemnych: </w:t>
      </w:r>
    </w:p>
    <w:p w14:paraId="230F9B74" w14:textId="4488C728" w:rsidR="006501BB" w:rsidRPr="004C7457" w:rsidRDefault="006501BB" w:rsidP="008A0337">
      <w:pPr>
        <w:pStyle w:val="Akapitzlist"/>
        <w:numPr>
          <w:ilvl w:val="0"/>
          <w:numId w:val="8"/>
        </w:numPr>
        <w:ind w:left="992" w:hanging="295"/>
      </w:pPr>
      <w:r w:rsidRPr="004C7457">
        <w:t>możliwość wpadnięcia pracownika lub innej osoby do wykopu,</w:t>
      </w:r>
    </w:p>
    <w:p w14:paraId="28CB63B8" w14:textId="42CB6B44" w:rsidR="006501BB" w:rsidRPr="004C7457" w:rsidRDefault="006501BB" w:rsidP="008A0337">
      <w:pPr>
        <w:pStyle w:val="Akapitzlist"/>
        <w:numPr>
          <w:ilvl w:val="0"/>
          <w:numId w:val="7"/>
        </w:numPr>
      </w:pPr>
      <w:r w:rsidRPr="004C7457">
        <w:t>zagrożenia mechaniczne:</w:t>
      </w:r>
    </w:p>
    <w:p w14:paraId="1DBD54A0" w14:textId="1186559F" w:rsidR="006501BB" w:rsidRPr="004C7457" w:rsidRDefault="006501BB" w:rsidP="008A0337">
      <w:pPr>
        <w:pStyle w:val="Akapitzlist"/>
        <w:numPr>
          <w:ilvl w:val="0"/>
          <w:numId w:val="9"/>
        </w:numPr>
        <w:ind w:left="993" w:hanging="294"/>
      </w:pPr>
      <w:r w:rsidRPr="004C7457">
        <w:t>niebezpieczne ruchome części maszyn i urządzeń oraz narzędzia i obrabiane przedmioty mogące powodować urazy,</w:t>
      </w:r>
    </w:p>
    <w:p w14:paraId="03643C3F" w14:textId="76AD47A4" w:rsidR="006501BB" w:rsidRPr="004C7457" w:rsidRDefault="006501BB" w:rsidP="008A0337">
      <w:pPr>
        <w:pStyle w:val="Akapitzlist"/>
        <w:numPr>
          <w:ilvl w:val="0"/>
          <w:numId w:val="9"/>
        </w:numPr>
        <w:ind w:left="993" w:hanging="294"/>
      </w:pPr>
      <w:r w:rsidRPr="004C7457">
        <w:t>ostre, wystające elementy, ostre krawędzie i naroża, postrzępione powierzchnie narzędzi i</w:t>
      </w:r>
      <w:r w:rsidR="00DE46C6" w:rsidRPr="004C7457">
        <w:t> </w:t>
      </w:r>
      <w:r w:rsidRPr="004C7457">
        <w:t>maszyn spowodowane przez ruchome środki transportu poziomego i pionowego oraz transportowane materiały,</w:t>
      </w:r>
    </w:p>
    <w:p w14:paraId="3767E041" w14:textId="49327648" w:rsidR="006501BB" w:rsidRPr="004C7457" w:rsidRDefault="006501BB" w:rsidP="008A0337">
      <w:pPr>
        <w:pStyle w:val="Akapitzlist"/>
        <w:numPr>
          <w:ilvl w:val="0"/>
          <w:numId w:val="9"/>
        </w:numPr>
        <w:ind w:left="993" w:hanging="294"/>
      </w:pPr>
      <w:r w:rsidRPr="004C7457">
        <w:t>zagrożenia powodowane przez ruchome środki transportu poziomego i pionowego oraz transportowane materiały,</w:t>
      </w:r>
    </w:p>
    <w:p w14:paraId="2712ED44" w14:textId="597ADE69" w:rsidR="006501BB" w:rsidRPr="004C7457" w:rsidRDefault="006501BB" w:rsidP="008A0337">
      <w:pPr>
        <w:pStyle w:val="Akapitzlist"/>
        <w:numPr>
          <w:ilvl w:val="0"/>
          <w:numId w:val="9"/>
        </w:numPr>
        <w:ind w:left="993" w:hanging="294"/>
      </w:pPr>
      <w:r w:rsidRPr="004C7457">
        <w:t>zagrożenia powodowane przez składowanie materiałów,</w:t>
      </w:r>
    </w:p>
    <w:p w14:paraId="3A7FAE5C" w14:textId="5E0E2EE5" w:rsidR="00C26D4A" w:rsidRPr="004C7457" w:rsidRDefault="00C26D4A" w:rsidP="008A0337">
      <w:pPr>
        <w:pStyle w:val="Akapitzlist"/>
        <w:numPr>
          <w:ilvl w:val="0"/>
          <w:numId w:val="7"/>
        </w:numPr>
      </w:pPr>
      <w:r w:rsidRPr="004C7457">
        <w:t>możliwość porażeni</w:t>
      </w:r>
      <w:r w:rsidR="0057499F" w:rsidRPr="004C7457">
        <w:t>a</w:t>
      </w:r>
      <w:r w:rsidRPr="004C7457">
        <w:t xml:space="preserve"> przy przyłączaniu się do sieci energetycznej,</w:t>
      </w:r>
    </w:p>
    <w:p w14:paraId="4F50CBD9" w14:textId="77777777" w:rsidR="00C26D4A" w:rsidRPr="004C7457" w:rsidRDefault="00C26D4A" w:rsidP="008A0337">
      <w:pPr>
        <w:pStyle w:val="Akapitzlist"/>
        <w:numPr>
          <w:ilvl w:val="0"/>
          <w:numId w:val="7"/>
        </w:numPr>
      </w:pPr>
      <w:r w:rsidRPr="004C7457">
        <w:t xml:space="preserve">możliwość porażenia prądem elektrycznym przy pracach ziemnych w pobliżu czynnych kabli energetycznych </w:t>
      </w:r>
      <w:proofErr w:type="spellStart"/>
      <w:r w:rsidRPr="004C7457">
        <w:t>nn</w:t>
      </w:r>
      <w:proofErr w:type="spellEnd"/>
      <w:r w:rsidRPr="004C7457">
        <w:t xml:space="preserve"> </w:t>
      </w:r>
    </w:p>
    <w:p w14:paraId="69A92829" w14:textId="76777D4D" w:rsidR="00C26D4A" w:rsidRPr="004C7457" w:rsidRDefault="00C26D4A" w:rsidP="008A0337">
      <w:pPr>
        <w:pStyle w:val="Akapitzlist"/>
        <w:numPr>
          <w:ilvl w:val="0"/>
          <w:numId w:val="7"/>
        </w:numPr>
      </w:pPr>
      <w:r w:rsidRPr="004C7457">
        <w:t xml:space="preserve">możliwość osunięcia się ziemi podczas wykonywania wykopów, </w:t>
      </w:r>
    </w:p>
    <w:p w14:paraId="19768F0E" w14:textId="3CCED6EC" w:rsidR="00C26D4A" w:rsidRPr="004C7457" w:rsidRDefault="00C26D4A" w:rsidP="008A0337">
      <w:pPr>
        <w:pStyle w:val="Akapitzlist"/>
        <w:numPr>
          <w:ilvl w:val="0"/>
          <w:numId w:val="7"/>
        </w:numPr>
      </w:pPr>
      <w:r w:rsidRPr="004C7457">
        <w:t>możliwość wpadnięcie do wykopu,</w:t>
      </w:r>
    </w:p>
    <w:p w14:paraId="745ABD9C" w14:textId="6617F186" w:rsidR="00C26D4A" w:rsidRPr="004C7457" w:rsidRDefault="00C26D4A" w:rsidP="008A0337">
      <w:pPr>
        <w:pStyle w:val="Akapitzlist"/>
        <w:numPr>
          <w:ilvl w:val="0"/>
          <w:numId w:val="7"/>
        </w:numPr>
      </w:pPr>
      <w:r w:rsidRPr="004C7457">
        <w:t>możliwość potrącenie przez pojazdy kołowe poruszające się po drodze asfaltowej,</w:t>
      </w:r>
    </w:p>
    <w:p w14:paraId="59B34114" w14:textId="03C48E33" w:rsidR="00C26D4A" w:rsidRPr="004C7457" w:rsidRDefault="00C26D4A" w:rsidP="008A0337">
      <w:pPr>
        <w:pStyle w:val="Akapitzlist"/>
        <w:numPr>
          <w:ilvl w:val="0"/>
          <w:numId w:val="7"/>
        </w:numPr>
      </w:pPr>
      <w:r w:rsidRPr="004C7457">
        <w:t>możliwość upadku z wysokości przy pracach montażowych słupów oświetleniowych</w:t>
      </w:r>
    </w:p>
    <w:p w14:paraId="528D39D2" w14:textId="77777777" w:rsidR="006501BB" w:rsidRPr="004C7457" w:rsidRDefault="006501BB" w:rsidP="00F73AA0">
      <w:pPr>
        <w:pStyle w:val="Nagwek1"/>
        <w:spacing w:before="60" w:after="60"/>
        <w:ind w:left="357" w:hanging="357"/>
      </w:pPr>
      <w:bookmarkStart w:id="34" w:name="_Toc58854786"/>
      <w:bookmarkStart w:id="35" w:name="_Toc59029850"/>
      <w:bookmarkStart w:id="36" w:name="_Toc59030027"/>
      <w:bookmarkStart w:id="37" w:name="_Toc59030105"/>
      <w:bookmarkStart w:id="38" w:name="_Toc59115731"/>
      <w:bookmarkStart w:id="39" w:name="_Toc59198533"/>
      <w:bookmarkStart w:id="40" w:name="_Toc78198518"/>
      <w:r w:rsidRPr="004C7457">
        <w:lastRenderedPageBreak/>
        <w:t>Sposób prowadzenia instruktażu pracowników przed przystąpieniem do realizacji robót szczególnie niebezpiecznych</w:t>
      </w:r>
      <w:bookmarkEnd w:id="34"/>
      <w:bookmarkEnd w:id="35"/>
      <w:bookmarkEnd w:id="36"/>
      <w:bookmarkEnd w:id="37"/>
      <w:bookmarkEnd w:id="38"/>
      <w:bookmarkEnd w:id="39"/>
      <w:bookmarkEnd w:id="40"/>
    </w:p>
    <w:p w14:paraId="2B6D9638" w14:textId="161ACDAD" w:rsidR="006501BB" w:rsidRPr="004C7457" w:rsidRDefault="006501BB" w:rsidP="001D4DD9">
      <w:pPr>
        <w:ind w:firstLine="426"/>
      </w:pPr>
      <w:r w:rsidRPr="004C7457">
        <w:t>Osoby odpowiedzialne za poszczególne grupy branżowe pracowników w uzgodnieniu z</w:t>
      </w:r>
      <w:r w:rsidR="00DE46C6" w:rsidRPr="004C7457">
        <w:t> </w:t>
      </w:r>
      <w:r w:rsidRPr="004C7457">
        <w:t>Kierownikiem budowy prowadzą dla swych pracowników szkolenia stanowiskowe wynikające z</w:t>
      </w:r>
      <w:r w:rsidR="00DE46C6" w:rsidRPr="004C7457">
        <w:t> </w:t>
      </w:r>
      <w:r w:rsidRPr="004C7457">
        <w:t>zakresów wykonywanych robót wraz z pouczeniem o sposobie postępowania w razie wypadku oraz informuje o numerach telefonów alarmowych.</w:t>
      </w:r>
    </w:p>
    <w:p w14:paraId="151140BF" w14:textId="1DD69789" w:rsidR="00C26D4A" w:rsidRPr="004C7457" w:rsidRDefault="00C26D4A" w:rsidP="00C26D4A">
      <w:pPr>
        <w:ind w:firstLine="426"/>
      </w:pPr>
      <w:r w:rsidRPr="004C7457">
        <w:t>Budowa linii kablowej nn-0,4kV będzie wykonywany w stanie bez napięciowym a miejsce pracy winno zostać odpowiednio przygotowane w sposób określony w poleceniu na pracę. Należy zachować normatywne odległości podczas pracy sprzętu od linii elektroenergetycznych; pracownicy wykonujący te prace powinni przez dopuszczającego i kierującego zespołem pracowników zostać zapoznani ze sposobem przygotowania miejsca pracy, ze wskazaniem występujących zagrożeń oraz z omówieniem sposobu wykonywania robót. Należy przestrzegać przepisów dotyczących ochrony środowiska. Należy przestrzegać zasad gospodarki odpadami</w:t>
      </w:r>
    </w:p>
    <w:p w14:paraId="01F95D92" w14:textId="235650DE" w:rsidR="006501BB" w:rsidRPr="004C7457" w:rsidRDefault="006501BB" w:rsidP="00F73AA0">
      <w:pPr>
        <w:pStyle w:val="Nagwek1"/>
        <w:spacing w:before="60" w:after="60"/>
        <w:ind w:left="357" w:hanging="357"/>
      </w:pPr>
      <w:bookmarkStart w:id="41" w:name="_Toc58854787"/>
      <w:bookmarkStart w:id="42" w:name="_Toc59029851"/>
      <w:bookmarkStart w:id="43" w:name="_Toc59030028"/>
      <w:bookmarkStart w:id="44" w:name="_Toc59030106"/>
      <w:bookmarkStart w:id="45" w:name="_Toc59115732"/>
      <w:bookmarkStart w:id="46" w:name="_Toc59198534"/>
      <w:bookmarkStart w:id="47" w:name="_Toc78198519"/>
      <w:r w:rsidRPr="004C7457">
        <w:t>Środki techniczne i organizacyjne zapobiegające niebezpieczeństwom wynikającym z wykonywania robót budowlanych w strefach szczególnego zagrożenia zdrowia lub w ich sąsiedztwie, w tym zapewniających bezpieczną i</w:t>
      </w:r>
      <w:r w:rsidR="00DE46C6" w:rsidRPr="004C7457">
        <w:t> </w:t>
      </w:r>
      <w:r w:rsidRPr="004C7457">
        <w:t>sprawną komunikację, umożliwiającą szybką ewakuację na wypadek pożaru, awarii i innych zagrożeń:</w:t>
      </w:r>
      <w:bookmarkEnd w:id="41"/>
      <w:bookmarkEnd w:id="42"/>
      <w:bookmarkEnd w:id="43"/>
      <w:bookmarkEnd w:id="44"/>
      <w:bookmarkEnd w:id="45"/>
      <w:bookmarkEnd w:id="46"/>
      <w:bookmarkEnd w:id="47"/>
    </w:p>
    <w:p w14:paraId="23BC2FE1" w14:textId="079FD5DB" w:rsidR="006501BB" w:rsidRPr="004C7457" w:rsidRDefault="006501BB" w:rsidP="008A0337">
      <w:pPr>
        <w:pStyle w:val="Akapitzlist"/>
        <w:numPr>
          <w:ilvl w:val="0"/>
          <w:numId w:val="7"/>
        </w:numPr>
        <w:ind w:hanging="294"/>
      </w:pPr>
      <w:r w:rsidRPr="004C7457">
        <w:t>Teren budowy zagospodarować zgodnie z opracowanym i zatwierdzonym projektem.</w:t>
      </w:r>
    </w:p>
    <w:p w14:paraId="05857EAB" w14:textId="2476748C" w:rsidR="006501BB" w:rsidRPr="004C7457" w:rsidRDefault="006501BB" w:rsidP="008A0337">
      <w:pPr>
        <w:pStyle w:val="Akapitzlist"/>
        <w:numPr>
          <w:ilvl w:val="0"/>
          <w:numId w:val="7"/>
        </w:numPr>
        <w:ind w:hanging="294"/>
      </w:pPr>
      <w:r w:rsidRPr="004C7457">
        <w:t>Zapewnić pracownikom wymagane warunki higieniczno-sanitarne,</w:t>
      </w:r>
    </w:p>
    <w:p w14:paraId="6D5914E0" w14:textId="18BD68AC" w:rsidR="006501BB" w:rsidRPr="004C7457" w:rsidRDefault="006501BB" w:rsidP="008A0337">
      <w:pPr>
        <w:pStyle w:val="Akapitzlist"/>
        <w:numPr>
          <w:ilvl w:val="0"/>
          <w:numId w:val="7"/>
        </w:numPr>
        <w:ind w:hanging="294"/>
      </w:pPr>
      <w:r w:rsidRPr="004C7457">
        <w:t>Zapewnić do realizacji robót:</w:t>
      </w:r>
    </w:p>
    <w:p w14:paraId="0D82BC68" w14:textId="775DAECB" w:rsidR="006501BB" w:rsidRPr="004C7457" w:rsidRDefault="006501BB" w:rsidP="008A0337">
      <w:pPr>
        <w:pStyle w:val="Akapitzlist"/>
        <w:numPr>
          <w:ilvl w:val="0"/>
          <w:numId w:val="10"/>
        </w:numPr>
      </w:pPr>
      <w:r w:rsidRPr="004C7457">
        <w:t>sprzęt i urządzenia sprawne technicznie posiadające wymagane poświadczenia o</w:t>
      </w:r>
      <w:r w:rsidR="00DE46C6" w:rsidRPr="004C7457">
        <w:t> </w:t>
      </w:r>
      <w:r w:rsidRPr="004C7457">
        <w:t>dopuszczeniu do eksploatacji,</w:t>
      </w:r>
    </w:p>
    <w:p w14:paraId="6B828BF7" w14:textId="77777777" w:rsidR="006501BB" w:rsidRPr="004C7457" w:rsidRDefault="006501BB" w:rsidP="008A0337">
      <w:pPr>
        <w:pStyle w:val="Akapitzlist"/>
        <w:numPr>
          <w:ilvl w:val="0"/>
          <w:numId w:val="10"/>
        </w:numPr>
      </w:pPr>
      <w:r w:rsidRPr="004C7457">
        <w:t>zabezpieczenia na części ruchome mogące pochwycić lub okaleczyć obsługującego,</w:t>
      </w:r>
    </w:p>
    <w:p w14:paraId="0A4066B0" w14:textId="77777777" w:rsidR="006501BB" w:rsidRPr="004C7457" w:rsidRDefault="006501BB" w:rsidP="008A0337">
      <w:pPr>
        <w:pStyle w:val="Akapitzlist"/>
        <w:numPr>
          <w:ilvl w:val="0"/>
          <w:numId w:val="10"/>
        </w:numPr>
      </w:pPr>
      <w:r w:rsidRPr="004C7457">
        <w:t>skuteczną ochronę przed porażeniem prądem elektrycznym,</w:t>
      </w:r>
    </w:p>
    <w:p w14:paraId="63B02D66" w14:textId="1E8C64F8" w:rsidR="006501BB" w:rsidRPr="004C7457" w:rsidRDefault="006501BB" w:rsidP="008A0337">
      <w:pPr>
        <w:pStyle w:val="Akapitzlist"/>
        <w:numPr>
          <w:ilvl w:val="0"/>
          <w:numId w:val="10"/>
        </w:numPr>
      </w:pPr>
      <w:r w:rsidRPr="004C7457">
        <w:t>instrukcj</w:t>
      </w:r>
      <w:r w:rsidR="0057499F" w:rsidRPr="004C7457">
        <w:t>e</w:t>
      </w:r>
      <w:r w:rsidRPr="004C7457">
        <w:t xml:space="preserve"> wywieszone na stanowisku pracy sprzętu,</w:t>
      </w:r>
    </w:p>
    <w:p w14:paraId="78CA9C7C" w14:textId="143E23F0" w:rsidR="006501BB" w:rsidRPr="004C7457" w:rsidRDefault="006501BB" w:rsidP="008A0337">
      <w:pPr>
        <w:pStyle w:val="Akapitzlist"/>
        <w:numPr>
          <w:ilvl w:val="0"/>
          <w:numId w:val="7"/>
        </w:numPr>
        <w:ind w:hanging="294"/>
      </w:pPr>
      <w:r w:rsidRPr="004C7457">
        <w:t>Kierownictwo budowy powinno posiadać wymagane dokumenty:</w:t>
      </w:r>
    </w:p>
    <w:p w14:paraId="0FE2399C" w14:textId="77777777" w:rsidR="006501BB" w:rsidRPr="004C7457" w:rsidRDefault="006501BB" w:rsidP="008A0337">
      <w:pPr>
        <w:pStyle w:val="Akapitzlist"/>
        <w:numPr>
          <w:ilvl w:val="0"/>
          <w:numId w:val="10"/>
        </w:numPr>
      </w:pPr>
      <w:r w:rsidRPr="004C7457">
        <w:t>poświadczenia o dopuszczeniu do eksploatacji urządzeń,</w:t>
      </w:r>
    </w:p>
    <w:p w14:paraId="74C8D32F" w14:textId="77777777" w:rsidR="006501BB" w:rsidRPr="004C7457" w:rsidRDefault="006501BB" w:rsidP="008A0337">
      <w:pPr>
        <w:pStyle w:val="Akapitzlist"/>
        <w:numPr>
          <w:ilvl w:val="0"/>
          <w:numId w:val="10"/>
        </w:numPr>
      </w:pPr>
      <w:r w:rsidRPr="004C7457">
        <w:t>książkę przeglądów i konserwacji urządzeń,</w:t>
      </w:r>
    </w:p>
    <w:p w14:paraId="575AB725" w14:textId="77777777" w:rsidR="006501BB" w:rsidRPr="004C7457" w:rsidRDefault="006501BB" w:rsidP="008A0337">
      <w:pPr>
        <w:pStyle w:val="Akapitzlist"/>
        <w:numPr>
          <w:ilvl w:val="0"/>
          <w:numId w:val="10"/>
        </w:numPr>
      </w:pPr>
      <w:r w:rsidRPr="004C7457">
        <w:t>książkę przeglądów elektronarzędzi i spawarek elektrycznych,</w:t>
      </w:r>
    </w:p>
    <w:p w14:paraId="4E30F70F" w14:textId="77777777" w:rsidR="006501BB" w:rsidRPr="004C7457" w:rsidRDefault="006501BB" w:rsidP="008A0337">
      <w:pPr>
        <w:pStyle w:val="Akapitzlist"/>
        <w:numPr>
          <w:ilvl w:val="0"/>
          <w:numId w:val="10"/>
        </w:numPr>
      </w:pPr>
      <w:r w:rsidRPr="004C7457">
        <w:t>książkę ewidencji szkolenia na stanowisku roboczym,</w:t>
      </w:r>
    </w:p>
    <w:p w14:paraId="4782D483" w14:textId="77777777" w:rsidR="006501BB" w:rsidRPr="004C7457" w:rsidRDefault="006501BB" w:rsidP="008A0337">
      <w:pPr>
        <w:pStyle w:val="Akapitzlist"/>
        <w:numPr>
          <w:ilvl w:val="0"/>
          <w:numId w:val="10"/>
        </w:numPr>
      </w:pPr>
      <w:r w:rsidRPr="004C7457">
        <w:t>dziennik BHP,</w:t>
      </w:r>
    </w:p>
    <w:p w14:paraId="011F8C2C" w14:textId="77777777" w:rsidR="006501BB" w:rsidRPr="004C7457" w:rsidRDefault="006501BB" w:rsidP="008A0337">
      <w:pPr>
        <w:pStyle w:val="Akapitzlist"/>
        <w:numPr>
          <w:ilvl w:val="0"/>
          <w:numId w:val="10"/>
        </w:numPr>
      </w:pPr>
      <w:r w:rsidRPr="004C7457">
        <w:t>karty badań okresowych (aktualne).</w:t>
      </w:r>
    </w:p>
    <w:p w14:paraId="32511AA6" w14:textId="1BD1E795" w:rsidR="006501BB" w:rsidRPr="004C7457" w:rsidRDefault="00DE46C6" w:rsidP="008A0337">
      <w:pPr>
        <w:pStyle w:val="Akapitzlist"/>
        <w:numPr>
          <w:ilvl w:val="0"/>
          <w:numId w:val="10"/>
        </w:numPr>
      </w:pPr>
      <w:r w:rsidRPr="004C7457">
        <w:t>i</w:t>
      </w:r>
      <w:r w:rsidR="006501BB" w:rsidRPr="004C7457">
        <w:t>nformacje na temat odbytego szkolenia okresowego BHP podległych pracowników,</w:t>
      </w:r>
    </w:p>
    <w:p w14:paraId="6C7821A7" w14:textId="5717DE3D" w:rsidR="006501BB" w:rsidRPr="004C7457" w:rsidRDefault="00DE46C6" w:rsidP="008A0337">
      <w:pPr>
        <w:pStyle w:val="Akapitzlist"/>
        <w:numPr>
          <w:ilvl w:val="0"/>
          <w:numId w:val="10"/>
        </w:numPr>
      </w:pPr>
      <w:r w:rsidRPr="004C7457">
        <w:t>p</w:t>
      </w:r>
      <w:r w:rsidR="006501BB" w:rsidRPr="004C7457">
        <w:t>oświadczenie wymaganych uprawnień w określonych zawodach</w:t>
      </w:r>
    </w:p>
    <w:p w14:paraId="57AFF6B8" w14:textId="13D0702A" w:rsidR="006501BB" w:rsidRPr="004C7457" w:rsidRDefault="006501BB" w:rsidP="008A0337">
      <w:pPr>
        <w:pStyle w:val="Akapitzlist"/>
        <w:numPr>
          <w:ilvl w:val="0"/>
          <w:numId w:val="7"/>
        </w:numPr>
        <w:ind w:hanging="294"/>
      </w:pPr>
      <w:r w:rsidRPr="004C7457">
        <w:t>Zapewnić uprawnionych pracowników do obsługi maszyn i urządzeń,</w:t>
      </w:r>
    </w:p>
    <w:p w14:paraId="71472002" w14:textId="77777777" w:rsidR="00C26D4A" w:rsidRPr="004C7457" w:rsidRDefault="00C26D4A" w:rsidP="008A0337">
      <w:pPr>
        <w:pStyle w:val="Akapitzlist"/>
        <w:numPr>
          <w:ilvl w:val="0"/>
          <w:numId w:val="7"/>
        </w:numPr>
      </w:pPr>
      <w:r w:rsidRPr="004C7457">
        <w:t>Pracownikom pracującym na wysokości zapewnić wymagane urządzenia techniczne lub osobiste zabezpieczające przed upadkiem,</w:t>
      </w:r>
    </w:p>
    <w:p w14:paraId="50A3F219" w14:textId="77777777" w:rsidR="00C26D4A" w:rsidRPr="004C7457" w:rsidRDefault="00C26D4A" w:rsidP="008A0337">
      <w:pPr>
        <w:pStyle w:val="Akapitzlist"/>
        <w:numPr>
          <w:ilvl w:val="0"/>
          <w:numId w:val="7"/>
        </w:numPr>
      </w:pPr>
      <w:r w:rsidRPr="004C7457">
        <w:t>Przestrzegać wyznaczenia barierami lub taśmą ostrzegawczą i tablicami ostrzegawczymi stref zagrożenia w obrębie pracy urządzeń do transportu pionowego oraz stanowisk na wysokości</w:t>
      </w:r>
    </w:p>
    <w:p w14:paraId="3C8B8F36" w14:textId="77777777" w:rsidR="00C26D4A" w:rsidRPr="004C7457" w:rsidRDefault="00C26D4A" w:rsidP="008A0337">
      <w:pPr>
        <w:pStyle w:val="Akapitzlist"/>
        <w:numPr>
          <w:ilvl w:val="0"/>
          <w:numId w:val="7"/>
        </w:numPr>
      </w:pPr>
      <w:r w:rsidRPr="004C7457">
        <w:t>Urządzenia mechaniczne i elektryczne zabezpieczyć przed dostępem osób postronnych,</w:t>
      </w:r>
    </w:p>
    <w:p w14:paraId="5101D432" w14:textId="77777777" w:rsidR="00C26D4A" w:rsidRPr="004C7457" w:rsidRDefault="00C26D4A" w:rsidP="008A0337">
      <w:pPr>
        <w:pStyle w:val="Akapitzlist"/>
        <w:numPr>
          <w:ilvl w:val="0"/>
          <w:numId w:val="7"/>
        </w:numPr>
      </w:pPr>
      <w:r w:rsidRPr="004C7457">
        <w:t>Przewody elektryczne zasilające urządzenia zabezpieczyć przed uszkodzeniami mechanicznymi,</w:t>
      </w:r>
    </w:p>
    <w:p w14:paraId="4E366A3D" w14:textId="77777777" w:rsidR="00C26D4A" w:rsidRPr="004C7457" w:rsidRDefault="00C26D4A" w:rsidP="008A0337">
      <w:pPr>
        <w:pStyle w:val="Akapitzlist"/>
        <w:numPr>
          <w:ilvl w:val="0"/>
          <w:numId w:val="7"/>
        </w:numPr>
      </w:pPr>
      <w:r w:rsidRPr="004C7457">
        <w:t xml:space="preserve">Egzekwować od podległych pracowników przestrzegania przepisów szczególnych i zasad </w:t>
      </w:r>
      <w:r w:rsidRPr="004C7457">
        <w:lastRenderedPageBreak/>
        <w:t>BHP przy wykonywaniu danego typu robót,</w:t>
      </w:r>
    </w:p>
    <w:p w14:paraId="18968B77" w14:textId="77777777" w:rsidR="00C26D4A" w:rsidRPr="004C7457" w:rsidRDefault="00C26D4A" w:rsidP="008A0337">
      <w:pPr>
        <w:pStyle w:val="Akapitzlist"/>
        <w:numPr>
          <w:ilvl w:val="0"/>
          <w:numId w:val="7"/>
        </w:numPr>
      </w:pPr>
      <w:r w:rsidRPr="004C7457">
        <w:t>Zapewnić na budowie apteczkę pierwszej pomocy,</w:t>
      </w:r>
    </w:p>
    <w:p w14:paraId="62711DE2" w14:textId="77777777" w:rsidR="00C26D4A" w:rsidRPr="004C7457" w:rsidRDefault="00C26D4A" w:rsidP="008A0337">
      <w:pPr>
        <w:pStyle w:val="Akapitzlist"/>
        <w:numPr>
          <w:ilvl w:val="0"/>
          <w:numId w:val="7"/>
        </w:numPr>
      </w:pPr>
      <w:r w:rsidRPr="004C7457">
        <w:t>Instrukcje BHP zawarte w książeczce ewidencji szkolenia wykorzystać podczas szkolenia na stanowisku roboczym.</w:t>
      </w:r>
    </w:p>
    <w:p w14:paraId="03AD73C3" w14:textId="3EFD19C7" w:rsidR="00C26D4A" w:rsidRPr="004C7457" w:rsidRDefault="00C26D4A" w:rsidP="008A0337">
      <w:pPr>
        <w:pStyle w:val="Akapitzlist"/>
        <w:numPr>
          <w:ilvl w:val="0"/>
          <w:numId w:val="7"/>
        </w:numPr>
      </w:pPr>
      <w:r w:rsidRPr="004C7457">
        <w:t>Teren budowy musi być ogrodzony dla osób postronnych, posiadać środki p.poż oraz łączności</w:t>
      </w:r>
    </w:p>
    <w:p w14:paraId="04A689D3" w14:textId="1BDCE0EC" w:rsidR="00C26D4A" w:rsidRPr="004C7457" w:rsidRDefault="00C26D4A" w:rsidP="008A0337">
      <w:pPr>
        <w:pStyle w:val="Akapitzlist"/>
        <w:numPr>
          <w:ilvl w:val="0"/>
          <w:numId w:val="7"/>
        </w:numPr>
        <w:ind w:hanging="294"/>
      </w:pPr>
      <w:r w:rsidRPr="004C7457">
        <w:t xml:space="preserve">Całość prac związanych z realizacją robót należy wykonać zgodnie z obowiązującymi Przepisami Budowy Urządzeń Elektroenergetycznych i Polskich Norm </w:t>
      </w:r>
    </w:p>
    <w:p w14:paraId="04021AA7" w14:textId="32928C08" w:rsidR="00C26D4A" w:rsidRPr="004C7457" w:rsidRDefault="00C26D4A" w:rsidP="008A0337">
      <w:pPr>
        <w:pStyle w:val="Akapitzlist"/>
        <w:numPr>
          <w:ilvl w:val="0"/>
          <w:numId w:val="7"/>
        </w:numPr>
        <w:ind w:hanging="294"/>
      </w:pPr>
      <w:r w:rsidRPr="004C7457">
        <w:t>Stosować się do uwag i wymagań stawianych przez gestorów poszczególnych sieci</w:t>
      </w:r>
    </w:p>
    <w:p w14:paraId="5FC53895" w14:textId="5DD9CBAE" w:rsidR="00C26D4A" w:rsidRPr="004C7457" w:rsidRDefault="00C26D4A" w:rsidP="008A0337">
      <w:pPr>
        <w:pStyle w:val="Akapitzlist"/>
        <w:numPr>
          <w:ilvl w:val="0"/>
          <w:numId w:val="7"/>
        </w:numPr>
        <w:ind w:hanging="294"/>
      </w:pPr>
      <w:r w:rsidRPr="004C7457">
        <w:t>Dla prawidłowego i bezpiecznego prowadzenia prac należy zapewnić pracownikom  stosowne do potrzeb: sprzęt, narzędzia oraz środki ochrony indywidualnej,</w:t>
      </w:r>
    </w:p>
    <w:p w14:paraId="3E6BAB23" w14:textId="7127B567" w:rsidR="00C26D4A" w:rsidRPr="004C7457" w:rsidRDefault="0057499F" w:rsidP="008A0337">
      <w:pPr>
        <w:pStyle w:val="Akapitzlist"/>
        <w:numPr>
          <w:ilvl w:val="0"/>
          <w:numId w:val="7"/>
        </w:numPr>
        <w:spacing w:after="120"/>
        <w:ind w:hanging="295"/>
      </w:pPr>
      <w:r w:rsidRPr="004C7457">
        <w:t>D</w:t>
      </w:r>
      <w:r w:rsidR="00C26D4A" w:rsidRPr="004C7457">
        <w:t>la prawidłowego i bezpiecznego prowadzenia prac należy na czas robót sporządzi</w:t>
      </w:r>
      <w:r w:rsidRPr="004C7457">
        <w:t>ć</w:t>
      </w:r>
      <w:r w:rsidR="00C26D4A" w:rsidRPr="004C7457">
        <w:t xml:space="preserve"> plan organizacji ruchu drogowego i odpowiednio oznakować plac budowy</w:t>
      </w:r>
    </w:p>
    <w:p w14:paraId="44370493" w14:textId="77777777" w:rsidR="00C26D4A" w:rsidRPr="004C7457" w:rsidRDefault="00C26D4A" w:rsidP="00C26D4A">
      <w:r w:rsidRPr="004C7457">
        <w:t>Na podstawie w/w informacji Kierownik budowy jest obowiązany sporządzić lub za</w:t>
      </w:r>
      <w:r w:rsidRPr="004C7457">
        <w:softHyphen/>
        <w:t>pewnić sporządzenie przed rozpoczęciem budowy, Planu Bezpieczeństwa i Ochrony Zdrowia "planu bioz". Opracowany plan bezpieczeństwa winien zostać uzgodniony z Inwestorem.</w:t>
      </w:r>
    </w:p>
    <w:p w14:paraId="60C2C870" w14:textId="77777777" w:rsidR="006501BB" w:rsidRPr="004C7457" w:rsidRDefault="006501BB" w:rsidP="00F73AA0">
      <w:pPr>
        <w:pStyle w:val="Nagwek1"/>
        <w:spacing w:before="60" w:after="60"/>
        <w:ind w:left="357" w:hanging="357"/>
      </w:pPr>
      <w:bookmarkStart w:id="48" w:name="_Toc58854790"/>
      <w:bookmarkStart w:id="49" w:name="_Toc59029852"/>
      <w:bookmarkStart w:id="50" w:name="_Toc59030029"/>
      <w:bookmarkStart w:id="51" w:name="_Toc59030107"/>
      <w:bookmarkStart w:id="52" w:name="_Toc59115733"/>
      <w:bookmarkStart w:id="53" w:name="_Toc59198535"/>
      <w:bookmarkStart w:id="54" w:name="_Toc78198520"/>
      <w:r w:rsidRPr="004C7457">
        <w:t>Zagrożenie dla środowiska oraz higieny i zdrowia użytkowników</w:t>
      </w:r>
      <w:bookmarkEnd w:id="48"/>
      <w:bookmarkEnd w:id="49"/>
      <w:bookmarkEnd w:id="50"/>
      <w:bookmarkEnd w:id="51"/>
      <w:bookmarkEnd w:id="52"/>
      <w:bookmarkEnd w:id="53"/>
      <w:bookmarkEnd w:id="54"/>
    </w:p>
    <w:p w14:paraId="5AF50CAD" w14:textId="356A7C99" w:rsidR="006501BB" w:rsidRPr="004C7457" w:rsidRDefault="006501BB" w:rsidP="001D4DD9">
      <w:pPr>
        <w:ind w:firstLine="426"/>
      </w:pPr>
      <w:r w:rsidRPr="004C7457">
        <w:t>Inwestycja nie stwarza zagrożenia dla zdrowia, środowiska oraz higieny i zdrowia użytkowników. Nie będą emitowane zanieczyszczenia gazowe, w tym zapachy, pyłowe i płynne. Nie planuje się wytwarzania odpadów innych niż bytowe</w:t>
      </w:r>
      <w:r w:rsidR="0057499F" w:rsidRPr="004C7457">
        <w:t xml:space="preserve"> przez osoby korzystające z boiska</w:t>
      </w:r>
      <w:r w:rsidRPr="004C7457">
        <w:t>. Inwestycja nie pogorszy właściwości akustycznych terenu, nie będzie emitowała drgań, promieniowania i innych zakłóceń. Inwestycja nie ma żadnego wpływu na powierzchnię ziemi, w</w:t>
      </w:r>
      <w:r w:rsidR="00380B98" w:rsidRPr="004C7457">
        <w:t> </w:t>
      </w:r>
      <w:r w:rsidRPr="004C7457">
        <w:t>tym glebę, jakość wód powierzchniowych i</w:t>
      </w:r>
      <w:r w:rsidR="00644BF6" w:rsidRPr="004C7457">
        <w:t> </w:t>
      </w:r>
      <w:r w:rsidRPr="004C7457">
        <w:t>podziemnych.</w:t>
      </w:r>
    </w:p>
    <w:p w14:paraId="7E7B29E4" w14:textId="483C3085" w:rsidR="000C3A18" w:rsidRPr="004C7457" w:rsidRDefault="000C3A18">
      <w:pPr>
        <w:widowControl/>
        <w:overflowPunct/>
        <w:autoSpaceDE/>
        <w:autoSpaceDN/>
        <w:adjustRightInd/>
        <w:spacing w:line="240" w:lineRule="auto"/>
        <w:ind w:right="0"/>
        <w:jc w:val="left"/>
      </w:pPr>
      <w:bookmarkStart w:id="55" w:name="page13"/>
      <w:bookmarkEnd w:id="55"/>
    </w:p>
    <w:p w14:paraId="32A378EC" w14:textId="77777777" w:rsidR="008F195E" w:rsidRPr="004C7457" w:rsidRDefault="00D74E38" w:rsidP="000C3A18">
      <w:pPr>
        <w:spacing w:after="600"/>
        <w:jc w:val="center"/>
      </w:pPr>
      <w:r w:rsidRPr="004C7457">
        <w:t xml:space="preserve">   </w:t>
      </w:r>
    </w:p>
    <w:p w14:paraId="1B8325F1" w14:textId="77777777" w:rsidR="008F195E" w:rsidRPr="004C7457" w:rsidRDefault="008F195E" w:rsidP="000C3A18">
      <w:pPr>
        <w:spacing w:after="600"/>
        <w:jc w:val="center"/>
      </w:pPr>
    </w:p>
    <w:p w14:paraId="1153542A" w14:textId="77777777" w:rsidR="008F195E" w:rsidRPr="004C7457" w:rsidRDefault="008F195E" w:rsidP="000C3A18">
      <w:pPr>
        <w:spacing w:after="600"/>
        <w:jc w:val="center"/>
      </w:pPr>
    </w:p>
    <w:p w14:paraId="44D078EB" w14:textId="77777777" w:rsidR="008F195E" w:rsidRPr="004C7457" w:rsidRDefault="008F195E" w:rsidP="000C3A18">
      <w:pPr>
        <w:spacing w:after="600"/>
        <w:jc w:val="center"/>
      </w:pPr>
    </w:p>
    <w:p w14:paraId="0CBBA8EA" w14:textId="77777777" w:rsidR="008F195E" w:rsidRPr="004C7457" w:rsidRDefault="008F195E" w:rsidP="000C3A18">
      <w:pPr>
        <w:spacing w:after="600"/>
        <w:jc w:val="center"/>
      </w:pPr>
    </w:p>
    <w:p w14:paraId="164BCECF" w14:textId="77777777" w:rsidR="008F195E" w:rsidRPr="004C7457" w:rsidRDefault="008F195E" w:rsidP="000C3A18">
      <w:pPr>
        <w:spacing w:after="600"/>
        <w:jc w:val="center"/>
      </w:pPr>
    </w:p>
    <w:p w14:paraId="75499EB5" w14:textId="77777777" w:rsidR="008F195E" w:rsidRPr="004C7457" w:rsidRDefault="008F195E" w:rsidP="000C3A18">
      <w:pPr>
        <w:spacing w:after="600"/>
        <w:jc w:val="center"/>
      </w:pPr>
    </w:p>
    <w:p w14:paraId="6ADA767F" w14:textId="77777777" w:rsidR="004C7457" w:rsidRPr="004C7457" w:rsidRDefault="004C7457" w:rsidP="000C3A18">
      <w:pPr>
        <w:spacing w:after="600"/>
        <w:jc w:val="center"/>
      </w:pPr>
    </w:p>
    <w:p w14:paraId="7899F5B0" w14:textId="0E763860" w:rsidR="000C3A18" w:rsidRPr="004C7457" w:rsidRDefault="00D74E38" w:rsidP="000C3A18">
      <w:pPr>
        <w:spacing w:after="600"/>
        <w:jc w:val="center"/>
        <w:rPr>
          <w:b/>
          <w:bCs/>
          <w:u w:val="single"/>
        </w:rPr>
      </w:pPr>
      <w:r w:rsidRPr="004C7457">
        <w:lastRenderedPageBreak/>
        <w:t xml:space="preserve">  </w:t>
      </w:r>
      <w:bookmarkStart w:id="56" w:name="_Hlk58940923"/>
      <w:bookmarkStart w:id="57" w:name="_Hlk59029581"/>
      <w:r w:rsidR="000C3A18" w:rsidRPr="004C7457">
        <w:rPr>
          <w:b/>
          <w:bCs/>
          <w:u w:val="single"/>
        </w:rPr>
        <w:t xml:space="preserve">BUDOWA </w:t>
      </w:r>
      <w:r w:rsidR="008F195E" w:rsidRPr="004C7457">
        <w:rPr>
          <w:b/>
          <w:bCs/>
          <w:u w:val="single"/>
        </w:rPr>
        <w:t>INFRASTRUKTURY SPORTOWO-REKREACYJNEJ</w:t>
      </w:r>
      <w:r w:rsidR="000C3A18" w:rsidRPr="004C7457">
        <w:rPr>
          <w:b/>
          <w:bCs/>
          <w:u w:val="single"/>
        </w:rPr>
        <w:t xml:space="preserve"> PRZY ZESPOLE SZKÓŁ NR 2 W OSTROWI MAZOWIECKIEJ PRZY ULICY TADEUSZA KOŚCIUSZKI 8 NA DZ. NR EW. 4030 OBRĘB 0001 OSTRÓW MAZOWIECKA</w:t>
      </w:r>
      <w:bookmarkEnd w:id="56"/>
    </w:p>
    <w:p w14:paraId="3E1C8BDD" w14:textId="77777777" w:rsidR="005A5E79" w:rsidRPr="004C7457" w:rsidRDefault="00ED3CDF" w:rsidP="00F73AA0">
      <w:pPr>
        <w:pStyle w:val="Nagwek4"/>
        <w:spacing w:before="60" w:after="60"/>
        <w:rPr>
          <w:noProof/>
        </w:rPr>
      </w:pPr>
      <w:bookmarkStart w:id="58" w:name="_Toc59397235"/>
      <w:r w:rsidRPr="004C7457">
        <w:t>Branża architektoniczna</w:t>
      </w:r>
      <w:bookmarkEnd w:id="57"/>
      <w:bookmarkEnd w:id="58"/>
      <w:r w:rsidR="000C3A18" w:rsidRPr="004C7457">
        <w:rPr>
          <w:i/>
          <w:iCs/>
          <w:sz w:val="28"/>
          <w:szCs w:val="28"/>
        </w:rPr>
        <w:fldChar w:fldCharType="begin"/>
      </w:r>
      <w:r w:rsidR="000C3A18" w:rsidRPr="004C7457">
        <w:rPr>
          <w:i/>
          <w:iCs/>
          <w:sz w:val="28"/>
          <w:szCs w:val="28"/>
        </w:rPr>
        <w:instrText xml:space="preserve"> TOC \h \z \u \t "Nagłówek 1;2;Nagłówek 2;3;Nagłówek 3;4;Nagłówek 5;1" </w:instrText>
      </w:r>
      <w:r w:rsidR="000C3A18" w:rsidRPr="004C7457">
        <w:rPr>
          <w:i/>
          <w:iCs/>
          <w:sz w:val="28"/>
          <w:szCs w:val="28"/>
        </w:rPr>
        <w:fldChar w:fldCharType="separate"/>
      </w:r>
    </w:p>
    <w:p w14:paraId="682E6224" w14:textId="77777777" w:rsidR="005A5E79" w:rsidRPr="004C7457" w:rsidRDefault="00674AC4">
      <w:pPr>
        <w:pStyle w:val="Spistreci2"/>
        <w:tabs>
          <w:tab w:val="left" w:pos="66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14" w:history="1">
        <w:r w:rsidR="005A5E79" w:rsidRPr="004C7457">
          <w:rPr>
            <w:rStyle w:val="Hipercze"/>
            <w:bCs/>
            <w:noProof/>
          </w:rPr>
          <w:t>1.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Zakres robót dla całego zamierzenia budowlanego oraz kolejność realizacji poszczególnych obiektów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_Toc78198514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4</w:t>
        </w:r>
        <w:r w:rsidR="005A5E79" w:rsidRPr="004C7457">
          <w:rPr>
            <w:noProof/>
            <w:webHidden/>
          </w:rPr>
          <w:fldChar w:fldCharType="end"/>
        </w:r>
      </w:hyperlink>
    </w:p>
    <w:p w14:paraId="5677FC82" w14:textId="77777777" w:rsidR="005A5E79" w:rsidRPr="004C7457" w:rsidRDefault="00674AC4">
      <w:pPr>
        <w:pStyle w:val="Spistreci2"/>
        <w:tabs>
          <w:tab w:val="left" w:pos="66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15" w:history="1">
        <w:r w:rsidR="005A5E79" w:rsidRPr="004C7457">
          <w:rPr>
            <w:rStyle w:val="Hipercze"/>
            <w:bCs/>
            <w:iCs/>
            <w:noProof/>
          </w:rPr>
          <w:t>2.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iCs/>
            <w:noProof/>
          </w:rPr>
          <w:t>Wykaz istniejących obiektów budowlanych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_Toc78198515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4</w:t>
        </w:r>
        <w:r w:rsidR="005A5E79" w:rsidRPr="004C7457">
          <w:rPr>
            <w:noProof/>
            <w:webHidden/>
          </w:rPr>
          <w:fldChar w:fldCharType="end"/>
        </w:r>
      </w:hyperlink>
    </w:p>
    <w:p w14:paraId="541EE39D" w14:textId="77777777" w:rsidR="005A5E79" w:rsidRPr="004C7457" w:rsidRDefault="00674AC4">
      <w:pPr>
        <w:pStyle w:val="Spistreci2"/>
        <w:tabs>
          <w:tab w:val="left" w:pos="66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16" w:history="1">
        <w:r w:rsidR="005A5E79" w:rsidRPr="004C7457">
          <w:rPr>
            <w:rStyle w:val="Hipercze"/>
            <w:bCs/>
            <w:noProof/>
          </w:rPr>
          <w:t>3.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Wskazanie elementów zagospodarowania działki lub terenu, które mogą stwarzać zagrożenie bezpieczeństwa i zdrowia ludzi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_Toc78198516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4</w:t>
        </w:r>
        <w:r w:rsidR="005A5E79" w:rsidRPr="004C7457">
          <w:rPr>
            <w:noProof/>
            <w:webHidden/>
          </w:rPr>
          <w:fldChar w:fldCharType="end"/>
        </w:r>
      </w:hyperlink>
    </w:p>
    <w:p w14:paraId="400ED673" w14:textId="77777777" w:rsidR="005A5E79" w:rsidRPr="004C7457" w:rsidRDefault="00674AC4">
      <w:pPr>
        <w:pStyle w:val="Spistreci2"/>
        <w:tabs>
          <w:tab w:val="left" w:pos="66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17" w:history="1">
        <w:r w:rsidR="005A5E79" w:rsidRPr="004C7457">
          <w:rPr>
            <w:rStyle w:val="Hipercze"/>
            <w:bCs/>
            <w:noProof/>
          </w:rPr>
          <w:t>4.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Przewidywane zagrożenia występujące podczas realizacji robót budowlanych, ich skala i rodzaj oraz miejsca i czas wystąpienia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_Toc78198517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4</w:t>
        </w:r>
        <w:r w:rsidR="005A5E79" w:rsidRPr="004C7457">
          <w:rPr>
            <w:noProof/>
            <w:webHidden/>
          </w:rPr>
          <w:fldChar w:fldCharType="end"/>
        </w:r>
      </w:hyperlink>
    </w:p>
    <w:p w14:paraId="1445E082" w14:textId="77777777" w:rsidR="005A5E79" w:rsidRPr="004C7457" w:rsidRDefault="00674AC4">
      <w:pPr>
        <w:pStyle w:val="Spistreci2"/>
        <w:tabs>
          <w:tab w:val="left" w:pos="66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18" w:history="1">
        <w:r w:rsidR="005A5E79" w:rsidRPr="004C7457">
          <w:rPr>
            <w:rStyle w:val="Hipercze"/>
            <w:bCs/>
            <w:noProof/>
          </w:rPr>
          <w:t>5.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Sposób prowadzenia instruktażu pracowników przed przystąpieniem do realizacji robót szczególnie niebezpiecznych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_Toc78198518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5</w:t>
        </w:r>
        <w:r w:rsidR="005A5E79" w:rsidRPr="004C7457">
          <w:rPr>
            <w:noProof/>
            <w:webHidden/>
          </w:rPr>
          <w:fldChar w:fldCharType="end"/>
        </w:r>
      </w:hyperlink>
    </w:p>
    <w:p w14:paraId="57C28FD3" w14:textId="77777777" w:rsidR="005A5E79" w:rsidRPr="004C7457" w:rsidRDefault="00674AC4">
      <w:pPr>
        <w:pStyle w:val="Spistreci2"/>
        <w:tabs>
          <w:tab w:val="left" w:pos="66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19" w:history="1">
        <w:r w:rsidR="005A5E79" w:rsidRPr="004C7457">
          <w:rPr>
            <w:rStyle w:val="Hipercze"/>
            <w:bCs/>
            <w:noProof/>
          </w:rPr>
          <w:t>6.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Środki techniczne i organizacyjne zapobiegające niebezpieczeństwom wynikającym z wykonywania robót budowlanych w strefach szczególnego zagrożenia zdrowia lub w ich sąsiedztwie, w tym zapewniających bezpieczną i sprawną komunikację, umożliwiającą szybką ewakuację na wypadek pożaru, awarii i innych zagrożeń: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_Toc78198519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5</w:t>
        </w:r>
        <w:r w:rsidR="005A5E79" w:rsidRPr="004C7457">
          <w:rPr>
            <w:noProof/>
            <w:webHidden/>
          </w:rPr>
          <w:fldChar w:fldCharType="end"/>
        </w:r>
      </w:hyperlink>
    </w:p>
    <w:p w14:paraId="5E147F1F" w14:textId="77777777" w:rsidR="005A5E79" w:rsidRPr="004C7457" w:rsidRDefault="00674AC4">
      <w:pPr>
        <w:pStyle w:val="Spistreci2"/>
        <w:tabs>
          <w:tab w:val="left" w:pos="66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20" w:history="1">
        <w:r w:rsidR="005A5E79" w:rsidRPr="004C7457">
          <w:rPr>
            <w:rStyle w:val="Hipercze"/>
            <w:bCs/>
            <w:noProof/>
          </w:rPr>
          <w:t>7.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Zagrożenie dla środowiska oraz higieny i zdrowia użytkowników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_Toc78198520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6</w:t>
        </w:r>
        <w:r w:rsidR="005A5E79" w:rsidRPr="004C7457">
          <w:rPr>
            <w:noProof/>
            <w:webHidden/>
          </w:rPr>
          <w:fldChar w:fldCharType="end"/>
        </w:r>
      </w:hyperlink>
    </w:p>
    <w:p w14:paraId="535DB090" w14:textId="77777777" w:rsidR="005A5E79" w:rsidRPr="004C7457" w:rsidRDefault="00674AC4">
      <w:pPr>
        <w:pStyle w:val="Spistreci1"/>
        <w:tabs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21" w:history="1">
        <w:r w:rsidR="005A5E79" w:rsidRPr="004C7457">
          <w:rPr>
            <w:rStyle w:val="Hipercze"/>
            <w:noProof/>
          </w:rPr>
          <w:t>Część opisowa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_Toc78198521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8</w:t>
        </w:r>
        <w:r w:rsidR="005A5E79" w:rsidRPr="004C7457">
          <w:rPr>
            <w:noProof/>
            <w:webHidden/>
          </w:rPr>
          <w:fldChar w:fldCharType="end"/>
        </w:r>
      </w:hyperlink>
    </w:p>
    <w:p w14:paraId="4C4B5828" w14:textId="77777777" w:rsidR="005A5E79" w:rsidRPr="004C7457" w:rsidRDefault="00674AC4">
      <w:pPr>
        <w:pStyle w:val="Spistreci2"/>
        <w:tabs>
          <w:tab w:val="left" w:pos="66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22" w:history="1">
        <w:r w:rsidR="005A5E79" w:rsidRPr="004C7457">
          <w:rPr>
            <w:rStyle w:val="Hipercze"/>
            <w:bCs/>
            <w:noProof/>
          </w:rPr>
          <w:t>1.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Podstawa opracowania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_Toc78198522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8</w:t>
        </w:r>
        <w:r w:rsidR="005A5E79" w:rsidRPr="004C7457">
          <w:rPr>
            <w:noProof/>
            <w:webHidden/>
          </w:rPr>
          <w:fldChar w:fldCharType="end"/>
        </w:r>
      </w:hyperlink>
    </w:p>
    <w:p w14:paraId="0181DA31" w14:textId="77777777" w:rsidR="005A5E79" w:rsidRPr="004C7457" w:rsidRDefault="00674AC4">
      <w:pPr>
        <w:pStyle w:val="Spistreci2"/>
        <w:tabs>
          <w:tab w:val="left" w:pos="66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23" w:history="1">
        <w:r w:rsidR="005A5E79" w:rsidRPr="004C7457">
          <w:rPr>
            <w:rStyle w:val="Hipercze"/>
            <w:bCs/>
            <w:noProof/>
          </w:rPr>
          <w:t>2.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Przedmiot prac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_Toc78198523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8</w:t>
        </w:r>
        <w:r w:rsidR="005A5E79" w:rsidRPr="004C7457">
          <w:rPr>
            <w:noProof/>
            <w:webHidden/>
          </w:rPr>
          <w:fldChar w:fldCharType="end"/>
        </w:r>
      </w:hyperlink>
    </w:p>
    <w:p w14:paraId="6D9C2D3D" w14:textId="77777777" w:rsidR="005A5E79" w:rsidRPr="004C7457" w:rsidRDefault="00674AC4">
      <w:pPr>
        <w:pStyle w:val="Spistreci2"/>
        <w:tabs>
          <w:tab w:val="left" w:pos="66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24" w:history="1">
        <w:r w:rsidR="005A5E79" w:rsidRPr="004C7457">
          <w:rPr>
            <w:rStyle w:val="Hipercze"/>
            <w:bCs/>
            <w:noProof/>
          </w:rPr>
          <w:t>3.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Istniejący stan zagospodarowania działki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_Toc78198524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9</w:t>
        </w:r>
        <w:r w:rsidR="005A5E79" w:rsidRPr="004C7457">
          <w:rPr>
            <w:noProof/>
            <w:webHidden/>
          </w:rPr>
          <w:fldChar w:fldCharType="end"/>
        </w:r>
      </w:hyperlink>
    </w:p>
    <w:p w14:paraId="1B807A25" w14:textId="77777777" w:rsidR="005A5E79" w:rsidRPr="004C7457" w:rsidRDefault="00674AC4">
      <w:pPr>
        <w:pStyle w:val="Spistreci2"/>
        <w:tabs>
          <w:tab w:val="left" w:pos="66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25" w:history="1">
        <w:r w:rsidR="005A5E79" w:rsidRPr="004C7457">
          <w:rPr>
            <w:rStyle w:val="Hipercze"/>
            <w:bCs/>
            <w:noProof/>
          </w:rPr>
          <w:t>4.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Przeznaczenie i program użytkowy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_Toc78198525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11</w:t>
        </w:r>
        <w:r w:rsidR="005A5E79" w:rsidRPr="004C7457">
          <w:rPr>
            <w:noProof/>
            <w:webHidden/>
          </w:rPr>
          <w:fldChar w:fldCharType="end"/>
        </w:r>
      </w:hyperlink>
    </w:p>
    <w:p w14:paraId="2ADA9B8F" w14:textId="77777777" w:rsidR="005A5E79" w:rsidRPr="004C7457" w:rsidRDefault="00674AC4">
      <w:pPr>
        <w:pStyle w:val="Spistreci2"/>
        <w:tabs>
          <w:tab w:val="left" w:pos="66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26" w:history="1">
        <w:r w:rsidR="005A5E79" w:rsidRPr="004C7457">
          <w:rPr>
            <w:rStyle w:val="Hipercze"/>
            <w:bCs/>
            <w:noProof/>
          </w:rPr>
          <w:t>5.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Inwentaryzacja zieleni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_Toc78198526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11</w:t>
        </w:r>
        <w:r w:rsidR="005A5E79" w:rsidRPr="004C7457">
          <w:rPr>
            <w:noProof/>
            <w:webHidden/>
          </w:rPr>
          <w:fldChar w:fldCharType="end"/>
        </w:r>
      </w:hyperlink>
    </w:p>
    <w:p w14:paraId="1F8E86AE" w14:textId="77777777" w:rsidR="005A5E79" w:rsidRPr="004C7457" w:rsidRDefault="00674AC4">
      <w:pPr>
        <w:pStyle w:val="Spistreci2"/>
        <w:tabs>
          <w:tab w:val="left" w:pos="66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27" w:history="1">
        <w:r w:rsidR="005A5E79" w:rsidRPr="004C7457">
          <w:rPr>
            <w:rStyle w:val="Hipercze"/>
            <w:bCs/>
            <w:noProof/>
          </w:rPr>
          <w:t>6.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Projektowane zagospodarowanie terenu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_Toc78198527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12</w:t>
        </w:r>
        <w:r w:rsidR="005A5E79" w:rsidRPr="004C7457">
          <w:rPr>
            <w:noProof/>
            <w:webHidden/>
          </w:rPr>
          <w:fldChar w:fldCharType="end"/>
        </w:r>
      </w:hyperlink>
    </w:p>
    <w:p w14:paraId="39D190DC" w14:textId="77777777" w:rsidR="005A5E79" w:rsidRPr="004C7457" w:rsidRDefault="00674AC4">
      <w:pPr>
        <w:pStyle w:val="Spistreci2"/>
        <w:tabs>
          <w:tab w:val="left" w:pos="66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28" w:history="1">
        <w:r w:rsidR="005A5E79" w:rsidRPr="004C7457">
          <w:rPr>
            <w:rStyle w:val="Hipercze"/>
            <w:bCs/>
            <w:noProof/>
          </w:rPr>
          <w:t>7.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Ochrona konserwatorska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_Toc78198528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12</w:t>
        </w:r>
        <w:r w:rsidR="005A5E79" w:rsidRPr="004C7457">
          <w:rPr>
            <w:noProof/>
            <w:webHidden/>
          </w:rPr>
          <w:fldChar w:fldCharType="end"/>
        </w:r>
      </w:hyperlink>
    </w:p>
    <w:p w14:paraId="37AF24FC" w14:textId="77777777" w:rsidR="005A5E79" w:rsidRPr="004C7457" w:rsidRDefault="00674AC4">
      <w:pPr>
        <w:pStyle w:val="Spistreci2"/>
        <w:tabs>
          <w:tab w:val="left" w:pos="66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29" w:history="1">
        <w:r w:rsidR="005A5E79" w:rsidRPr="004C7457">
          <w:rPr>
            <w:rStyle w:val="Hipercze"/>
            <w:bCs/>
            <w:noProof/>
          </w:rPr>
          <w:t>8.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Wpływ na środowisko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_Toc78198529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12</w:t>
        </w:r>
        <w:r w:rsidR="005A5E79" w:rsidRPr="004C7457">
          <w:rPr>
            <w:noProof/>
            <w:webHidden/>
          </w:rPr>
          <w:fldChar w:fldCharType="end"/>
        </w:r>
      </w:hyperlink>
    </w:p>
    <w:p w14:paraId="552AA1F3" w14:textId="77777777" w:rsidR="005A5E79" w:rsidRPr="004C7457" w:rsidRDefault="00674AC4">
      <w:pPr>
        <w:pStyle w:val="Spistreci2"/>
        <w:tabs>
          <w:tab w:val="left" w:pos="66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30" w:history="1">
        <w:r w:rsidR="005A5E79" w:rsidRPr="004C7457">
          <w:rPr>
            <w:rStyle w:val="Hipercze"/>
            <w:bCs/>
            <w:noProof/>
          </w:rPr>
          <w:t>9.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Wpływ eksploatacji górniczej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_Toc78198530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12</w:t>
        </w:r>
        <w:r w:rsidR="005A5E79" w:rsidRPr="004C7457">
          <w:rPr>
            <w:noProof/>
            <w:webHidden/>
          </w:rPr>
          <w:fldChar w:fldCharType="end"/>
        </w:r>
      </w:hyperlink>
    </w:p>
    <w:p w14:paraId="5F93CF47" w14:textId="77777777" w:rsidR="005A5E79" w:rsidRPr="004C7457" w:rsidRDefault="00674AC4">
      <w:pPr>
        <w:pStyle w:val="Spistreci2"/>
        <w:tabs>
          <w:tab w:val="left" w:pos="88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31" w:history="1">
        <w:r w:rsidR="005A5E79" w:rsidRPr="004C7457">
          <w:rPr>
            <w:rStyle w:val="Hipercze"/>
            <w:bCs/>
            <w:noProof/>
          </w:rPr>
          <w:t>10.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Ochrona przeciwpożarowa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_Toc78198531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12</w:t>
        </w:r>
        <w:r w:rsidR="005A5E79" w:rsidRPr="004C7457">
          <w:rPr>
            <w:noProof/>
            <w:webHidden/>
          </w:rPr>
          <w:fldChar w:fldCharType="end"/>
        </w:r>
      </w:hyperlink>
    </w:p>
    <w:p w14:paraId="4483B521" w14:textId="77777777" w:rsidR="005A5E79" w:rsidRPr="004C7457" w:rsidRDefault="00674AC4">
      <w:pPr>
        <w:pStyle w:val="Spistreci2"/>
        <w:tabs>
          <w:tab w:val="left" w:pos="88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32" w:history="1">
        <w:r w:rsidR="005A5E79" w:rsidRPr="004C7457">
          <w:rPr>
            <w:rStyle w:val="Hipercze"/>
            <w:bCs/>
            <w:noProof/>
          </w:rPr>
          <w:t>11.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Prace budowlane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_Toc78198532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12</w:t>
        </w:r>
        <w:r w:rsidR="005A5E79" w:rsidRPr="004C7457">
          <w:rPr>
            <w:noProof/>
            <w:webHidden/>
          </w:rPr>
          <w:fldChar w:fldCharType="end"/>
        </w:r>
      </w:hyperlink>
    </w:p>
    <w:p w14:paraId="0BC880C4" w14:textId="77777777" w:rsidR="005A5E79" w:rsidRPr="004C7457" w:rsidRDefault="00674AC4">
      <w:pPr>
        <w:pStyle w:val="Spistreci2"/>
        <w:tabs>
          <w:tab w:val="left" w:pos="88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33" w:history="1">
        <w:r w:rsidR="005A5E79" w:rsidRPr="004C7457">
          <w:rPr>
            <w:rStyle w:val="Hipercze"/>
            <w:bCs/>
            <w:noProof/>
          </w:rPr>
          <w:t>12.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Zestawienie poszczególnych części zagospodarowania terenu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_Toc78198533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12</w:t>
        </w:r>
        <w:r w:rsidR="005A5E79" w:rsidRPr="004C7457">
          <w:rPr>
            <w:noProof/>
            <w:webHidden/>
          </w:rPr>
          <w:fldChar w:fldCharType="end"/>
        </w:r>
      </w:hyperlink>
    </w:p>
    <w:p w14:paraId="2600A783" w14:textId="77777777" w:rsidR="005A5E79" w:rsidRPr="004C7457" w:rsidRDefault="00674AC4">
      <w:pPr>
        <w:pStyle w:val="Spistreci3"/>
        <w:tabs>
          <w:tab w:val="left" w:pos="1320"/>
          <w:tab w:val="right" w:leader="dot" w:pos="9730"/>
        </w:tabs>
        <w:rPr>
          <w:rFonts w:ascii="Times New Roman" w:hAnsi="Times New Roman"/>
          <w:noProof/>
        </w:rPr>
      </w:pPr>
      <w:hyperlink w:anchor="_Toc78198534" w:history="1">
        <w:r w:rsidR="005A5E79" w:rsidRPr="004C7457">
          <w:rPr>
            <w:rStyle w:val="Hipercze"/>
            <w:rFonts w:ascii="Times New Roman" w:hAnsi="Times New Roman"/>
            <w:noProof/>
          </w:rPr>
          <w:t>12.1.</w:t>
        </w:r>
        <w:r w:rsidR="005A5E79" w:rsidRPr="004C7457">
          <w:rPr>
            <w:rFonts w:ascii="Times New Roman" w:hAnsi="Times New Roman"/>
            <w:noProof/>
          </w:rPr>
          <w:tab/>
        </w:r>
        <w:r w:rsidR="005A5E79" w:rsidRPr="004C7457">
          <w:rPr>
            <w:rStyle w:val="Hipercze"/>
            <w:rFonts w:ascii="Times New Roman" w:hAnsi="Times New Roman"/>
            <w:noProof/>
          </w:rPr>
          <w:t>Osprzęt sportowy</w:t>
        </w:r>
        <w:r w:rsidR="005A5E79" w:rsidRPr="004C7457">
          <w:rPr>
            <w:rFonts w:ascii="Times New Roman" w:hAnsi="Times New Roman"/>
            <w:noProof/>
            <w:webHidden/>
          </w:rPr>
          <w:tab/>
        </w:r>
        <w:r w:rsidR="005A5E79" w:rsidRPr="004C7457">
          <w:rPr>
            <w:rFonts w:ascii="Times New Roman" w:hAnsi="Times New Roman"/>
            <w:noProof/>
            <w:webHidden/>
          </w:rPr>
          <w:fldChar w:fldCharType="begin"/>
        </w:r>
        <w:r w:rsidR="005A5E79" w:rsidRPr="004C7457">
          <w:rPr>
            <w:rFonts w:ascii="Times New Roman" w:hAnsi="Times New Roman"/>
            <w:noProof/>
            <w:webHidden/>
          </w:rPr>
          <w:instrText xml:space="preserve"> PAGEREF _Toc78198534 \h </w:instrText>
        </w:r>
        <w:r w:rsidR="005A5E79" w:rsidRPr="004C7457">
          <w:rPr>
            <w:rFonts w:ascii="Times New Roman" w:hAnsi="Times New Roman"/>
            <w:noProof/>
            <w:webHidden/>
          </w:rPr>
        </w:r>
        <w:r w:rsidR="005A5E79" w:rsidRPr="004C7457">
          <w:rPr>
            <w:rFonts w:ascii="Times New Roman" w:hAnsi="Times New Roman"/>
            <w:noProof/>
            <w:webHidden/>
          </w:rPr>
          <w:fldChar w:fldCharType="separate"/>
        </w:r>
        <w:r w:rsidR="004C7457" w:rsidRPr="004C7457">
          <w:rPr>
            <w:rFonts w:ascii="Times New Roman" w:hAnsi="Times New Roman"/>
            <w:noProof/>
            <w:webHidden/>
          </w:rPr>
          <w:t>13</w:t>
        </w:r>
        <w:r w:rsidR="005A5E79" w:rsidRPr="004C745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02270AEF" w14:textId="77777777" w:rsidR="005A5E79" w:rsidRPr="004C7457" w:rsidRDefault="00674AC4">
      <w:pPr>
        <w:pStyle w:val="Spistreci3"/>
        <w:tabs>
          <w:tab w:val="left" w:pos="1320"/>
          <w:tab w:val="right" w:leader="dot" w:pos="9730"/>
        </w:tabs>
        <w:rPr>
          <w:rFonts w:ascii="Times New Roman" w:hAnsi="Times New Roman"/>
          <w:noProof/>
        </w:rPr>
      </w:pPr>
      <w:hyperlink w:anchor="_Toc78198535" w:history="1">
        <w:r w:rsidR="005A5E79" w:rsidRPr="004C7457">
          <w:rPr>
            <w:rStyle w:val="Hipercze"/>
            <w:rFonts w:ascii="Times New Roman" w:hAnsi="Times New Roman"/>
            <w:noProof/>
          </w:rPr>
          <w:t>12.1.1.</w:t>
        </w:r>
        <w:r w:rsidR="005A5E79" w:rsidRPr="004C7457">
          <w:rPr>
            <w:rFonts w:ascii="Times New Roman" w:hAnsi="Times New Roman"/>
            <w:noProof/>
          </w:rPr>
          <w:tab/>
        </w:r>
        <w:r w:rsidR="005A5E79" w:rsidRPr="004C7457">
          <w:rPr>
            <w:rStyle w:val="Hipercze"/>
            <w:rFonts w:ascii="Times New Roman" w:hAnsi="Times New Roman"/>
            <w:noProof/>
          </w:rPr>
          <w:t>Stół do gry w w gry planszowe</w:t>
        </w:r>
        <w:r w:rsidR="005A5E79" w:rsidRPr="004C7457">
          <w:rPr>
            <w:rFonts w:ascii="Times New Roman" w:hAnsi="Times New Roman"/>
            <w:noProof/>
            <w:webHidden/>
          </w:rPr>
          <w:tab/>
        </w:r>
        <w:r w:rsidR="005A5E79" w:rsidRPr="004C7457">
          <w:rPr>
            <w:rFonts w:ascii="Times New Roman" w:hAnsi="Times New Roman"/>
            <w:noProof/>
            <w:webHidden/>
          </w:rPr>
          <w:fldChar w:fldCharType="begin"/>
        </w:r>
        <w:r w:rsidR="005A5E79" w:rsidRPr="004C7457">
          <w:rPr>
            <w:rFonts w:ascii="Times New Roman" w:hAnsi="Times New Roman"/>
            <w:noProof/>
            <w:webHidden/>
          </w:rPr>
          <w:instrText xml:space="preserve"> PAGEREF _Toc78198535 \h </w:instrText>
        </w:r>
        <w:r w:rsidR="005A5E79" w:rsidRPr="004C7457">
          <w:rPr>
            <w:rFonts w:ascii="Times New Roman" w:hAnsi="Times New Roman"/>
            <w:noProof/>
            <w:webHidden/>
          </w:rPr>
        </w:r>
        <w:r w:rsidR="005A5E79" w:rsidRPr="004C7457">
          <w:rPr>
            <w:rFonts w:ascii="Times New Roman" w:hAnsi="Times New Roman"/>
            <w:noProof/>
            <w:webHidden/>
          </w:rPr>
          <w:fldChar w:fldCharType="separate"/>
        </w:r>
        <w:r w:rsidR="004C7457" w:rsidRPr="004C7457">
          <w:rPr>
            <w:rFonts w:ascii="Times New Roman" w:hAnsi="Times New Roman"/>
            <w:noProof/>
            <w:webHidden/>
          </w:rPr>
          <w:t>13</w:t>
        </w:r>
        <w:r w:rsidR="005A5E79" w:rsidRPr="004C745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2EDB2B19" w14:textId="77777777" w:rsidR="005A5E79" w:rsidRPr="004C7457" w:rsidRDefault="00674AC4">
      <w:pPr>
        <w:pStyle w:val="Spistreci3"/>
        <w:tabs>
          <w:tab w:val="left" w:pos="1320"/>
          <w:tab w:val="right" w:leader="dot" w:pos="9730"/>
        </w:tabs>
        <w:rPr>
          <w:rFonts w:ascii="Times New Roman" w:hAnsi="Times New Roman"/>
          <w:noProof/>
        </w:rPr>
      </w:pPr>
      <w:hyperlink w:anchor="_Toc78198536" w:history="1">
        <w:r w:rsidR="005A5E79" w:rsidRPr="004C7457">
          <w:rPr>
            <w:rStyle w:val="Hipercze"/>
            <w:rFonts w:ascii="Times New Roman" w:hAnsi="Times New Roman"/>
            <w:noProof/>
          </w:rPr>
          <w:t>12.1.2.</w:t>
        </w:r>
        <w:r w:rsidR="005A5E79" w:rsidRPr="004C7457">
          <w:rPr>
            <w:rFonts w:ascii="Times New Roman" w:hAnsi="Times New Roman"/>
            <w:noProof/>
          </w:rPr>
          <w:tab/>
        </w:r>
        <w:r w:rsidR="005A5E79" w:rsidRPr="004C7457">
          <w:rPr>
            <w:rStyle w:val="Hipercze"/>
            <w:rFonts w:ascii="Times New Roman" w:hAnsi="Times New Roman"/>
            <w:noProof/>
          </w:rPr>
          <w:t>Stół do gry w piłkarzyki</w:t>
        </w:r>
        <w:r w:rsidR="005A5E79" w:rsidRPr="004C7457">
          <w:rPr>
            <w:rFonts w:ascii="Times New Roman" w:hAnsi="Times New Roman"/>
            <w:noProof/>
            <w:webHidden/>
          </w:rPr>
          <w:tab/>
        </w:r>
        <w:r w:rsidR="005A5E79" w:rsidRPr="004C7457">
          <w:rPr>
            <w:rFonts w:ascii="Times New Roman" w:hAnsi="Times New Roman"/>
            <w:noProof/>
            <w:webHidden/>
          </w:rPr>
          <w:fldChar w:fldCharType="begin"/>
        </w:r>
        <w:r w:rsidR="005A5E79" w:rsidRPr="004C7457">
          <w:rPr>
            <w:rFonts w:ascii="Times New Roman" w:hAnsi="Times New Roman"/>
            <w:noProof/>
            <w:webHidden/>
          </w:rPr>
          <w:instrText xml:space="preserve"> PAGEREF _Toc78198536 \h </w:instrText>
        </w:r>
        <w:r w:rsidR="005A5E79" w:rsidRPr="004C7457">
          <w:rPr>
            <w:rFonts w:ascii="Times New Roman" w:hAnsi="Times New Roman"/>
            <w:noProof/>
            <w:webHidden/>
          </w:rPr>
        </w:r>
        <w:r w:rsidR="005A5E79" w:rsidRPr="004C7457">
          <w:rPr>
            <w:rFonts w:ascii="Times New Roman" w:hAnsi="Times New Roman"/>
            <w:noProof/>
            <w:webHidden/>
          </w:rPr>
          <w:fldChar w:fldCharType="separate"/>
        </w:r>
        <w:r w:rsidR="004C7457" w:rsidRPr="004C7457">
          <w:rPr>
            <w:rFonts w:ascii="Times New Roman" w:hAnsi="Times New Roman"/>
            <w:noProof/>
            <w:webHidden/>
          </w:rPr>
          <w:t>13</w:t>
        </w:r>
        <w:r w:rsidR="005A5E79" w:rsidRPr="004C745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2911215F" w14:textId="77777777" w:rsidR="005A5E79" w:rsidRPr="004C7457" w:rsidRDefault="00674AC4">
      <w:pPr>
        <w:pStyle w:val="Spistreci3"/>
        <w:tabs>
          <w:tab w:val="left" w:pos="1320"/>
          <w:tab w:val="right" w:leader="dot" w:pos="9730"/>
        </w:tabs>
        <w:rPr>
          <w:rFonts w:ascii="Times New Roman" w:hAnsi="Times New Roman"/>
          <w:noProof/>
        </w:rPr>
      </w:pPr>
      <w:hyperlink w:anchor="_Toc78198537" w:history="1">
        <w:r w:rsidR="005A5E79" w:rsidRPr="004C7457">
          <w:rPr>
            <w:rStyle w:val="Hipercze"/>
            <w:rFonts w:ascii="Times New Roman" w:hAnsi="Times New Roman"/>
            <w:noProof/>
          </w:rPr>
          <w:t>12.1.3.</w:t>
        </w:r>
        <w:r w:rsidR="005A5E79" w:rsidRPr="004C7457">
          <w:rPr>
            <w:rFonts w:ascii="Times New Roman" w:hAnsi="Times New Roman"/>
            <w:noProof/>
          </w:rPr>
          <w:tab/>
        </w:r>
        <w:r w:rsidR="005A5E79" w:rsidRPr="004C7457">
          <w:rPr>
            <w:rStyle w:val="Hipercze"/>
            <w:rFonts w:ascii="Times New Roman" w:hAnsi="Times New Roman"/>
            <w:noProof/>
          </w:rPr>
          <w:t>Stół do gry w tenisa stołowego</w:t>
        </w:r>
        <w:r w:rsidR="005A5E79" w:rsidRPr="004C7457">
          <w:rPr>
            <w:rFonts w:ascii="Times New Roman" w:hAnsi="Times New Roman"/>
            <w:noProof/>
            <w:webHidden/>
          </w:rPr>
          <w:tab/>
        </w:r>
        <w:r w:rsidR="005A5E79" w:rsidRPr="004C7457">
          <w:rPr>
            <w:rFonts w:ascii="Times New Roman" w:hAnsi="Times New Roman"/>
            <w:noProof/>
            <w:webHidden/>
          </w:rPr>
          <w:fldChar w:fldCharType="begin"/>
        </w:r>
        <w:r w:rsidR="005A5E79" w:rsidRPr="004C7457">
          <w:rPr>
            <w:rFonts w:ascii="Times New Roman" w:hAnsi="Times New Roman"/>
            <w:noProof/>
            <w:webHidden/>
          </w:rPr>
          <w:instrText xml:space="preserve"> PAGEREF _Toc78198537 \h </w:instrText>
        </w:r>
        <w:r w:rsidR="005A5E79" w:rsidRPr="004C7457">
          <w:rPr>
            <w:rFonts w:ascii="Times New Roman" w:hAnsi="Times New Roman"/>
            <w:noProof/>
            <w:webHidden/>
          </w:rPr>
        </w:r>
        <w:r w:rsidR="005A5E79" w:rsidRPr="004C7457">
          <w:rPr>
            <w:rFonts w:ascii="Times New Roman" w:hAnsi="Times New Roman"/>
            <w:noProof/>
            <w:webHidden/>
          </w:rPr>
          <w:fldChar w:fldCharType="separate"/>
        </w:r>
        <w:r w:rsidR="004C7457" w:rsidRPr="004C7457">
          <w:rPr>
            <w:rFonts w:ascii="Times New Roman" w:hAnsi="Times New Roman"/>
            <w:noProof/>
            <w:webHidden/>
          </w:rPr>
          <w:t>14</w:t>
        </w:r>
        <w:r w:rsidR="005A5E79" w:rsidRPr="004C745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113A0857" w14:textId="77777777" w:rsidR="005A5E79" w:rsidRPr="004C7457" w:rsidRDefault="00674AC4">
      <w:pPr>
        <w:pStyle w:val="Spistreci3"/>
        <w:tabs>
          <w:tab w:val="left" w:pos="1320"/>
          <w:tab w:val="right" w:leader="dot" w:pos="9730"/>
        </w:tabs>
        <w:rPr>
          <w:rFonts w:ascii="Times New Roman" w:hAnsi="Times New Roman"/>
          <w:noProof/>
        </w:rPr>
      </w:pPr>
      <w:hyperlink w:anchor="_Toc78198538" w:history="1">
        <w:r w:rsidR="005A5E79" w:rsidRPr="004C7457">
          <w:rPr>
            <w:rStyle w:val="Hipercze"/>
            <w:rFonts w:ascii="Times New Roman" w:hAnsi="Times New Roman"/>
            <w:noProof/>
          </w:rPr>
          <w:t>12.1.4.</w:t>
        </w:r>
        <w:r w:rsidR="005A5E79" w:rsidRPr="004C7457">
          <w:rPr>
            <w:rFonts w:ascii="Times New Roman" w:hAnsi="Times New Roman"/>
            <w:noProof/>
          </w:rPr>
          <w:tab/>
        </w:r>
        <w:r w:rsidR="005A5E79" w:rsidRPr="004C7457">
          <w:rPr>
            <w:rStyle w:val="Hipercze"/>
            <w:rFonts w:ascii="Times New Roman" w:hAnsi="Times New Roman"/>
            <w:noProof/>
          </w:rPr>
          <w:t>Stół do gry w szachy</w:t>
        </w:r>
        <w:r w:rsidR="005A5E79" w:rsidRPr="004C7457">
          <w:rPr>
            <w:rFonts w:ascii="Times New Roman" w:hAnsi="Times New Roman"/>
            <w:noProof/>
            <w:webHidden/>
          </w:rPr>
          <w:tab/>
        </w:r>
        <w:r w:rsidR="005A5E79" w:rsidRPr="004C7457">
          <w:rPr>
            <w:rFonts w:ascii="Times New Roman" w:hAnsi="Times New Roman"/>
            <w:noProof/>
            <w:webHidden/>
          </w:rPr>
          <w:fldChar w:fldCharType="begin"/>
        </w:r>
        <w:r w:rsidR="005A5E79" w:rsidRPr="004C7457">
          <w:rPr>
            <w:rFonts w:ascii="Times New Roman" w:hAnsi="Times New Roman"/>
            <w:noProof/>
            <w:webHidden/>
          </w:rPr>
          <w:instrText xml:space="preserve"> PAGEREF _Toc78198538 \h </w:instrText>
        </w:r>
        <w:r w:rsidR="005A5E79" w:rsidRPr="004C7457">
          <w:rPr>
            <w:rFonts w:ascii="Times New Roman" w:hAnsi="Times New Roman"/>
            <w:noProof/>
            <w:webHidden/>
          </w:rPr>
        </w:r>
        <w:r w:rsidR="005A5E79" w:rsidRPr="004C7457">
          <w:rPr>
            <w:rFonts w:ascii="Times New Roman" w:hAnsi="Times New Roman"/>
            <w:noProof/>
            <w:webHidden/>
          </w:rPr>
          <w:fldChar w:fldCharType="separate"/>
        </w:r>
        <w:r w:rsidR="004C7457" w:rsidRPr="004C7457">
          <w:rPr>
            <w:rFonts w:ascii="Times New Roman" w:hAnsi="Times New Roman"/>
            <w:noProof/>
            <w:webHidden/>
          </w:rPr>
          <w:t>15</w:t>
        </w:r>
        <w:r w:rsidR="005A5E79" w:rsidRPr="004C745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7A5EA860" w14:textId="77777777" w:rsidR="005A5E79" w:rsidRPr="004C7457" w:rsidRDefault="00674AC4">
      <w:pPr>
        <w:pStyle w:val="Spistreci3"/>
        <w:tabs>
          <w:tab w:val="left" w:pos="1320"/>
          <w:tab w:val="right" w:leader="dot" w:pos="9730"/>
        </w:tabs>
        <w:rPr>
          <w:rFonts w:ascii="Times New Roman" w:hAnsi="Times New Roman"/>
          <w:noProof/>
        </w:rPr>
      </w:pPr>
      <w:hyperlink w:anchor="_Toc78198539" w:history="1">
        <w:r w:rsidR="005A5E79" w:rsidRPr="004C7457">
          <w:rPr>
            <w:rStyle w:val="Hipercze"/>
            <w:rFonts w:ascii="Times New Roman" w:hAnsi="Times New Roman"/>
            <w:noProof/>
          </w:rPr>
          <w:t>12.1.5.</w:t>
        </w:r>
        <w:r w:rsidR="005A5E79" w:rsidRPr="004C7457">
          <w:rPr>
            <w:rFonts w:ascii="Times New Roman" w:hAnsi="Times New Roman"/>
            <w:noProof/>
          </w:rPr>
          <w:tab/>
        </w:r>
        <w:r w:rsidR="005A5E79" w:rsidRPr="004C7457">
          <w:rPr>
            <w:rStyle w:val="Hipercze"/>
            <w:rFonts w:ascii="Times New Roman" w:hAnsi="Times New Roman"/>
            <w:noProof/>
          </w:rPr>
          <w:t>Twister</w:t>
        </w:r>
        <w:r w:rsidR="005A5E79" w:rsidRPr="004C7457">
          <w:rPr>
            <w:rFonts w:ascii="Times New Roman" w:hAnsi="Times New Roman"/>
            <w:noProof/>
            <w:webHidden/>
          </w:rPr>
          <w:tab/>
        </w:r>
        <w:r w:rsidR="005A5E79" w:rsidRPr="004C7457">
          <w:rPr>
            <w:rFonts w:ascii="Times New Roman" w:hAnsi="Times New Roman"/>
            <w:noProof/>
            <w:webHidden/>
          </w:rPr>
          <w:fldChar w:fldCharType="begin"/>
        </w:r>
        <w:r w:rsidR="005A5E79" w:rsidRPr="004C7457">
          <w:rPr>
            <w:rFonts w:ascii="Times New Roman" w:hAnsi="Times New Roman"/>
            <w:noProof/>
            <w:webHidden/>
          </w:rPr>
          <w:instrText xml:space="preserve"> PAGEREF _Toc78198539 \h </w:instrText>
        </w:r>
        <w:r w:rsidR="005A5E79" w:rsidRPr="004C7457">
          <w:rPr>
            <w:rFonts w:ascii="Times New Roman" w:hAnsi="Times New Roman"/>
            <w:noProof/>
            <w:webHidden/>
          </w:rPr>
        </w:r>
        <w:r w:rsidR="005A5E79" w:rsidRPr="004C7457">
          <w:rPr>
            <w:rFonts w:ascii="Times New Roman" w:hAnsi="Times New Roman"/>
            <w:noProof/>
            <w:webHidden/>
          </w:rPr>
          <w:fldChar w:fldCharType="separate"/>
        </w:r>
        <w:r w:rsidR="004C7457" w:rsidRPr="004C7457">
          <w:rPr>
            <w:rFonts w:ascii="Times New Roman" w:hAnsi="Times New Roman"/>
            <w:noProof/>
            <w:webHidden/>
          </w:rPr>
          <w:t>15</w:t>
        </w:r>
        <w:r w:rsidR="005A5E79" w:rsidRPr="004C745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1C6E629D" w14:textId="77777777" w:rsidR="005A5E79" w:rsidRPr="004C7457" w:rsidRDefault="00674AC4">
      <w:pPr>
        <w:pStyle w:val="Spistreci3"/>
        <w:tabs>
          <w:tab w:val="left" w:pos="1320"/>
          <w:tab w:val="right" w:leader="dot" w:pos="9730"/>
        </w:tabs>
        <w:rPr>
          <w:rFonts w:ascii="Times New Roman" w:hAnsi="Times New Roman"/>
          <w:noProof/>
        </w:rPr>
      </w:pPr>
      <w:hyperlink w:anchor="_Toc78198540" w:history="1">
        <w:r w:rsidR="005A5E79" w:rsidRPr="004C7457">
          <w:rPr>
            <w:rStyle w:val="Hipercze"/>
            <w:rFonts w:ascii="Times New Roman" w:hAnsi="Times New Roman"/>
            <w:noProof/>
          </w:rPr>
          <w:t>12.1.6.</w:t>
        </w:r>
        <w:r w:rsidR="005A5E79" w:rsidRPr="004C7457">
          <w:rPr>
            <w:rFonts w:ascii="Times New Roman" w:hAnsi="Times New Roman"/>
            <w:noProof/>
          </w:rPr>
          <w:tab/>
        </w:r>
        <w:r w:rsidR="005A5E79" w:rsidRPr="004C7457">
          <w:rPr>
            <w:rStyle w:val="Hipercze"/>
            <w:rFonts w:ascii="Times New Roman" w:hAnsi="Times New Roman"/>
            <w:noProof/>
          </w:rPr>
          <w:t>Wioślarz</w:t>
        </w:r>
        <w:r w:rsidR="005A5E79" w:rsidRPr="004C7457">
          <w:rPr>
            <w:rFonts w:ascii="Times New Roman" w:hAnsi="Times New Roman"/>
            <w:noProof/>
            <w:webHidden/>
          </w:rPr>
          <w:tab/>
        </w:r>
        <w:r w:rsidR="005A5E79" w:rsidRPr="004C7457">
          <w:rPr>
            <w:rFonts w:ascii="Times New Roman" w:hAnsi="Times New Roman"/>
            <w:noProof/>
            <w:webHidden/>
          </w:rPr>
          <w:fldChar w:fldCharType="begin"/>
        </w:r>
        <w:r w:rsidR="005A5E79" w:rsidRPr="004C7457">
          <w:rPr>
            <w:rFonts w:ascii="Times New Roman" w:hAnsi="Times New Roman"/>
            <w:noProof/>
            <w:webHidden/>
          </w:rPr>
          <w:instrText xml:space="preserve"> PAGEREF _Toc78198540 \h </w:instrText>
        </w:r>
        <w:r w:rsidR="005A5E79" w:rsidRPr="004C7457">
          <w:rPr>
            <w:rFonts w:ascii="Times New Roman" w:hAnsi="Times New Roman"/>
            <w:noProof/>
            <w:webHidden/>
          </w:rPr>
        </w:r>
        <w:r w:rsidR="005A5E79" w:rsidRPr="004C7457">
          <w:rPr>
            <w:rFonts w:ascii="Times New Roman" w:hAnsi="Times New Roman"/>
            <w:noProof/>
            <w:webHidden/>
          </w:rPr>
          <w:fldChar w:fldCharType="separate"/>
        </w:r>
        <w:r w:rsidR="004C7457" w:rsidRPr="004C7457">
          <w:rPr>
            <w:rFonts w:ascii="Times New Roman" w:hAnsi="Times New Roman"/>
            <w:noProof/>
            <w:webHidden/>
          </w:rPr>
          <w:t>16</w:t>
        </w:r>
        <w:r w:rsidR="005A5E79" w:rsidRPr="004C745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51C9DEB3" w14:textId="77777777" w:rsidR="005A5E79" w:rsidRPr="004C7457" w:rsidRDefault="00674AC4">
      <w:pPr>
        <w:pStyle w:val="Spistreci3"/>
        <w:tabs>
          <w:tab w:val="left" w:pos="1320"/>
          <w:tab w:val="right" w:leader="dot" w:pos="9730"/>
        </w:tabs>
        <w:rPr>
          <w:rFonts w:ascii="Times New Roman" w:hAnsi="Times New Roman"/>
          <w:noProof/>
        </w:rPr>
      </w:pPr>
      <w:hyperlink w:anchor="_Toc78198541" w:history="1">
        <w:r w:rsidR="005A5E79" w:rsidRPr="004C7457">
          <w:rPr>
            <w:rStyle w:val="Hipercze"/>
            <w:rFonts w:ascii="Times New Roman" w:hAnsi="Times New Roman"/>
            <w:noProof/>
          </w:rPr>
          <w:t>12.1.7.</w:t>
        </w:r>
        <w:r w:rsidR="005A5E79" w:rsidRPr="004C7457">
          <w:rPr>
            <w:rFonts w:ascii="Times New Roman" w:hAnsi="Times New Roman"/>
            <w:noProof/>
          </w:rPr>
          <w:tab/>
        </w:r>
        <w:r w:rsidR="005A5E79" w:rsidRPr="004C7457">
          <w:rPr>
            <w:rStyle w:val="Hipercze"/>
            <w:rFonts w:ascii="Times New Roman" w:hAnsi="Times New Roman"/>
            <w:noProof/>
          </w:rPr>
          <w:t>Stojaki na rowery</w:t>
        </w:r>
        <w:r w:rsidR="005A5E79" w:rsidRPr="004C7457">
          <w:rPr>
            <w:rFonts w:ascii="Times New Roman" w:hAnsi="Times New Roman"/>
            <w:noProof/>
            <w:webHidden/>
          </w:rPr>
          <w:tab/>
        </w:r>
        <w:r w:rsidR="005A5E79" w:rsidRPr="004C7457">
          <w:rPr>
            <w:rFonts w:ascii="Times New Roman" w:hAnsi="Times New Roman"/>
            <w:noProof/>
            <w:webHidden/>
          </w:rPr>
          <w:fldChar w:fldCharType="begin"/>
        </w:r>
        <w:r w:rsidR="005A5E79" w:rsidRPr="004C7457">
          <w:rPr>
            <w:rFonts w:ascii="Times New Roman" w:hAnsi="Times New Roman"/>
            <w:noProof/>
            <w:webHidden/>
          </w:rPr>
          <w:instrText xml:space="preserve"> PAGEREF _Toc78198541 \h </w:instrText>
        </w:r>
        <w:r w:rsidR="005A5E79" w:rsidRPr="004C7457">
          <w:rPr>
            <w:rFonts w:ascii="Times New Roman" w:hAnsi="Times New Roman"/>
            <w:noProof/>
            <w:webHidden/>
          </w:rPr>
        </w:r>
        <w:r w:rsidR="005A5E79" w:rsidRPr="004C7457">
          <w:rPr>
            <w:rFonts w:ascii="Times New Roman" w:hAnsi="Times New Roman"/>
            <w:noProof/>
            <w:webHidden/>
          </w:rPr>
          <w:fldChar w:fldCharType="separate"/>
        </w:r>
        <w:r w:rsidR="004C7457" w:rsidRPr="004C7457">
          <w:rPr>
            <w:rFonts w:ascii="Times New Roman" w:hAnsi="Times New Roman"/>
            <w:noProof/>
            <w:webHidden/>
          </w:rPr>
          <w:t>16</w:t>
        </w:r>
        <w:r w:rsidR="005A5E79" w:rsidRPr="004C745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487165AC" w14:textId="77777777" w:rsidR="005A5E79" w:rsidRPr="004C7457" w:rsidRDefault="00674AC4">
      <w:pPr>
        <w:pStyle w:val="Spistreci3"/>
        <w:tabs>
          <w:tab w:val="left" w:pos="1320"/>
          <w:tab w:val="right" w:leader="dot" w:pos="9730"/>
        </w:tabs>
        <w:rPr>
          <w:rFonts w:ascii="Times New Roman" w:hAnsi="Times New Roman"/>
          <w:noProof/>
        </w:rPr>
      </w:pPr>
      <w:hyperlink w:anchor="_Toc78198542" w:history="1">
        <w:r w:rsidR="005A5E79" w:rsidRPr="004C7457">
          <w:rPr>
            <w:rStyle w:val="Hipercze"/>
            <w:rFonts w:ascii="Times New Roman" w:hAnsi="Times New Roman"/>
            <w:noProof/>
          </w:rPr>
          <w:t>12.2.</w:t>
        </w:r>
        <w:r w:rsidR="005A5E79" w:rsidRPr="004C7457">
          <w:rPr>
            <w:rFonts w:ascii="Times New Roman" w:hAnsi="Times New Roman"/>
            <w:noProof/>
          </w:rPr>
          <w:tab/>
        </w:r>
        <w:r w:rsidR="005A5E79" w:rsidRPr="004C7457">
          <w:rPr>
            <w:rStyle w:val="Hipercze"/>
            <w:rFonts w:ascii="Times New Roman" w:hAnsi="Times New Roman"/>
            <w:noProof/>
          </w:rPr>
          <w:t>Prace agrotechniczne i ukształtowanie terenów przyległych do boisk</w:t>
        </w:r>
        <w:r w:rsidR="005A5E79" w:rsidRPr="004C7457">
          <w:rPr>
            <w:rFonts w:ascii="Times New Roman" w:hAnsi="Times New Roman"/>
            <w:noProof/>
            <w:webHidden/>
          </w:rPr>
          <w:tab/>
        </w:r>
        <w:r w:rsidR="005A5E79" w:rsidRPr="004C7457">
          <w:rPr>
            <w:rFonts w:ascii="Times New Roman" w:hAnsi="Times New Roman"/>
            <w:noProof/>
            <w:webHidden/>
          </w:rPr>
          <w:fldChar w:fldCharType="begin"/>
        </w:r>
        <w:r w:rsidR="005A5E79" w:rsidRPr="004C7457">
          <w:rPr>
            <w:rFonts w:ascii="Times New Roman" w:hAnsi="Times New Roman"/>
            <w:noProof/>
            <w:webHidden/>
          </w:rPr>
          <w:instrText xml:space="preserve"> PAGEREF _Toc78198542 \h </w:instrText>
        </w:r>
        <w:r w:rsidR="005A5E79" w:rsidRPr="004C7457">
          <w:rPr>
            <w:rFonts w:ascii="Times New Roman" w:hAnsi="Times New Roman"/>
            <w:noProof/>
            <w:webHidden/>
          </w:rPr>
        </w:r>
        <w:r w:rsidR="005A5E79" w:rsidRPr="004C7457">
          <w:rPr>
            <w:rFonts w:ascii="Times New Roman" w:hAnsi="Times New Roman"/>
            <w:noProof/>
            <w:webHidden/>
          </w:rPr>
          <w:fldChar w:fldCharType="separate"/>
        </w:r>
        <w:r w:rsidR="004C7457" w:rsidRPr="004C7457">
          <w:rPr>
            <w:rFonts w:ascii="Times New Roman" w:hAnsi="Times New Roman"/>
            <w:noProof/>
            <w:webHidden/>
          </w:rPr>
          <w:t>17</w:t>
        </w:r>
        <w:r w:rsidR="005A5E79" w:rsidRPr="004C745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41565FDC" w14:textId="77777777" w:rsidR="005A5E79" w:rsidRPr="004C7457" w:rsidRDefault="00674AC4">
      <w:pPr>
        <w:pStyle w:val="Spistreci1"/>
        <w:tabs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43" w:history="1">
        <w:r w:rsidR="005A5E79" w:rsidRPr="004C7457">
          <w:rPr>
            <w:rStyle w:val="Hipercze"/>
            <w:noProof/>
          </w:rPr>
          <w:t>Część rysunkowa: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_Toc78198543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4C7457" w:rsidRPr="004C7457">
          <w:rPr>
            <w:noProof/>
            <w:webHidden/>
          </w:rPr>
          <w:t>17</w:t>
        </w:r>
        <w:r w:rsidR="005A5E79" w:rsidRPr="004C7457">
          <w:rPr>
            <w:noProof/>
            <w:webHidden/>
          </w:rPr>
          <w:fldChar w:fldCharType="end"/>
        </w:r>
      </w:hyperlink>
    </w:p>
    <w:p w14:paraId="31687D52" w14:textId="22A7EA75" w:rsidR="001D4DD9" w:rsidRPr="004C7457" w:rsidRDefault="000C3A18">
      <w:pPr>
        <w:widowControl/>
        <w:overflowPunct/>
        <w:autoSpaceDE/>
        <w:autoSpaceDN/>
        <w:adjustRightInd/>
        <w:spacing w:line="240" w:lineRule="auto"/>
        <w:ind w:right="0"/>
        <w:jc w:val="left"/>
        <w:rPr>
          <w:rFonts w:eastAsiaTheme="majorEastAsia"/>
          <w:i/>
          <w:iCs/>
          <w:sz w:val="28"/>
          <w:szCs w:val="28"/>
        </w:rPr>
      </w:pPr>
      <w:r w:rsidRPr="004C7457">
        <w:rPr>
          <w:i/>
          <w:iCs/>
          <w:sz w:val="28"/>
          <w:szCs w:val="28"/>
        </w:rPr>
        <w:fldChar w:fldCharType="end"/>
      </w:r>
    </w:p>
    <w:p w14:paraId="5137CFE7" w14:textId="01CCEE99" w:rsidR="006501BB" w:rsidRPr="004C7457" w:rsidRDefault="006501BB" w:rsidP="000646EF">
      <w:pPr>
        <w:pStyle w:val="Nagwek5"/>
      </w:pPr>
      <w:bookmarkStart w:id="59" w:name="_Toc59030153"/>
      <w:bookmarkStart w:id="60" w:name="_Toc59115734"/>
      <w:bookmarkStart w:id="61" w:name="_Toc59198536"/>
      <w:bookmarkStart w:id="62" w:name="_Toc59397236"/>
      <w:bookmarkStart w:id="63" w:name="_Toc78198521"/>
      <w:r w:rsidRPr="004C7457">
        <w:t>Część opisowa</w:t>
      </w:r>
      <w:bookmarkEnd w:id="59"/>
      <w:bookmarkEnd w:id="60"/>
      <w:bookmarkEnd w:id="61"/>
      <w:bookmarkEnd w:id="62"/>
      <w:bookmarkEnd w:id="63"/>
    </w:p>
    <w:p w14:paraId="305AE847" w14:textId="53BA1C0E" w:rsidR="005B5BEB" w:rsidRPr="004C7457" w:rsidRDefault="008314BB" w:rsidP="008A0337">
      <w:pPr>
        <w:pStyle w:val="Nagwek1"/>
        <w:numPr>
          <w:ilvl w:val="0"/>
          <w:numId w:val="6"/>
        </w:numPr>
      </w:pPr>
      <w:bookmarkStart w:id="64" w:name="_Toc58854246"/>
      <w:bookmarkStart w:id="65" w:name="_Toc59029853"/>
      <w:bookmarkStart w:id="66" w:name="_Toc59030108"/>
      <w:bookmarkStart w:id="67" w:name="_Toc78198522"/>
      <w:r w:rsidRPr="004C7457">
        <w:t>Podstawa opracowania</w:t>
      </w:r>
      <w:bookmarkEnd w:id="64"/>
      <w:bookmarkEnd w:id="65"/>
      <w:bookmarkEnd w:id="66"/>
      <w:bookmarkEnd w:id="67"/>
      <w:r w:rsidRPr="004C7457">
        <w:t xml:space="preserve"> </w:t>
      </w:r>
    </w:p>
    <w:p w14:paraId="1C7EE28B" w14:textId="77777777" w:rsidR="005B5BEB" w:rsidRPr="004C7457" w:rsidRDefault="00973E4E" w:rsidP="008A0337">
      <w:pPr>
        <w:pStyle w:val="Akapitzlist"/>
        <w:numPr>
          <w:ilvl w:val="0"/>
          <w:numId w:val="3"/>
        </w:numPr>
        <w:ind w:left="709" w:hanging="283"/>
      </w:pPr>
      <w:r w:rsidRPr="004C7457">
        <w:t xml:space="preserve">Wytyczne projektowe </w:t>
      </w:r>
      <w:r w:rsidR="008314BB" w:rsidRPr="004C7457">
        <w:t xml:space="preserve">Inwestora. </w:t>
      </w:r>
    </w:p>
    <w:p w14:paraId="4AC5A92A" w14:textId="3596B62B" w:rsidR="005B5BEB" w:rsidRPr="004C7457" w:rsidRDefault="008314BB" w:rsidP="008A0337">
      <w:pPr>
        <w:pStyle w:val="Akapitzlist"/>
        <w:numPr>
          <w:ilvl w:val="0"/>
          <w:numId w:val="3"/>
        </w:numPr>
        <w:ind w:left="709" w:hanging="283"/>
      </w:pPr>
      <w:r w:rsidRPr="004C7457">
        <w:t xml:space="preserve">Mapa </w:t>
      </w:r>
      <w:r w:rsidR="0024149C" w:rsidRPr="004C7457">
        <w:t>zasadnicza w postaci wektorowej</w:t>
      </w:r>
      <w:r w:rsidR="00B72AF0" w:rsidRPr="004C7457">
        <w:t xml:space="preserve"> w skali 1:500</w:t>
      </w:r>
      <w:r w:rsidRPr="004C7457">
        <w:t xml:space="preserve">. </w:t>
      </w:r>
    </w:p>
    <w:p w14:paraId="1BF792B7" w14:textId="77777777" w:rsidR="005B5BEB" w:rsidRPr="004C7457" w:rsidRDefault="008314BB" w:rsidP="008A0337">
      <w:pPr>
        <w:pStyle w:val="Akapitzlist"/>
        <w:numPr>
          <w:ilvl w:val="0"/>
          <w:numId w:val="3"/>
        </w:numPr>
        <w:ind w:left="709" w:hanging="283"/>
      </w:pPr>
      <w:r w:rsidRPr="004C7457">
        <w:t xml:space="preserve">Uwarunkowania przestrzeni istniejącej wraz z infrastrukturą. </w:t>
      </w:r>
    </w:p>
    <w:p w14:paraId="03C443E3" w14:textId="77777777" w:rsidR="005B5BEB" w:rsidRPr="004C7457" w:rsidRDefault="008314BB" w:rsidP="008A0337">
      <w:pPr>
        <w:pStyle w:val="Akapitzlist"/>
        <w:numPr>
          <w:ilvl w:val="0"/>
          <w:numId w:val="3"/>
        </w:numPr>
        <w:ind w:left="709" w:hanging="283"/>
      </w:pPr>
      <w:r w:rsidRPr="004C7457">
        <w:t xml:space="preserve">Oględziny i pomiary stanu istniejącego. </w:t>
      </w:r>
    </w:p>
    <w:p w14:paraId="7AEEA6AF" w14:textId="77777777" w:rsidR="0057499F" w:rsidRPr="004C7457" w:rsidRDefault="0057499F" w:rsidP="0057499F">
      <w:pPr>
        <w:pStyle w:val="Akapitzlist"/>
        <w:numPr>
          <w:ilvl w:val="0"/>
          <w:numId w:val="3"/>
        </w:numPr>
        <w:ind w:left="709" w:hanging="283"/>
      </w:pPr>
      <w:r w:rsidRPr="004C7457">
        <w:t>Uchwała nr XXXVII/159/2012 Rady Miasta Ostrów Mazowiecka z dnia 28 grudnia 2012 r. w sprawie zmiany miejscowego planu zagospodarowania przestrzennego miasta Ostrów Mazowiecka.</w:t>
      </w:r>
    </w:p>
    <w:p w14:paraId="1B6D00EE" w14:textId="307D744C" w:rsidR="005B5BEB" w:rsidRPr="004C7457" w:rsidRDefault="0057499F" w:rsidP="0057499F">
      <w:pPr>
        <w:pStyle w:val="Akapitzlist"/>
        <w:numPr>
          <w:ilvl w:val="0"/>
          <w:numId w:val="3"/>
        </w:numPr>
        <w:ind w:left="709" w:hanging="283"/>
      </w:pPr>
      <w:r w:rsidRPr="004C7457">
        <w:t>Obowiązujące normy i przepisy prawne.</w:t>
      </w:r>
      <w:r w:rsidR="00C34E05" w:rsidRPr="004C7457">
        <w:t>.</w:t>
      </w:r>
    </w:p>
    <w:p w14:paraId="46DF3864" w14:textId="62670C8E" w:rsidR="005B5BEB" w:rsidRPr="004C7457" w:rsidRDefault="00CD12D8" w:rsidP="001D4DD9">
      <w:pPr>
        <w:pStyle w:val="Nagwek1"/>
      </w:pPr>
      <w:bookmarkStart w:id="68" w:name="_Toc58854247"/>
      <w:bookmarkStart w:id="69" w:name="_Toc59029854"/>
      <w:bookmarkStart w:id="70" w:name="_Toc59030109"/>
      <w:bookmarkStart w:id="71" w:name="_Toc78198523"/>
      <w:r w:rsidRPr="004C7457">
        <w:t xml:space="preserve">Przedmiot </w:t>
      </w:r>
      <w:r w:rsidR="00E0448D" w:rsidRPr="004C7457">
        <w:t>prac</w:t>
      </w:r>
      <w:bookmarkEnd w:id="68"/>
      <w:bookmarkEnd w:id="69"/>
      <w:bookmarkEnd w:id="70"/>
      <w:bookmarkEnd w:id="71"/>
    </w:p>
    <w:p w14:paraId="4E66E69D" w14:textId="38B2F43A" w:rsidR="00E80EEE" w:rsidRPr="004C7457" w:rsidRDefault="0057499F" w:rsidP="001D4DD9">
      <w:pPr>
        <w:ind w:firstLine="360"/>
      </w:pPr>
      <w:r w:rsidRPr="004C7457">
        <w:t xml:space="preserve">Przedmiotem inwestycji jest budowa </w:t>
      </w:r>
      <w:r w:rsidR="005A5E79" w:rsidRPr="004C7457">
        <w:t>elementów sportowo-rekreacyjnych</w:t>
      </w:r>
      <w:r w:rsidR="008F195E" w:rsidRPr="004C7457">
        <w:t xml:space="preserve"> </w:t>
      </w:r>
      <w:r w:rsidRPr="004C7457">
        <w:t xml:space="preserve"> przy zespole szkół nr 2 w Ostrowi Mazowieckiej przy ulicy Tadeusza Kościuszki 8, na dz. nr ew. 4030, obręb 0001 Ostrów Mazowiecka. Zgodnie z art. 29, ust. 1, pkt 20) ustawy Prawo Budowlane zakres zamierzenia budowlanego objętego niniejszym projektem nie wymaga decyzji o pozwoleniu na budowę, natomiast wymaga zgłoszenia o którym mowa w art. 30 przedmiotowej ustawy Prawo Budowlane -zgłoszenia organowi administracji architektoniczno-budowlanej.</w:t>
      </w:r>
    </w:p>
    <w:p w14:paraId="5CA9F0F9" w14:textId="095B8115" w:rsidR="00E80EEE" w:rsidRPr="004C7457" w:rsidRDefault="0057499F" w:rsidP="001D4DD9">
      <w:pPr>
        <w:ind w:firstLine="360"/>
      </w:pPr>
      <w:r w:rsidRPr="004C7457">
        <w:t xml:space="preserve">Projektowane obiekty znajdują się na działce nr ew. 4030, przy ulicy Tadeusza Kościuszki 8. Celem inwestycji jest </w:t>
      </w:r>
      <w:r w:rsidR="005A5E79" w:rsidRPr="004C7457">
        <w:t>budowa elementów małej architektury</w:t>
      </w:r>
      <w:r w:rsidRPr="004C7457">
        <w:t>, co przyczyni się do poprawy warunków uprawiania sportów przez uczniów szkoły. Inwestor posiada prawo do dysponowania nieruchomością na cele budowlane.</w:t>
      </w:r>
    </w:p>
    <w:p w14:paraId="2716ABBB" w14:textId="037DE11A" w:rsidR="00B811D1" w:rsidRPr="004C7457" w:rsidRDefault="00D70B8C" w:rsidP="001D4DD9">
      <w:pPr>
        <w:jc w:val="center"/>
      </w:pPr>
      <w:r w:rsidRPr="004C7457">
        <w:rPr>
          <w:noProof/>
          <w:lang w:eastAsia="pl-PL"/>
        </w:rPr>
        <w:drawing>
          <wp:inline distT="0" distB="0" distL="0" distR="0" wp14:anchorId="1B8FBB96" wp14:editId="5D3A8CF6">
            <wp:extent cx="4671060" cy="2619439"/>
            <wp:effectExtent l="57150" t="57150" r="110490" b="12382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670476" cy="2619112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BC6E1C7" w14:textId="68A8B24D" w:rsidR="00684938" w:rsidRPr="004C7457" w:rsidRDefault="00684938" w:rsidP="001D4DD9">
      <w:pPr>
        <w:pStyle w:val="Legenda"/>
        <w:jc w:val="center"/>
        <w:rPr>
          <w:sz w:val="24"/>
          <w:szCs w:val="24"/>
        </w:rPr>
      </w:pPr>
      <w:r w:rsidRPr="004C7457">
        <w:t xml:space="preserve">Zdjęcie </w:t>
      </w:r>
      <w:r w:rsidR="002D7A70" w:rsidRPr="004C7457">
        <w:fldChar w:fldCharType="begin"/>
      </w:r>
      <w:r w:rsidRPr="004C7457">
        <w:instrText xml:space="preserve"> SEQ Zdjęcie \* ARABIC </w:instrText>
      </w:r>
      <w:r w:rsidR="002D7A70" w:rsidRPr="004C7457">
        <w:fldChar w:fldCharType="separate"/>
      </w:r>
      <w:r w:rsidR="004C7457" w:rsidRPr="004C7457">
        <w:rPr>
          <w:noProof/>
        </w:rPr>
        <w:t>1</w:t>
      </w:r>
      <w:r w:rsidR="002D7A70" w:rsidRPr="004C7457">
        <w:fldChar w:fldCharType="end"/>
      </w:r>
      <w:r w:rsidR="00D70B8C" w:rsidRPr="004C7457">
        <w:t>. -</w:t>
      </w:r>
      <w:r w:rsidRPr="004C7457">
        <w:t xml:space="preserve"> Lokalizacja planowanej inwestycji</w:t>
      </w:r>
    </w:p>
    <w:p w14:paraId="07D055A8" w14:textId="77777777" w:rsidR="005B5BEB" w:rsidRPr="004C7457" w:rsidRDefault="005B5BEB" w:rsidP="006501BB"/>
    <w:p w14:paraId="7B1B6C8A" w14:textId="77777777" w:rsidR="006D6966" w:rsidRPr="004C7457" w:rsidRDefault="006D6966" w:rsidP="006501BB">
      <w:r w:rsidRPr="004C7457">
        <w:lastRenderedPageBreak/>
        <w:br w:type="page"/>
      </w:r>
    </w:p>
    <w:p w14:paraId="5E72B0A6" w14:textId="207D0AA3" w:rsidR="005B5BEB" w:rsidRPr="004C7457" w:rsidRDefault="008314BB" w:rsidP="001D4DD9">
      <w:pPr>
        <w:pStyle w:val="Nagwek1"/>
      </w:pPr>
      <w:bookmarkStart w:id="72" w:name="_Toc58854248"/>
      <w:bookmarkStart w:id="73" w:name="_Toc59029855"/>
      <w:bookmarkStart w:id="74" w:name="_Toc59030110"/>
      <w:bookmarkStart w:id="75" w:name="_Toc78198524"/>
      <w:r w:rsidRPr="004C7457">
        <w:lastRenderedPageBreak/>
        <w:t>Istniejący stan zagospodarowania działki</w:t>
      </w:r>
      <w:bookmarkEnd w:id="72"/>
      <w:bookmarkEnd w:id="73"/>
      <w:bookmarkEnd w:id="74"/>
      <w:bookmarkEnd w:id="75"/>
    </w:p>
    <w:p w14:paraId="34E6648C" w14:textId="0497B41D" w:rsidR="0085471B" w:rsidRPr="004C7457" w:rsidRDefault="0057499F" w:rsidP="001D4DD9">
      <w:pPr>
        <w:ind w:firstLine="360"/>
      </w:pPr>
      <w:r w:rsidRPr="004C7457">
        <w:t>Obszar objęty opracowaniem znajduje się w Ostrowi Mazowieckiej, przy ulicy Tadeusza Kościuszki 8. W części obszaru projektowanego boiska znajduje się istniejący plac o nawierzchni bitumicznej. Jego stan uznaje się za zły i nie nadający się do dalszego użytkowania. Nawierzchnia jest popękana, nierówna. Na jej powierzchni w wyniku opadów deszczu powstają zastoiska wody w zagłębieniach. Istniejącą nawierzchnię wraz z niezbędną ilością podbudowy należy rozebrać. Do przedmiotowego placu od zachodu i południa przylegają budynki szkolne, przy których biegną chodniki z kostki betonowej (stan techniczny chodników oceniono jako dobry). Od strony wschodniej plac graniczy z istniejącymi obiektami sportowymi, do których również prowadzi chodnik z kostki betonowej (podobnie w dobrym stanie technicznym). Obszar na północ od istniejącego placu  stanowią tereny zielone – trawnik z niską roślinnością. Cały teren szkoły jest ogrodzony, dostępny dla okolicznych mieszkańców</w:t>
      </w:r>
      <w:r w:rsidR="007C3203" w:rsidRPr="004C7457">
        <w:t>.</w:t>
      </w:r>
      <w:r w:rsidR="00672620" w:rsidRPr="004C7457">
        <w:t xml:space="preserve"> </w:t>
      </w:r>
    </w:p>
    <w:p w14:paraId="05AC1585" w14:textId="0FF3C3C4" w:rsidR="005E3585" w:rsidRPr="004C7457" w:rsidRDefault="006D6966" w:rsidP="001D4DD9">
      <w:pPr>
        <w:jc w:val="center"/>
      </w:pPr>
      <w:r w:rsidRPr="004C7457">
        <w:rPr>
          <w:noProof/>
          <w:lang w:eastAsia="pl-PL"/>
        </w:rPr>
        <w:drawing>
          <wp:inline distT="0" distB="0" distL="0" distR="0" wp14:anchorId="66814FF4" wp14:editId="216D4C29">
            <wp:extent cx="5220000" cy="2924055"/>
            <wp:effectExtent l="38100" t="38100" r="76200" b="6731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20000" cy="2924055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5C24DCF" w14:textId="638EF62C" w:rsidR="00A903DB" w:rsidRPr="004C7457" w:rsidRDefault="00BB3B64" w:rsidP="001D4DD9">
      <w:pPr>
        <w:pStyle w:val="Legenda"/>
        <w:spacing w:after="120"/>
        <w:jc w:val="center"/>
      </w:pPr>
      <w:r w:rsidRPr="004C7457">
        <w:t xml:space="preserve">Zdjęcie </w:t>
      </w:r>
      <w:r w:rsidR="002D7A70" w:rsidRPr="004C7457">
        <w:fldChar w:fldCharType="begin"/>
      </w:r>
      <w:r w:rsidRPr="004C7457">
        <w:instrText xml:space="preserve"> SEQ Zdjęcie \* ARABIC </w:instrText>
      </w:r>
      <w:r w:rsidR="002D7A70" w:rsidRPr="004C7457">
        <w:fldChar w:fldCharType="separate"/>
      </w:r>
      <w:r w:rsidR="004C7457" w:rsidRPr="004C7457">
        <w:rPr>
          <w:noProof/>
        </w:rPr>
        <w:t>2</w:t>
      </w:r>
      <w:r w:rsidR="002D7A70" w:rsidRPr="004C7457">
        <w:fldChar w:fldCharType="end"/>
      </w:r>
      <w:r w:rsidR="006D6966" w:rsidRPr="004C7457">
        <w:t xml:space="preserve">. - </w:t>
      </w:r>
      <w:r w:rsidRPr="004C7457">
        <w:t xml:space="preserve"> Stan istniejący</w:t>
      </w:r>
    </w:p>
    <w:p w14:paraId="7A2FC467" w14:textId="64A9D7D3" w:rsidR="00BD3C5B" w:rsidRPr="004C7457" w:rsidRDefault="006D6966" w:rsidP="001D4DD9">
      <w:pPr>
        <w:jc w:val="center"/>
        <w:rPr>
          <w:noProof/>
          <w:lang w:eastAsia="pl-PL"/>
        </w:rPr>
      </w:pPr>
      <w:r w:rsidRPr="004C7457">
        <w:rPr>
          <w:noProof/>
          <w:lang w:eastAsia="pl-PL"/>
        </w:rPr>
        <w:drawing>
          <wp:inline distT="0" distB="0" distL="0" distR="0" wp14:anchorId="55B98741" wp14:editId="58CFBD44">
            <wp:extent cx="5220000" cy="2861358"/>
            <wp:effectExtent l="38100" t="38100" r="76200" b="7239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20000" cy="2861358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58EAB31" w14:textId="1A5C561E" w:rsidR="00BD3C5B" w:rsidRPr="004C7457" w:rsidRDefault="00BD3C5B" w:rsidP="001D4DD9">
      <w:pPr>
        <w:pStyle w:val="Legenda"/>
        <w:jc w:val="center"/>
      </w:pPr>
      <w:r w:rsidRPr="004C7457">
        <w:t xml:space="preserve">Zdjęcie </w:t>
      </w:r>
      <w:r w:rsidR="002D7A70" w:rsidRPr="004C7457">
        <w:fldChar w:fldCharType="begin"/>
      </w:r>
      <w:r w:rsidRPr="004C7457">
        <w:instrText xml:space="preserve"> SEQ Zdjęcie \* ARABIC </w:instrText>
      </w:r>
      <w:r w:rsidR="002D7A70" w:rsidRPr="004C7457">
        <w:fldChar w:fldCharType="separate"/>
      </w:r>
      <w:r w:rsidR="004C7457" w:rsidRPr="004C7457">
        <w:rPr>
          <w:noProof/>
        </w:rPr>
        <w:t>3</w:t>
      </w:r>
      <w:r w:rsidR="002D7A70" w:rsidRPr="004C7457">
        <w:fldChar w:fldCharType="end"/>
      </w:r>
      <w:r w:rsidR="006D6966" w:rsidRPr="004C7457">
        <w:t xml:space="preserve">. - </w:t>
      </w:r>
      <w:r w:rsidRPr="004C7457">
        <w:t xml:space="preserve"> Stan istniejący</w:t>
      </w:r>
    </w:p>
    <w:p w14:paraId="42082EAC" w14:textId="75976A62" w:rsidR="00FA1A91" w:rsidRPr="004C7457" w:rsidRDefault="006D6966" w:rsidP="001D4DD9">
      <w:pPr>
        <w:jc w:val="center"/>
      </w:pPr>
      <w:r w:rsidRPr="004C7457">
        <w:rPr>
          <w:noProof/>
          <w:lang w:eastAsia="pl-PL"/>
        </w:rPr>
        <w:lastRenderedPageBreak/>
        <w:drawing>
          <wp:inline distT="0" distB="0" distL="0" distR="0" wp14:anchorId="4F3C4ADB" wp14:editId="44A5E8A8">
            <wp:extent cx="5220000" cy="3916744"/>
            <wp:effectExtent l="38100" t="38100" r="76200" b="8382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0" cy="3916744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EF34A2F" w14:textId="756B8903" w:rsidR="00FA1A91" w:rsidRPr="004C7457" w:rsidRDefault="00FA1A91" w:rsidP="001D4DD9">
      <w:pPr>
        <w:pStyle w:val="Legenda"/>
        <w:spacing w:after="240"/>
        <w:jc w:val="center"/>
      </w:pPr>
      <w:r w:rsidRPr="004C7457">
        <w:t>Zdj</w:t>
      </w:r>
      <w:r w:rsidR="006D6966" w:rsidRPr="004C7457">
        <w:t>ę</w:t>
      </w:r>
      <w:r w:rsidRPr="004C7457">
        <w:t xml:space="preserve">cie </w:t>
      </w:r>
      <w:r w:rsidR="004A52E4" w:rsidRPr="004C7457">
        <w:rPr>
          <w:noProof/>
        </w:rPr>
        <w:fldChar w:fldCharType="begin"/>
      </w:r>
      <w:r w:rsidR="004A52E4" w:rsidRPr="004C7457">
        <w:rPr>
          <w:noProof/>
        </w:rPr>
        <w:instrText xml:space="preserve"> SEQ Zdjęcie \* ARABIC </w:instrText>
      </w:r>
      <w:r w:rsidR="004A52E4" w:rsidRPr="004C7457">
        <w:rPr>
          <w:noProof/>
        </w:rPr>
        <w:fldChar w:fldCharType="separate"/>
      </w:r>
      <w:r w:rsidR="004C7457" w:rsidRPr="004C7457">
        <w:rPr>
          <w:noProof/>
        </w:rPr>
        <w:t>4</w:t>
      </w:r>
      <w:r w:rsidR="004A52E4" w:rsidRPr="004C7457">
        <w:rPr>
          <w:noProof/>
        </w:rPr>
        <w:fldChar w:fldCharType="end"/>
      </w:r>
      <w:r w:rsidR="006D6966" w:rsidRPr="004C7457">
        <w:t>. -</w:t>
      </w:r>
      <w:r w:rsidRPr="004C7457">
        <w:t xml:space="preserve"> Stan istniej</w:t>
      </w:r>
      <w:r w:rsidR="006D6966" w:rsidRPr="004C7457">
        <w:t>ą</w:t>
      </w:r>
      <w:r w:rsidRPr="004C7457">
        <w:t>cy</w:t>
      </w:r>
    </w:p>
    <w:p w14:paraId="6671D4C6" w14:textId="1F5D1A50" w:rsidR="002943AC" w:rsidRPr="004C7457" w:rsidRDefault="006D6966" w:rsidP="001D4DD9">
      <w:pPr>
        <w:jc w:val="center"/>
      </w:pPr>
      <w:r w:rsidRPr="004C7457">
        <w:rPr>
          <w:noProof/>
          <w:lang w:eastAsia="pl-PL"/>
        </w:rPr>
        <w:drawing>
          <wp:inline distT="0" distB="0" distL="0" distR="0" wp14:anchorId="2469BD2F" wp14:editId="1178CD44">
            <wp:extent cx="5220000" cy="3916744"/>
            <wp:effectExtent l="38100" t="38100" r="76200" b="8382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0" cy="3916744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7FC98C1" w14:textId="4E7492DD" w:rsidR="003D02BF" w:rsidRPr="004C7457" w:rsidRDefault="002943AC" w:rsidP="001D4DD9">
      <w:pPr>
        <w:pStyle w:val="Legenda"/>
        <w:jc w:val="center"/>
      </w:pPr>
      <w:r w:rsidRPr="004C7457">
        <w:t>Zdj</w:t>
      </w:r>
      <w:r w:rsidR="004443E9" w:rsidRPr="004C7457">
        <w:t>ę</w:t>
      </w:r>
      <w:r w:rsidRPr="004C7457">
        <w:t xml:space="preserve">cie </w:t>
      </w:r>
      <w:r w:rsidR="004A52E4" w:rsidRPr="004C7457">
        <w:rPr>
          <w:noProof/>
        </w:rPr>
        <w:fldChar w:fldCharType="begin"/>
      </w:r>
      <w:r w:rsidR="004A52E4" w:rsidRPr="004C7457">
        <w:rPr>
          <w:noProof/>
        </w:rPr>
        <w:instrText xml:space="preserve"> SEQ Zdjęcie \* ARABIC </w:instrText>
      </w:r>
      <w:r w:rsidR="004A52E4" w:rsidRPr="004C7457">
        <w:rPr>
          <w:noProof/>
        </w:rPr>
        <w:fldChar w:fldCharType="separate"/>
      </w:r>
      <w:r w:rsidR="004C7457" w:rsidRPr="004C7457">
        <w:rPr>
          <w:noProof/>
        </w:rPr>
        <w:t>5</w:t>
      </w:r>
      <w:r w:rsidR="004A52E4" w:rsidRPr="004C7457">
        <w:rPr>
          <w:noProof/>
        </w:rPr>
        <w:fldChar w:fldCharType="end"/>
      </w:r>
      <w:r w:rsidR="004443E9" w:rsidRPr="004C7457">
        <w:t xml:space="preserve">. - </w:t>
      </w:r>
      <w:r w:rsidRPr="004C7457">
        <w:t>Stan istniej</w:t>
      </w:r>
      <w:r w:rsidR="004443E9" w:rsidRPr="004C7457">
        <w:t>ą</w:t>
      </w:r>
      <w:r w:rsidRPr="004C7457">
        <w:t>cy</w:t>
      </w:r>
    </w:p>
    <w:p w14:paraId="06D0E3B0" w14:textId="77777777" w:rsidR="002943AC" w:rsidRPr="004C7457" w:rsidRDefault="002943AC" w:rsidP="006501BB"/>
    <w:p w14:paraId="510A3EC3" w14:textId="77777777" w:rsidR="004443E9" w:rsidRPr="004C7457" w:rsidRDefault="004443E9" w:rsidP="006501BB">
      <w:r w:rsidRPr="004C7457">
        <w:br w:type="page"/>
      </w:r>
    </w:p>
    <w:p w14:paraId="02A2426F" w14:textId="77777777" w:rsidR="0057499F" w:rsidRPr="004C7457" w:rsidRDefault="0057499F" w:rsidP="0057499F">
      <w:pPr>
        <w:ind w:firstLine="720"/>
        <w:rPr>
          <w:lang w:eastAsia="pl-PL"/>
        </w:rPr>
      </w:pPr>
      <w:bookmarkStart w:id="76" w:name="_Toc58854249"/>
      <w:bookmarkStart w:id="77" w:name="_Toc59029856"/>
      <w:bookmarkStart w:id="78" w:name="_Toc59030111"/>
      <w:r w:rsidRPr="004C7457">
        <w:rPr>
          <w:lang w:eastAsia="pl-PL"/>
        </w:rPr>
        <w:lastRenderedPageBreak/>
        <w:t xml:space="preserve">Sąsiedztwo od strony północnej oraz wschodniej stanowi zabudowa mieszkaniowa. Od południa działka inwestycyjna sąsiaduje z zabudową mieszkaniową oraz ulica </w:t>
      </w:r>
      <w:proofErr w:type="spellStart"/>
      <w:r w:rsidRPr="004C7457">
        <w:rPr>
          <w:lang w:eastAsia="pl-PL"/>
        </w:rPr>
        <w:t>Duboisa</w:t>
      </w:r>
      <w:proofErr w:type="spellEnd"/>
      <w:r w:rsidRPr="004C7457">
        <w:rPr>
          <w:lang w:eastAsia="pl-PL"/>
        </w:rPr>
        <w:t>. Wzdłuż zachodniej granicy działki przebiega ulica Tadeusza Kościuszki.</w:t>
      </w:r>
    </w:p>
    <w:p w14:paraId="25DB4709" w14:textId="77777777" w:rsidR="0057499F" w:rsidRPr="004C7457" w:rsidRDefault="0057499F" w:rsidP="0057499F">
      <w:pPr>
        <w:rPr>
          <w:lang w:eastAsia="pl-PL"/>
        </w:rPr>
      </w:pPr>
      <w:r w:rsidRPr="004C7457">
        <w:rPr>
          <w:lang w:eastAsia="pl-PL"/>
        </w:rPr>
        <w:t xml:space="preserve">Teren inwestycji charakteryzuje się ukształtowaniem płaskim, z lekkim pofałdowaniem w północno-wschodniej jej części. </w:t>
      </w:r>
    </w:p>
    <w:p w14:paraId="6840EC47" w14:textId="0C5CF065" w:rsidR="0057499F" w:rsidRPr="004C7457" w:rsidRDefault="0057499F" w:rsidP="0057499F">
      <w:pPr>
        <w:ind w:firstLine="720"/>
        <w:rPr>
          <w:lang w:eastAsia="pl-PL"/>
        </w:rPr>
      </w:pPr>
      <w:r w:rsidRPr="004C7457">
        <w:rPr>
          <w:lang w:eastAsia="pl-PL"/>
        </w:rPr>
        <w:t>Działka stanowi obszar oznaczony symbolem Bi (inne tereny zabudowane) – zgodnie z</w:t>
      </w:r>
      <w:r w:rsidR="00E714C7" w:rsidRPr="004C7457">
        <w:rPr>
          <w:lang w:eastAsia="pl-PL"/>
        </w:rPr>
        <w:t> </w:t>
      </w:r>
      <w:r w:rsidRPr="004C7457">
        <w:rPr>
          <w:lang w:eastAsia="pl-PL"/>
        </w:rPr>
        <w:t xml:space="preserve">klasyfikacją gruntów i użytków. </w:t>
      </w:r>
    </w:p>
    <w:p w14:paraId="1DB53FA1" w14:textId="77777777" w:rsidR="0057499F" w:rsidRPr="004C7457" w:rsidRDefault="0057499F" w:rsidP="0057499F">
      <w:pPr>
        <w:ind w:firstLine="720"/>
        <w:rPr>
          <w:lang w:eastAsia="pl-PL"/>
        </w:rPr>
      </w:pPr>
      <w:r w:rsidRPr="004C7457">
        <w:rPr>
          <w:lang w:eastAsia="pl-PL"/>
        </w:rPr>
        <w:t>Obszar zainwestowania objęty jest zakresem obowiązywania miejscowego planu zagospodarowania przestrzennego – plan przyjęty uchwałą nr XXXVII/159/2012 rady miasta Ostrów Mazowiecka z dnia 28 grudnia 2012 r. w sprawie zmiany miejscowego planu zagospodarowania przestrzennego miasta Ostrów Mazowiecka. Zgodnie z ustaleniami planu teren zainwestowania znajduje się na obszarze oznaczonym jako UP-8 (przeznaczenie podstawowe: teren usług publicznych – usługi oświaty, wraz z obiektami i urządzeniami  towarzyszącymi, niezbędnymi do ich funkcjonowania i zielenią). Zakres inwestycji zgodny jest z przeznaczeniem podstawowym terenu.</w:t>
      </w:r>
    </w:p>
    <w:p w14:paraId="5F14C14D" w14:textId="4D56C32D" w:rsidR="0057499F" w:rsidRPr="004C7457" w:rsidRDefault="0057499F" w:rsidP="0057499F">
      <w:pPr>
        <w:ind w:firstLine="360"/>
      </w:pPr>
      <w:r w:rsidRPr="004C7457">
        <w:rPr>
          <w:lang w:eastAsia="pl-PL"/>
        </w:rPr>
        <w:t>Działka inwestycyjna znajduje się poza granicą obszaru Natura 2000 – PLB 140007 „Puszcza Biała”.</w:t>
      </w:r>
    </w:p>
    <w:p w14:paraId="16BB7D14" w14:textId="14B0D62A" w:rsidR="003D02BF" w:rsidRPr="004C7457" w:rsidRDefault="003D02BF" w:rsidP="001D4DD9">
      <w:pPr>
        <w:pStyle w:val="Nagwek1"/>
      </w:pPr>
      <w:bookmarkStart w:id="79" w:name="_Toc78198525"/>
      <w:r w:rsidRPr="004C7457">
        <w:t>Przeznaczenie i program użytkowy</w:t>
      </w:r>
      <w:bookmarkEnd w:id="76"/>
      <w:bookmarkEnd w:id="77"/>
      <w:bookmarkEnd w:id="78"/>
      <w:bookmarkEnd w:id="79"/>
    </w:p>
    <w:p w14:paraId="33C41E3A" w14:textId="47B8D02D" w:rsidR="00E714C7" w:rsidRPr="004C7457" w:rsidRDefault="00E714C7" w:rsidP="00E714C7">
      <w:pPr>
        <w:ind w:firstLine="360"/>
      </w:pPr>
      <w:r w:rsidRPr="004C7457">
        <w:t xml:space="preserve">Istniejąca funkcja terenu zainwestowania zostanie częściowo zmieniona. Obecnie istniejący plac o nawierzchni bitumicznej służy jako miejsce zbiórki uczniów na czas apelu (funkcja planowana do zmiany) oraz droga pożarowa z placem do zawracania dla pojazdów pożarowych (funkcja nie ulegająca zmianie). </w:t>
      </w:r>
      <w:r w:rsidR="005A5E79" w:rsidRPr="004C7457">
        <w:t xml:space="preserve">Inwestor dokonał zgłoszenia robót mających </w:t>
      </w:r>
      <w:r w:rsidRPr="004C7457">
        <w:t xml:space="preserve">na celu budowę boiska wielofunkcyjnego </w:t>
      </w:r>
      <w:r w:rsidR="005A5E79" w:rsidRPr="004C7457">
        <w:t>wraz z placem do kalisteniki, rozbiegiem do koku w dal oraz utwardzeniami terenu. Ta dokumentacja natomiast zawiera zakres prac związany z wyposażeniem obiektu w elementy małej architektury: stoły do gier, stojaki na rowery, elementy siłowni zewnętrznej.</w:t>
      </w:r>
    </w:p>
    <w:p w14:paraId="05C853C4" w14:textId="77777777" w:rsidR="00E714C7" w:rsidRPr="004C7457" w:rsidRDefault="00E714C7" w:rsidP="00E714C7">
      <w:pPr>
        <w:ind w:firstLine="360"/>
      </w:pPr>
      <w:r w:rsidRPr="004C7457">
        <w:t>Obiekt (projektowane boisko wielofunkcyjne wraz z infrastrukturą towarzyszącą) zakwalifikowano do I-</w:t>
      </w:r>
      <w:proofErr w:type="spellStart"/>
      <w:r w:rsidRPr="004C7457">
        <w:t>szej</w:t>
      </w:r>
      <w:proofErr w:type="spellEnd"/>
      <w:r w:rsidRPr="004C7457">
        <w:t xml:space="preserve"> (pierwszej) kategorii geotechnicznej obiektów budowlanych).</w:t>
      </w:r>
    </w:p>
    <w:p w14:paraId="4E64DB90" w14:textId="71423E9F" w:rsidR="003D02BF" w:rsidRPr="004C7457" w:rsidRDefault="00E714C7" w:rsidP="00E714C7">
      <w:pPr>
        <w:ind w:firstLine="360"/>
      </w:pPr>
      <w:r w:rsidRPr="004C7457">
        <w:t>Obiekt zaprojektowano z uwzględnieniem wymagań osób niepełnosprawnych, w tym poruszających się na wózkach inwalidzkich</w:t>
      </w:r>
      <w:r w:rsidR="00BD3C5B" w:rsidRPr="004C7457">
        <w:t>.</w:t>
      </w:r>
    </w:p>
    <w:p w14:paraId="49926BCA" w14:textId="65FDF2B3" w:rsidR="00986AFC" w:rsidRPr="004C7457" w:rsidRDefault="00986AFC" w:rsidP="001D4DD9">
      <w:pPr>
        <w:pStyle w:val="Nagwek1"/>
      </w:pPr>
      <w:bookmarkStart w:id="80" w:name="_Toc58854250"/>
      <w:bookmarkStart w:id="81" w:name="_Toc59029857"/>
      <w:bookmarkStart w:id="82" w:name="_Toc59030112"/>
      <w:bookmarkStart w:id="83" w:name="_Toc78198526"/>
      <w:r w:rsidRPr="004C7457">
        <w:t>Inwentaryzacja zieleni</w:t>
      </w:r>
      <w:bookmarkEnd w:id="80"/>
      <w:bookmarkEnd w:id="81"/>
      <w:bookmarkEnd w:id="82"/>
      <w:bookmarkEnd w:id="83"/>
    </w:p>
    <w:p w14:paraId="152301CB" w14:textId="23362F9B" w:rsidR="0068376D" w:rsidRPr="004C7457" w:rsidRDefault="00E714C7" w:rsidP="001D4DD9">
      <w:pPr>
        <w:ind w:firstLine="360"/>
      </w:pPr>
      <w:r w:rsidRPr="004C7457">
        <w:t>Na terenie objętym planowanymi robotami budowlanymi brak jest drzew lub krzewów kolidujących z inwestycją. Nie wskazano drzew wymagających wycinki. W trakcie prowadzenia robót budowlanych należy przestrzegać następujących zasad:</w:t>
      </w:r>
    </w:p>
    <w:p w14:paraId="7B087912" w14:textId="58274A29" w:rsidR="006561A2" w:rsidRPr="004C7457" w:rsidRDefault="006561A2" w:rsidP="008A0337">
      <w:pPr>
        <w:pStyle w:val="Akapitzlist"/>
        <w:numPr>
          <w:ilvl w:val="0"/>
          <w:numId w:val="4"/>
        </w:numPr>
        <w:ind w:left="709" w:hanging="306"/>
      </w:pPr>
      <w:r w:rsidRPr="004C7457">
        <w:t>nie składować materiałów budowlanych i urobku oraz unikać przejazdów ciężkiego transportu i maszyn budowlanych w obrębie koron i drzew,</w:t>
      </w:r>
    </w:p>
    <w:p w14:paraId="0F19ADD0" w14:textId="38DAC979" w:rsidR="006561A2" w:rsidRPr="004C7457" w:rsidRDefault="006561A2" w:rsidP="008A0337">
      <w:pPr>
        <w:pStyle w:val="Akapitzlist"/>
        <w:numPr>
          <w:ilvl w:val="0"/>
          <w:numId w:val="4"/>
        </w:numPr>
        <w:ind w:left="709" w:hanging="306"/>
      </w:pPr>
      <w:r w:rsidRPr="004C7457">
        <w:t>pracę wykonywać z należytą ostrożnością i starannością tak aby nie uszkodzić drzew i</w:t>
      </w:r>
      <w:r w:rsidR="00D11465" w:rsidRPr="004C7457">
        <w:t> </w:t>
      </w:r>
      <w:r w:rsidRPr="004C7457">
        <w:t>krzewów.</w:t>
      </w:r>
    </w:p>
    <w:p w14:paraId="7DA81ED8" w14:textId="77777777" w:rsidR="00E714C7" w:rsidRPr="004C7457" w:rsidRDefault="00E714C7">
      <w:pPr>
        <w:widowControl/>
        <w:overflowPunct/>
        <w:autoSpaceDE/>
        <w:autoSpaceDN/>
        <w:adjustRightInd/>
        <w:spacing w:line="240" w:lineRule="auto"/>
        <w:ind w:right="0"/>
        <w:jc w:val="left"/>
        <w:rPr>
          <w:b/>
          <w:sz w:val="28"/>
          <w:szCs w:val="28"/>
        </w:rPr>
      </w:pPr>
      <w:bookmarkStart w:id="84" w:name="_Toc58854251"/>
      <w:bookmarkStart w:id="85" w:name="_Toc59029858"/>
      <w:bookmarkStart w:id="86" w:name="_Toc59030113"/>
      <w:r w:rsidRPr="004C7457">
        <w:br w:type="page"/>
      </w:r>
    </w:p>
    <w:p w14:paraId="62DA0832" w14:textId="3D298A36" w:rsidR="00672620" w:rsidRPr="004C7457" w:rsidRDefault="00672620" w:rsidP="001D4DD9">
      <w:pPr>
        <w:pStyle w:val="Nagwek1"/>
      </w:pPr>
      <w:bookmarkStart w:id="87" w:name="_Toc78198527"/>
      <w:r w:rsidRPr="004C7457">
        <w:lastRenderedPageBreak/>
        <w:t>Projektowane zagospodarowanie terenu</w:t>
      </w:r>
      <w:bookmarkEnd w:id="84"/>
      <w:bookmarkEnd w:id="85"/>
      <w:bookmarkEnd w:id="86"/>
      <w:bookmarkEnd w:id="87"/>
    </w:p>
    <w:p w14:paraId="0667D7B5" w14:textId="282455ED" w:rsidR="00672620" w:rsidRPr="004C7457" w:rsidRDefault="00E714C7" w:rsidP="001D4DD9">
      <w:pPr>
        <w:ind w:firstLine="360"/>
      </w:pPr>
      <w:r w:rsidRPr="004C7457">
        <w:t xml:space="preserve">Projekt nie obejmuje budowy obiektów kubaturowych. </w:t>
      </w:r>
      <w:r w:rsidR="005A5E79" w:rsidRPr="004C7457">
        <w:t>Przewidziano montaż elementów małej architektury: stołów do gier, urządzeń siłowni zewnętrznej, stojaków na rowery.</w:t>
      </w:r>
      <w:r w:rsidR="009A5418" w:rsidRPr="004C7457">
        <w:t xml:space="preserve"> </w:t>
      </w:r>
    </w:p>
    <w:p w14:paraId="0EC448C4" w14:textId="791FE510" w:rsidR="003D02BF" w:rsidRPr="004C7457" w:rsidRDefault="003D02BF" w:rsidP="001D4DD9">
      <w:pPr>
        <w:pStyle w:val="Nagwek1"/>
      </w:pPr>
      <w:bookmarkStart w:id="88" w:name="_Toc58854252"/>
      <w:bookmarkStart w:id="89" w:name="_Toc59029859"/>
      <w:bookmarkStart w:id="90" w:name="_Toc59030114"/>
      <w:bookmarkStart w:id="91" w:name="_Toc78198528"/>
      <w:r w:rsidRPr="004C7457">
        <w:t>Ochrona konserwatorska</w:t>
      </w:r>
      <w:bookmarkEnd w:id="88"/>
      <w:bookmarkEnd w:id="89"/>
      <w:bookmarkEnd w:id="90"/>
      <w:bookmarkEnd w:id="91"/>
    </w:p>
    <w:p w14:paraId="73769ED3" w14:textId="0B01EBD8" w:rsidR="003D02BF" w:rsidRPr="004C7457" w:rsidRDefault="003D02BF" w:rsidP="001D4DD9">
      <w:pPr>
        <w:ind w:firstLine="360"/>
      </w:pPr>
      <w:r w:rsidRPr="004C7457">
        <w:t>Działka nie znajduje się w strefie ochrony konserwatorskiej.</w:t>
      </w:r>
      <w:r w:rsidR="00E714C7" w:rsidRPr="004C7457">
        <w:rPr>
          <w:szCs w:val="22"/>
          <w:lang w:eastAsia="pl-PL"/>
        </w:rPr>
        <w:t xml:space="preserve"> </w:t>
      </w:r>
      <w:r w:rsidR="00E714C7" w:rsidRPr="004C7457">
        <w:t>Działka nie znajduje się w strefie ochrony konserwatorskiej. Obszar zainwestowania nie znajduje się w rejestrze zabytków, jak również nie znajduje się w gminnej ewidencji zabytków. Na terenie działki inwestycyjnej brak jest obszarów stanowisk archeologicznych</w:t>
      </w:r>
    </w:p>
    <w:p w14:paraId="36AA96CA" w14:textId="523BBD86" w:rsidR="003D02BF" w:rsidRPr="004C7457" w:rsidRDefault="003D02BF" w:rsidP="001D4DD9">
      <w:pPr>
        <w:pStyle w:val="Nagwek1"/>
      </w:pPr>
      <w:bookmarkStart w:id="92" w:name="_Toc58854253"/>
      <w:bookmarkStart w:id="93" w:name="_Toc59029860"/>
      <w:bookmarkStart w:id="94" w:name="_Toc59030115"/>
      <w:bookmarkStart w:id="95" w:name="_Toc78198529"/>
      <w:r w:rsidRPr="004C7457">
        <w:t>Wpływ na środowisko</w:t>
      </w:r>
      <w:bookmarkEnd w:id="92"/>
      <w:bookmarkEnd w:id="93"/>
      <w:bookmarkEnd w:id="94"/>
      <w:bookmarkEnd w:id="95"/>
    </w:p>
    <w:p w14:paraId="47AC5226" w14:textId="77777777" w:rsidR="00E714C7" w:rsidRPr="004C7457" w:rsidRDefault="00E714C7" w:rsidP="00E714C7">
      <w:pPr>
        <w:ind w:firstLine="360"/>
      </w:pPr>
      <w:r w:rsidRPr="004C7457">
        <w:t>Budowa boiska nie stanowi zagrożenia dla zdrowia ludzi. Inwestycja nie będzie źródłem emisji zanieczyszczeń gazowych, emisji hałasu, lub promieniowania. Brak wpływu inwestycji na istniejący drzewostan i glebę.</w:t>
      </w:r>
    </w:p>
    <w:p w14:paraId="25891695" w14:textId="38D86408" w:rsidR="003D02BF" w:rsidRPr="004C7457" w:rsidRDefault="00E714C7" w:rsidP="00E714C7">
      <w:pPr>
        <w:ind w:firstLine="360"/>
      </w:pPr>
      <w:r w:rsidRPr="004C7457">
        <w:t>Inwestycja nie jest zaliczana do przedsięwzięć mogących znacząco lub potencjalnie znacząco oddziaływać na środowisko. Negatywne oddziaływanie inwestycji na środowisko wystąpi wyłącznie na etapie jej realizacji i będzie związane głównie z pracą maszyn budowlanych, jak również hałasem oraz wytworzeniem odpadów w postaci opakowań po materiałach użytych w trakcie prowadzenia prac. Negatywne oddziaływanie nastąpi po oddaniu inwestycji do użytkowania.</w:t>
      </w:r>
      <w:r w:rsidR="00D11465" w:rsidRPr="004C7457">
        <w:t>.</w:t>
      </w:r>
    </w:p>
    <w:p w14:paraId="435D2ABF" w14:textId="5A068D67" w:rsidR="003D02BF" w:rsidRPr="004C7457" w:rsidRDefault="003D02BF" w:rsidP="001D4DD9">
      <w:pPr>
        <w:pStyle w:val="Nagwek1"/>
      </w:pPr>
      <w:bookmarkStart w:id="96" w:name="_Toc58854254"/>
      <w:bookmarkStart w:id="97" w:name="_Toc59029861"/>
      <w:bookmarkStart w:id="98" w:name="_Toc59030116"/>
      <w:bookmarkStart w:id="99" w:name="_Toc78198530"/>
      <w:r w:rsidRPr="004C7457">
        <w:t>Wpływ eksploatacji górniczej</w:t>
      </w:r>
      <w:bookmarkEnd w:id="96"/>
      <w:bookmarkEnd w:id="97"/>
      <w:bookmarkEnd w:id="98"/>
      <w:bookmarkEnd w:id="99"/>
    </w:p>
    <w:p w14:paraId="225B9C38" w14:textId="6D93EE57" w:rsidR="003D02BF" w:rsidRPr="004C7457" w:rsidRDefault="003D02BF" w:rsidP="001D4DD9">
      <w:pPr>
        <w:ind w:firstLine="360"/>
      </w:pPr>
      <w:r w:rsidRPr="004C7457">
        <w:t>Działka nie znajduje się w granicach terenu górniczego.</w:t>
      </w:r>
    </w:p>
    <w:p w14:paraId="174FD350" w14:textId="673F2644" w:rsidR="003D02BF" w:rsidRPr="004C7457" w:rsidRDefault="003D02BF" w:rsidP="001D4DD9">
      <w:pPr>
        <w:pStyle w:val="Nagwek1"/>
      </w:pPr>
      <w:bookmarkStart w:id="100" w:name="_Toc58854255"/>
      <w:bookmarkStart w:id="101" w:name="_Toc59029862"/>
      <w:bookmarkStart w:id="102" w:name="_Toc59030117"/>
      <w:bookmarkStart w:id="103" w:name="_Toc78198531"/>
      <w:r w:rsidRPr="004C7457">
        <w:t>Ochrona przeciwpożarowa</w:t>
      </w:r>
      <w:bookmarkEnd w:id="100"/>
      <w:bookmarkEnd w:id="101"/>
      <w:bookmarkEnd w:id="102"/>
      <w:bookmarkEnd w:id="103"/>
    </w:p>
    <w:p w14:paraId="0982DAFF" w14:textId="5AF55C8C" w:rsidR="00E714C7" w:rsidRPr="004C7457" w:rsidRDefault="00E714C7" w:rsidP="00E714C7">
      <w:pPr>
        <w:ind w:firstLine="360"/>
      </w:pPr>
      <w:r w:rsidRPr="004C7457">
        <w:t>Dla Zespołu Szkół nr 2 w Ostrowi Mazowieckiej opracowano plan bezpieczeństwa pożarowego. Przyjęte rozwiązania projektowe nie wprowadzają zmian do założeń przedmiotowego planu, w związku z czym przedmiotowa inwestycja nie wprowadza zmian w obecnych warunkach ochrony przeciwpożarowej obiektu.</w:t>
      </w:r>
    </w:p>
    <w:p w14:paraId="4711B647" w14:textId="7C182480" w:rsidR="003D02BF" w:rsidRPr="004C7457" w:rsidRDefault="00E714C7" w:rsidP="00E714C7">
      <w:pPr>
        <w:ind w:firstLine="360"/>
      </w:pPr>
      <w:r w:rsidRPr="004C7457">
        <w:t>Drogę pożarową poprowadzono na dotychczasowych zasadach, w odległości od 5m do 15m do budynku, kwalifikowanego jako ZL. Pomiędzy tą drogą a poszczególnym wyjściem z budynku zapewniono dojście o szerokości większej niż 1,5m. Droga pożarowa zostanie zakończona placem manewrowym (obszar boiska) o powierzchni większej niż wymagane 20m x 20m. Promienie zewnętrznego łuku drogi pożarowej wyniosą 11m, natomiast szerokość drogi to 4m. Droga pożarowa umożliwi przejazd pojazdów o nacisku osi na nawierzchnię co najmniej 100kN.</w:t>
      </w:r>
    </w:p>
    <w:p w14:paraId="4B8A6D4B" w14:textId="592656EB" w:rsidR="005B5BEB" w:rsidRPr="004C7457" w:rsidRDefault="00672620" w:rsidP="001D4DD9">
      <w:pPr>
        <w:pStyle w:val="Nagwek1"/>
      </w:pPr>
      <w:bookmarkStart w:id="104" w:name="_Toc58854257"/>
      <w:bookmarkStart w:id="105" w:name="_Toc59029865"/>
      <w:bookmarkStart w:id="106" w:name="_Toc59030119"/>
      <w:bookmarkStart w:id="107" w:name="_Toc78198532"/>
      <w:r w:rsidRPr="004C7457">
        <w:t>Prace budowlane</w:t>
      </w:r>
      <w:bookmarkEnd w:id="104"/>
      <w:bookmarkEnd w:id="105"/>
      <w:bookmarkEnd w:id="106"/>
      <w:bookmarkEnd w:id="107"/>
    </w:p>
    <w:p w14:paraId="59AE2152" w14:textId="77777777" w:rsidR="005B5BEB" w:rsidRPr="004C7457" w:rsidRDefault="008314BB" w:rsidP="001D4DD9">
      <w:pPr>
        <w:ind w:firstLine="360"/>
      </w:pPr>
      <w:r w:rsidRPr="004C7457">
        <w:t>W skład planowanych prac wejdzie:</w:t>
      </w:r>
    </w:p>
    <w:p w14:paraId="0B5E2AE5" w14:textId="26AB4C27" w:rsidR="008F195E" w:rsidRPr="004C7457" w:rsidRDefault="005A5E79" w:rsidP="008F195E">
      <w:pPr>
        <w:pStyle w:val="Akapitzlist"/>
        <w:numPr>
          <w:ilvl w:val="0"/>
          <w:numId w:val="39"/>
        </w:numPr>
      </w:pPr>
      <w:bookmarkStart w:id="108" w:name="_Toc58854258"/>
      <w:bookmarkStart w:id="109" w:name="_Toc59029866"/>
      <w:bookmarkStart w:id="110" w:name="_Toc59030120"/>
      <w:r w:rsidRPr="004C7457">
        <w:t>Montaż elementów do gier stołowych,</w:t>
      </w:r>
    </w:p>
    <w:p w14:paraId="06DEA6A2" w14:textId="2303C77F" w:rsidR="005A5E79" w:rsidRPr="004C7457" w:rsidRDefault="005A5E79" w:rsidP="008F195E">
      <w:pPr>
        <w:pStyle w:val="Akapitzlist"/>
        <w:numPr>
          <w:ilvl w:val="0"/>
          <w:numId w:val="39"/>
        </w:numPr>
      </w:pPr>
      <w:r w:rsidRPr="004C7457">
        <w:t>Montaż elementów siłowni zewnętrznej,</w:t>
      </w:r>
    </w:p>
    <w:p w14:paraId="4F4D7CE0" w14:textId="41250FFF" w:rsidR="005A5E79" w:rsidRPr="004C7457" w:rsidRDefault="005A5E79" w:rsidP="008F195E">
      <w:pPr>
        <w:pStyle w:val="Akapitzlist"/>
        <w:numPr>
          <w:ilvl w:val="0"/>
          <w:numId w:val="39"/>
        </w:numPr>
      </w:pPr>
      <w:r w:rsidRPr="004C7457">
        <w:t>Montaż stojaków na rowery</w:t>
      </w:r>
    </w:p>
    <w:p w14:paraId="4B0D404E" w14:textId="4F6BDEC0" w:rsidR="005B5BEB" w:rsidRPr="004C7457" w:rsidRDefault="008314BB" w:rsidP="001D4DD9">
      <w:pPr>
        <w:pStyle w:val="Nagwek1"/>
      </w:pPr>
      <w:bookmarkStart w:id="111" w:name="_Toc78198533"/>
      <w:r w:rsidRPr="004C7457">
        <w:t>Zestawienie poszczególnych części zagospodarowania terenu</w:t>
      </w:r>
      <w:bookmarkEnd w:id="108"/>
      <w:bookmarkEnd w:id="109"/>
      <w:bookmarkEnd w:id="110"/>
      <w:bookmarkEnd w:id="111"/>
    </w:p>
    <w:p w14:paraId="0D80E53F" w14:textId="77777777" w:rsidR="002A6B71" w:rsidRPr="004C7457" w:rsidRDefault="002A6B71" w:rsidP="002A6B71">
      <w:pPr>
        <w:ind w:firstLine="360"/>
      </w:pPr>
      <w:bookmarkStart w:id="112" w:name="_Toc58854259"/>
      <w:bookmarkStart w:id="113" w:name="_Toc59029867"/>
      <w:bookmarkStart w:id="114" w:name="_Toc59030121"/>
    </w:p>
    <w:p w14:paraId="3D43240F" w14:textId="465138CF" w:rsidR="002A6B71" w:rsidRPr="004C7457" w:rsidRDefault="002A6B71" w:rsidP="002A6B71">
      <w:pPr>
        <w:ind w:firstLine="360"/>
      </w:pPr>
      <w:r w:rsidRPr="004C7457">
        <w:t xml:space="preserve">Roboty budowlane, objęte zakresem inwestycji, nie wprowadzają zmian w istniejącym bilansie </w:t>
      </w:r>
      <w:r w:rsidR="005A5E79" w:rsidRPr="004C7457">
        <w:t xml:space="preserve">powierzchni. </w:t>
      </w:r>
    </w:p>
    <w:p w14:paraId="597AC5B0" w14:textId="6C9A11FB" w:rsidR="002A6B71" w:rsidRPr="004C7457" w:rsidRDefault="002A6B71">
      <w:pPr>
        <w:widowControl/>
        <w:overflowPunct/>
        <w:autoSpaceDE/>
        <w:autoSpaceDN/>
        <w:adjustRightInd/>
        <w:spacing w:line="240" w:lineRule="auto"/>
        <w:ind w:right="0"/>
        <w:jc w:val="left"/>
        <w:rPr>
          <w:rFonts w:eastAsiaTheme="majorEastAsia"/>
          <w:b/>
          <w:bCs/>
        </w:rPr>
      </w:pPr>
      <w:bookmarkStart w:id="115" w:name="_Toc58854261"/>
      <w:bookmarkStart w:id="116" w:name="_Toc59029869"/>
      <w:bookmarkStart w:id="117" w:name="_Toc59030123"/>
      <w:bookmarkEnd w:id="112"/>
      <w:bookmarkEnd w:id="113"/>
      <w:bookmarkEnd w:id="114"/>
    </w:p>
    <w:p w14:paraId="2D805ACB" w14:textId="60B96D85" w:rsidR="00DE38EA" w:rsidRPr="004C7457" w:rsidRDefault="00DE38EA" w:rsidP="001968F0">
      <w:pPr>
        <w:pStyle w:val="Nagwek2"/>
        <w:ind w:left="1134" w:hanging="567"/>
      </w:pPr>
      <w:bookmarkStart w:id="118" w:name="_Toc58854266"/>
      <w:bookmarkStart w:id="119" w:name="_Toc59029874"/>
      <w:bookmarkStart w:id="120" w:name="_Toc59030128"/>
      <w:bookmarkStart w:id="121" w:name="_Toc78198534"/>
      <w:bookmarkEnd w:id="115"/>
      <w:bookmarkEnd w:id="116"/>
      <w:bookmarkEnd w:id="117"/>
      <w:r w:rsidRPr="004C7457">
        <w:lastRenderedPageBreak/>
        <w:t>Osprzęt sportowy</w:t>
      </w:r>
      <w:bookmarkEnd w:id="118"/>
      <w:bookmarkEnd w:id="119"/>
      <w:bookmarkEnd w:id="120"/>
      <w:bookmarkEnd w:id="121"/>
      <w:r w:rsidRPr="004C7457">
        <w:t xml:space="preserve"> </w:t>
      </w:r>
    </w:p>
    <w:p w14:paraId="17509BFA" w14:textId="77777777" w:rsidR="00EB1BF8" w:rsidRPr="004C7457" w:rsidRDefault="00EB1BF8" w:rsidP="00EB1BF8">
      <w:pPr>
        <w:ind w:firstLine="360"/>
        <w:jc w:val="center"/>
      </w:pPr>
    </w:p>
    <w:p w14:paraId="092B1776" w14:textId="0A1CC7CA" w:rsidR="008F195E" w:rsidRPr="004C7457" w:rsidRDefault="008F195E" w:rsidP="001968F0">
      <w:pPr>
        <w:pStyle w:val="Nagwek2"/>
        <w:numPr>
          <w:ilvl w:val="2"/>
          <w:numId w:val="2"/>
        </w:numPr>
      </w:pPr>
      <w:bookmarkStart w:id="122" w:name="_Toc78198535"/>
      <w:r w:rsidRPr="004C7457">
        <w:t xml:space="preserve">Stół do gry w </w:t>
      </w:r>
      <w:proofErr w:type="spellStart"/>
      <w:r w:rsidR="00B32A1F" w:rsidRPr="004C7457">
        <w:t>w</w:t>
      </w:r>
      <w:proofErr w:type="spellEnd"/>
      <w:r w:rsidR="00B32A1F" w:rsidRPr="004C7457">
        <w:t xml:space="preserve"> gry planszowe</w:t>
      </w:r>
      <w:bookmarkEnd w:id="122"/>
    </w:p>
    <w:p w14:paraId="707718B8" w14:textId="77777777" w:rsidR="008F195E" w:rsidRPr="004C7457" w:rsidRDefault="008F195E" w:rsidP="008F195E"/>
    <w:p w14:paraId="1C403214" w14:textId="24EC2406" w:rsidR="008F195E" w:rsidRPr="004C7457" w:rsidRDefault="008F195E" w:rsidP="008F195E">
      <w:pPr>
        <w:ind w:firstLine="360"/>
      </w:pPr>
      <w:r w:rsidRPr="004C7457">
        <w:t>Betonowy stół do gier, w zestawie ławeczki. Stół dostępny w wersjach do gry w chińczyka, szachy lub do gier karcianych.</w:t>
      </w:r>
      <w:r w:rsidRPr="004C7457">
        <w:br/>
        <w:t>– produkt z betonu płukanego zbrojonego,</w:t>
      </w:r>
      <w:r w:rsidRPr="004C7457">
        <w:br/>
        <w:t>– blat stołu jest szlifowany i pokryty lakierem ochronnym,</w:t>
      </w:r>
      <w:r w:rsidRPr="004C7457">
        <w:br/>
        <w:t xml:space="preserve">– plansze z mrozoodpornych płytek </w:t>
      </w:r>
      <w:proofErr w:type="spellStart"/>
      <w:r w:rsidRPr="004C7457">
        <w:t>gresowych</w:t>
      </w:r>
      <w:proofErr w:type="spellEnd"/>
      <w:r w:rsidRPr="004C7457">
        <w:t>,,</w:t>
      </w:r>
      <w:r w:rsidRPr="004C7457">
        <w:br/>
        <w:t>– obrzeża stołu zostały dla bezpieczeństwa zostały zaokrąglane profilami aluminiowymi,</w:t>
      </w:r>
      <w:r w:rsidRPr="004C7457">
        <w:br/>
        <w:t>– siedziska z drewna, malowane,</w:t>
      </w:r>
      <w:r w:rsidRPr="004C7457">
        <w:br/>
        <w:t>– możliwy montaż przez przykręcenie do podłoża lub też wkopanie obciążnika,</w:t>
      </w:r>
      <w:r w:rsidRPr="004C7457">
        <w:br/>
      </w:r>
      <w:r w:rsidRPr="004C7457">
        <w:br/>
        <w:t>Długość: 200 cm,</w:t>
      </w:r>
      <w:r w:rsidRPr="004C7457">
        <w:br/>
        <w:t>Szerokość: 200 cm,</w:t>
      </w:r>
      <w:r w:rsidRPr="004C7457">
        <w:br/>
        <w:t>Wysokość: 80 cm,</w:t>
      </w:r>
      <w:r w:rsidRPr="004C7457">
        <w:br/>
        <w:t>Waga: 550 kg,</w:t>
      </w:r>
    </w:p>
    <w:p w14:paraId="22B8DF98" w14:textId="77777777" w:rsidR="008F195E" w:rsidRPr="004C7457" w:rsidRDefault="008F195E" w:rsidP="008F195E">
      <w:pPr>
        <w:keepNext/>
        <w:ind w:firstLine="360"/>
      </w:pPr>
      <w:r w:rsidRPr="004C7457">
        <w:rPr>
          <w:noProof/>
          <w:lang w:eastAsia="pl-PL"/>
        </w:rPr>
        <w:drawing>
          <wp:inline distT="0" distB="0" distL="0" distR="0" wp14:anchorId="16EDA537" wp14:editId="45CECFFA">
            <wp:extent cx="3954780" cy="2723418"/>
            <wp:effectExtent l="0" t="0" r="7620" b="127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954780" cy="2723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9B390" w14:textId="75E4E007" w:rsidR="008F195E" w:rsidRPr="004C7457" w:rsidRDefault="008F195E" w:rsidP="008F195E">
      <w:pPr>
        <w:pStyle w:val="Legenda"/>
      </w:pPr>
      <w:r w:rsidRPr="004C7457">
        <w:t xml:space="preserve">Zdjęcie  </w:t>
      </w:r>
      <w:r w:rsidR="004A52E4" w:rsidRPr="004C7457">
        <w:rPr>
          <w:noProof/>
        </w:rPr>
        <w:fldChar w:fldCharType="begin"/>
      </w:r>
      <w:r w:rsidR="004A52E4" w:rsidRPr="004C7457">
        <w:rPr>
          <w:noProof/>
        </w:rPr>
        <w:instrText xml:space="preserve"> SEQ Zdjęcie_ \* ARABIC </w:instrText>
      </w:r>
      <w:r w:rsidR="004A52E4" w:rsidRPr="004C7457">
        <w:rPr>
          <w:noProof/>
        </w:rPr>
        <w:fldChar w:fldCharType="separate"/>
      </w:r>
      <w:r w:rsidR="004C7457" w:rsidRPr="004C7457">
        <w:rPr>
          <w:noProof/>
        </w:rPr>
        <w:t>1</w:t>
      </w:r>
      <w:r w:rsidR="004A52E4" w:rsidRPr="004C7457">
        <w:rPr>
          <w:noProof/>
        </w:rPr>
        <w:fldChar w:fldCharType="end"/>
      </w:r>
      <w:r w:rsidRPr="004C7457">
        <w:t xml:space="preserve"> Stół do gry w </w:t>
      </w:r>
      <w:r w:rsidR="00B32A1F" w:rsidRPr="004C7457">
        <w:t>planszowe</w:t>
      </w:r>
    </w:p>
    <w:p w14:paraId="552FAE6F" w14:textId="4821BE39" w:rsidR="008F195E" w:rsidRPr="004C7457" w:rsidRDefault="008F195E" w:rsidP="001968F0">
      <w:pPr>
        <w:pStyle w:val="Nagwek2"/>
        <w:numPr>
          <w:ilvl w:val="2"/>
          <w:numId w:val="2"/>
        </w:numPr>
      </w:pPr>
      <w:bookmarkStart w:id="123" w:name="_Toc78198536"/>
      <w:r w:rsidRPr="004C7457">
        <w:t xml:space="preserve">Stół do gry w </w:t>
      </w:r>
      <w:proofErr w:type="spellStart"/>
      <w:r w:rsidRPr="004C7457">
        <w:t>piłkarzyki</w:t>
      </w:r>
      <w:bookmarkEnd w:id="123"/>
      <w:proofErr w:type="spellEnd"/>
    </w:p>
    <w:p w14:paraId="09C43B40" w14:textId="77777777" w:rsidR="008F195E" w:rsidRPr="004C7457" w:rsidRDefault="008F195E" w:rsidP="008F195E"/>
    <w:p w14:paraId="518B5E7B" w14:textId="623FC25D" w:rsidR="008F195E" w:rsidRPr="004C7457" w:rsidRDefault="00B32A1F" w:rsidP="00B32A1F">
      <w:pPr>
        <w:ind w:firstLine="360"/>
      </w:pPr>
      <w:r w:rsidRPr="004C7457">
        <w:rPr>
          <w:b/>
          <w:bCs/>
        </w:rPr>
        <w:t xml:space="preserve">Stół do gry SG007 do gry w </w:t>
      </w:r>
      <w:proofErr w:type="spellStart"/>
      <w:r w:rsidRPr="004C7457">
        <w:rPr>
          <w:b/>
          <w:bCs/>
        </w:rPr>
        <w:t>piłkarzyki</w:t>
      </w:r>
      <w:proofErr w:type="spellEnd"/>
      <w:r w:rsidRPr="004C7457">
        <w:br/>
        <w:t xml:space="preserve">Betonowy stół do gry w </w:t>
      </w:r>
      <w:proofErr w:type="spellStart"/>
      <w:r w:rsidRPr="004C7457">
        <w:t>piłkarzyki</w:t>
      </w:r>
      <w:proofErr w:type="spellEnd"/>
      <w:r w:rsidRPr="004C7457">
        <w:t>, stół cechuje duża odporność na opady atmosferyczne i inne zjawiska pogodowe przez co nadaje się do umieszczania w parkach.</w:t>
      </w:r>
      <w:r w:rsidRPr="004C7457">
        <w:br/>
        <w:t>– wykonany z betonu płukanego B30 zbrojonego,</w:t>
      </w:r>
      <w:r w:rsidRPr="004C7457">
        <w:br/>
        <w:t>– boiska umieszczone na stole jest gładzone i malowane farbą odporną na uderzenia,</w:t>
      </w:r>
      <w:r w:rsidRPr="004C7457">
        <w:br/>
        <w:t xml:space="preserve">– drążki </w:t>
      </w:r>
      <w:proofErr w:type="spellStart"/>
      <w:r w:rsidRPr="004C7457">
        <w:t>piłkarzyków</w:t>
      </w:r>
      <w:proofErr w:type="spellEnd"/>
      <w:r w:rsidRPr="004C7457">
        <w:t xml:space="preserve"> zrobione ze stali nierdzewnej,</w:t>
      </w:r>
      <w:r w:rsidRPr="004C7457">
        <w:br/>
        <w:t>– figurki piłkarzy wykonane są z sztucznego tworzywa i z gumy,</w:t>
      </w:r>
      <w:r w:rsidRPr="004C7457">
        <w:br/>
        <w:t>– stół nadaje się do stawiania zarówno na twardym jak i miękkim podłożu, w wypadku umieszczenia na miękkim gruncie do zestawu dodawane są płyty na których powinno się umieścić nogi tego stołu,</w:t>
      </w:r>
      <w:r w:rsidRPr="004C7457">
        <w:br/>
      </w:r>
      <w:r w:rsidRPr="004C7457">
        <w:br/>
      </w:r>
      <w:r w:rsidRPr="004C7457">
        <w:lastRenderedPageBreak/>
        <w:t>Długość: 140 cm,  </w:t>
      </w:r>
      <w:r w:rsidRPr="004C7457">
        <w:br/>
        <w:t>Szerokość: 80 cm,</w:t>
      </w:r>
      <w:r w:rsidRPr="004C7457">
        <w:br/>
        <w:t>Wysokość: 87 cm,</w:t>
      </w:r>
    </w:p>
    <w:p w14:paraId="55BEEC61" w14:textId="77777777" w:rsidR="00B32A1F" w:rsidRPr="004C7457" w:rsidRDefault="00B32A1F" w:rsidP="00B32A1F">
      <w:pPr>
        <w:keepNext/>
        <w:ind w:firstLine="360"/>
      </w:pPr>
      <w:r w:rsidRPr="004C7457">
        <w:rPr>
          <w:noProof/>
          <w:lang w:eastAsia="pl-PL"/>
        </w:rPr>
        <w:drawing>
          <wp:inline distT="0" distB="0" distL="0" distR="0" wp14:anchorId="06C79908" wp14:editId="31608119">
            <wp:extent cx="3154680" cy="2406112"/>
            <wp:effectExtent l="0" t="0" r="762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154680" cy="2406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085511" w14:textId="3E035ECB" w:rsidR="00B32A1F" w:rsidRPr="004C7457" w:rsidRDefault="00B32A1F" w:rsidP="00B32A1F">
      <w:pPr>
        <w:pStyle w:val="Legenda"/>
      </w:pPr>
      <w:r w:rsidRPr="004C7457">
        <w:t xml:space="preserve">Zdjęcie  </w:t>
      </w:r>
      <w:r w:rsidR="004A52E4" w:rsidRPr="004C7457">
        <w:rPr>
          <w:noProof/>
        </w:rPr>
        <w:fldChar w:fldCharType="begin"/>
      </w:r>
      <w:r w:rsidR="004A52E4" w:rsidRPr="004C7457">
        <w:rPr>
          <w:noProof/>
        </w:rPr>
        <w:instrText xml:space="preserve"> SEQ Zdjęcie_ \* ARABIC </w:instrText>
      </w:r>
      <w:r w:rsidR="004A52E4" w:rsidRPr="004C7457">
        <w:rPr>
          <w:noProof/>
        </w:rPr>
        <w:fldChar w:fldCharType="separate"/>
      </w:r>
      <w:r w:rsidR="004C7457" w:rsidRPr="004C7457">
        <w:rPr>
          <w:noProof/>
        </w:rPr>
        <w:t>2</w:t>
      </w:r>
      <w:r w:rsidR="004A52E4" w:rsidRPr="004C7457">
        <w:rPr>
          <w:noProof/>
        </w:rPr>
        <w:fldChar w:fldCharType="end"/>
      </w:r>
      <w:r w:rsidRPr="004C7457">
        <w:t xml:space="preserve"> Stół do gry w </w:t>
      </w:r>
      <w:proofErr w:type="spellStart"/>
      <w:r w:rsidRPr="004C7457">
        <w:t>piłkarzyki</w:t>
      </w:r>
      <w:proofErr w:type="spellEnd"/>
    </w:p>
    <w:p w14:paraId="35B419E9" w14:textId="77777777" w:rsidR="00B32A1F" w:rsidRPr="004C7457" w:rsidRDefault="00B32A1F" w:rsidP="00B32A1F">
      <w:pPr>
        <w:ind w:firstLine="360"/>
      </w:pPr>
    </w:p>
    <w:p w14:paraId="2143BB5F" w14:textId="217489F5" w:rsidR="008F195E" w:rsidRPr="004C7457" w:rsidRDefault="00B32A1F" w:rsidP="001968F0">
      <w:pPr>
        <w:pStyle w:val="Nagwek2"/>
        <w:numPr>
          <w:ilvl w:val="2"/>
          <w:numId w:val="2"/>
        </w:numPr>
      </w:pPr>
      <w:bookmarkStart w:id="124" w:name="_Toc78198537"/>
      <w:r w:rsidRPr="004C7457">
        <w:t>Stół do gry w tenisa stołowego</w:t>
      </w:r>
      <w:bookmarkEnd w:id="124"/>
    </w:p>
    <w:p w14:paraId="577793F9" w14:textId="77777777" w:rsidR="00B32A1F" w:rsidRPr="004C7457" w:rsidRDefault="00B32A1F" w:rsidP="00B32A1F"/>
    <w:p w14:paraId="52D5F468" w14:textId="77777777" w:rsidR="00B32A1F" w:rsidRPr="004C7457" w:rsidRDefault="00B32A1F" w:rsidP="00B32A1F">
      <w:pPr>
        <w:ind w:firstLine="360"/>
      </w:pPr>
      <w:r w:rsidRPr="004C7457">
        <w:rPr>
          <w:b/>
          <w:bCs/>
        </w:rPr>
        <w:t>Stół betonowy SG010 do tenisa stołowego</w:t>
      </w:r>
    </w:p>
    <w:p w14:paraId="750E163D" w14:textId="77777777" w:rsidR="00B32A1F" w:rsidRPr="004C7457" w:rsidRDefault="00B32A1F" w:rsidP="00B32A1F">
      <w:pPr>
        <w:ind w:firstLine="360"/>
      </w:pPr>
      <w:r w:rsidRPr="004C7457">
        <w:t>Betonowy stół do ping-ponga, stół ten jest przeznaczony do umieszczania na zewnątrz, w związku z dużą masą nie trzeba go mocować do podłoża.</w:t>
      </w:r>
      <w:r w:rsidRPr="004C7457">
        <w:br/>
        <w:t>– zrobiony jest z wibrowanego betonu zbrojonego, rodzaje betonu (galeria),</w:t>
      </w:r>
      <w:r w:rsidRPr="004C7457">
        <w:br/>
        <w:t>– blat jest zielony i pokryty lakierem ochronnym,</w:t>
      </w:r>
      <w:r w:rsidRPr="004C7457">
        <w:br/>
        <w:t>– dla zapewnienia bezpieczeństwa użytkownikom brzegi blatu stoły zostały zaokrąglone profilem aluminiowym,</w:t>
      </w:r>
      <w:r w:rsidRPr="004C7457">
        <w:br/>
        <w:t>– siatka wykonana z blachy stalowej ocynkowanej,</w:t>
      </w:r>
      <w:r w:rsidRPr="004C7457">
        <w:br/>
        <w:t>– stół ten ma dużą odporność na efekty działań pogodowych i uszkodzeń mechanicznych,</w:t>
      </w:r>
      <w:r w:rsidRPr="004C7457">
        <w:br/>
        <w:t>– wolnostojący, należy go umieszczać na płaskim i jednocześnie twardym gruncie,</w:t>
      </w:r>
    </w:p>
    <w:p w14:paraId="387827E8" w14:textId="77777777" w:rsidR="00B32A1F" w:rsidRPr="004C7457" w:rsidRDefault="00B32A1F" w:rsidP="00B32A1F">
      <w:pPr>
        <w:ind w:firstLine="360"/>
      </w:pPr>
      <w:r w:rsidRPr="004C7457">
        <w:t>Długość: 274 cm,</w:t>
      </w:r>
      <w:r w:rsidRPr="004C7457">
        <w:br/>
        <w:t>Szerokość: 152 cm,</w:t>
      </w:r>
      <w:r w:rsidRPr="004C7457">
        <w:br/>
        <w:t>Wysokość: 78 cm,</w:t>
      </w:r>
      <w:r w:rsidRPr="004C7457">
        <w:br/>
        <w:t>Waga: 800 kg,</w:t>
      </w:r>
    </w:p>
    <w:p w14:paraId="05349B64" w14:textId="77777777" w:rsidR="00B32A1F" w:rsidRPr="004C7457" w:rsidRDefault="00B32A1F" w:rsidP="00B32A1F">
      <w:pPr>
        <w:keepNext/>
      </w:pPr>
      <w:r w:rsidRPr="004C7457">
        <w:rPr>
          <w:noProof/>
          <w:lang w:eastAsia="pl-PL"/>
        </w:rPr>
        <w:drawing>
          <wp:inline distT="0" distB="0" distL="0" distR="0" wp14:anchorId="0F7EEA5F" wp14:editId="53762A7B">
            <wp:extent cx="3634740" cy="2271064"/>
            <wp:effectExtent l="0" t="0" r="3810" b="0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34740" cy="2271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DD2EF5" w14:textId="0FDEB868" w:rsidR="00B32A1F" w:rsidRPr="004C7457" w:rsidRDefault="00B32A1F" w:rsidP="00B32A1F">
      <w:pPr>
        <w:pStyle w:val="Legenda"/>
      </w:pPr>
      <w:r w:rsidRPr="004C7457">
        <w:t xml:space="preserve">Zdjęcie  </w:t>
      </w:r>
      <w:r w:rsidR="004A52E4" w:rsidRPr="004C7457">
        <w:rPr>
          <w:noProof/>
        </w:rPr>
        <w:fldChar w:fldCharType="begin"/>
      </w:r>
      <w:r w:rsidR="004A52E4" w:rsidRPr="004C7457">
        <w:rPr>
          <w:noProof/>
        </w:rPr>
        <w:instrText xml:space="preserve"> SEQ Zdjęcie_ \* ARABIC </w:instrText>
      </w:r>
      <w:r w:rsidR="004A52E4" w:rsidRPr="004C7457">
        <w:rPr>
          <w:noProof/>
        </w:rPr>
        <w:fldChar w:fldCharType="separate"/>
      </w:r>
      <w:r w:rsidR="004C7457" w:rsidRPr="004C7457">
        <w:rPr>
          <w:noProof/>
        </w:rPr>
        <w:t>3</w:t>
      </w:r>
      <w:r w:rsidR="004A52E4" w:rsidRPr="004C7457">
        <w:rPr>
          <w:noProof/>
        </w:rPr>
        <w:fldChar w:fldCharType="end"/>
      </w:r>
      <w:r w:rsidRPr="004C7457">
        <w:t xml:space="preserve"> Stół do gry w tenisa stołowego</w:t>
      </w:r>
    </w:p>
    <w:p w14:paraId="3E77FB03" w14:textId="77E6ACB1" w:rsidR="008F195E" w:rsidRPr="004C7457" w:rsidRDefault="00B32A1F" w:rsidP="001968F0">
      <w:pPr>
        <w:pStyle w:val="Nagwek2"/>
        <w:numPr>
          <w:ilvl w:val="2"/>
          <w:numId w:val="2"/>
        </w:numPr>
      </w:pPr>
      <w:bookmarkStart w:id="125" w:name="_Toc78198538"/>
      <w:r w:rsidRPr="004C7457">
        <w:lastRenderedPageBreak/>
        <w:t>Stół do gry w szachy</w:t>
      </w:r>
      <w:bookmarkEnd w:id="125"/>
    </w:p>
    <w:p w14:paraId="78FC08B3" w14:textId="4405201E" w:rsidR="00B32A1F" w:rsidRPr="004C7457" w:rsidRDefault="00B32A1F" w:rsidP="00B32A1F">
      <w:pPr>
        <w:ind w:firstLine="360"/>
      </w:pPr>
      <w:r w:rsidRPr="004C7457">
        <w:rPr>
          <w:b/>
          <w:bCs/>
        </w:rPr>
        <w:t>Stół do gry w szachy SG029</w:t>
      </w:r>
      <w:r w:rsidRPr="004C7457">
        <w:br/>
      </w:r>
      <w:r w:rsidRPr="004C7457">
        <w:br/>
        <w:t>Zestaw składający się z betonowego stołu do gry w szachy i czterech siedzisk z oparciem. Przeznaczony do umieszczania na zewnątrz .</w:t>
      </w:r>
      <w:r w:rsidRPr="004C7457">
        <w:br/>
        <w:t>– podstawy wykonane ze zbrojonego betonu płukanego,</w:t>
      </w:r>
      <w:r w:rsidRPr="004C7457">
        <w:br/>
        <w:t>– siedziska oraz oparcia krzeseł drewniane, pokryte lakierem ochronnym,</w:t>
      </w:r>
      <w:r w:rsidRPr="004C7457">
        <w:br/>
        <w:t>– blat okala aluminiowy profil,</w:t>
      </w:r>
      <w:r w:rsidRPr="004C7457">
        <w:br/>
        <w:t>– blatu malowany impregnatem ochronnym,</w:t>
      </w:r>
      <w:r w:rsidRPr="004C7457">
        <w:br/>
        <w:t>– stół dostępny jest w wersji do wkopania lub wolnostojącej – mocowany do podłoża przy użyciu kotew,</w:t>
      </w:r>
      <w:r w:rsidRPr="004C7457">
        <w:br/>
        <w:t>–  zestaw waży 580 kg,</w:t>
      </w:r>
      <w:r w:rsidRPr="004C7457">
        <w:br/>
      </w:r>
      <w:r w:rsidRPr="004C7457">
        <w:br/>
        <w:t>Wymiary stołu:</w:t>
      </w:r>
      <w:r w:rsidRPr="004C7457">
        <w:br/>
        <w:t>Długość: 83 cm,</w:t>
      </w:r>
      <w:r w:rsidRPr="004C7457">
        <w:br/>
        <w:t>Szerokość: 83 cm,</w:t>
      </w:r>
      <w:r w:rsidRPr="004C7457">
        <w:br/>
        <w:t>Wysokość: 76 cm,</w:t>
      </w:r>
      <w:r w:rsidRPr="004C7457">
        <w:br/>
      </w:r>
      <w:r w:rsidRPr="004C7457">
        <w:br/>
        <w:t>Wymiary siedzeń:</w:t>
      </w:r>
      <w:r w:rsidRPr="004C7457">
        <w:br/>
        <w:t>Długość: 50 cm,</w:t>
      </w:r>
      <w:r w:rsidRPr="004C7457">
        <w:br/>
        <w:t>Szerokość: 42 cm,</w:t>
      </w:r>
      <w:r w:rsidRPr="004C7457">
        <w:br/>
        <w:t>Wysokość siedziska: 45 cm,</w:t>
      </w:r>
      <w:r w:rsidRPr="004C7457">
        <w:br/>
        <w:t>wysokość całkowita: 79 cm,</w:t>
      </w:r>
    </w:p>
    <w:p w14:paraId="7B97FC1B" w14:textId="77777777" w:rsidR="00B32A1F" w:rsidRPr="004C7457" w:rsidRDefault="00B32A1F" w:rsidP="00B32A1F">
      <w:pPr>
        <w:keepNext/>
        <w:ind w:firstLine="360"/>
      </w:pPr>
      <w:r w:rsidRPr="004C7457">
        <w:rPr>
          <w:noProof/>
          <w:lang w:eastAsia="pl-PL"/>
        </w:rPr>
        <w:drawing>
          <wp:inline distT="0" distB="0" distL="0" distR="0" wp14:anchorId="179146D2" wp14:editId="6E037A61">
            <wp:extent cx="3337560" cy="2385961"/>
            <wp:effectExtent l="0" t="0" r="0" b="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337560" cy="2385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BC9906" w14:textId="070563AE" w:rsidR="00B32A1F" w:rsidRPr="004C7457" w:rsidRDefault="00B32A1F" w:rsidP="00B32A1F">
      <w:pPr>
        <w:pStyle w:val="Legenda"/>
      </w:pPr>
      <w:r w:rsidRPr="004C7457">
        <w:t xml:space="preserve">Zdjęcie  </w:t>
      </w:r>
      <w:r w:rsidR="004A52E4" w:rsidRPr="004C7457">
        <w:rPr>
          <w:noProof/>
        </w:rPr>
        <w:fldChar w:fldCharType="begin"/>
      </w:r>
      <w:r w:rsidR="004A52E4" w:rsidRPr="004C7457">
        <w:rPr>
          <w:noProof/>
        </w:rPr>
        <w:instrText xml:space="preserve"> SEQ Zdjęcie_ \* ARABIC </w:instrText>
      </w:r>
      <w:r w:rsidR="004A52E4" w:rsidRPr="004C7457">
        <w:rPr>
          <w:noProof/>
        </w:rPr>
        <w:fldChar w:fldCharType="separate"/>
      </w:r>
      <w:r w:rsidR="004C7457" w:rsidRPr="004C7457">
        <w:rPr>
          <w:noProof/>
        </w:rPr>
        <w:t>4</w:t>
      </w:r>
      <w:r w:rsidR="004A52E4" w:rsidRPr="004C7457">
        <w:rPr>
          <w:noProof/>
        </w:rPr>
        <w:fldChar w:fldCharType="end"/>
      </w:r>
      <w:r w:rsidRPr="004C7457">
        <w:t xml:space="preserve"> Stół do gry w szachy</w:t>
      </w:r>
    </w:p>
    <w:p w14:paraId="1BE57137" w14:textId="6B4A435D" w:rsidR="008F195E" w:rsidRPr="004C7457" w:rsidRDefault="00B32A1F" w:rsidP="001968F0">
      <w:pPr>
        <w:pStyle w:val="Nagwek2"/>
        <w:numPr>
          <w:ilvl w:val="2"/>
          <w:numId w:val="2"/>
        </w:numPr>
      </w:pPr>
      <w:bookmarkStart w:id="126" w:name="_Toc78198539"/>
      <w:r w:rsidRPr="004C7457">
        <w:t>Twister</w:t>
      </w:r>
      <w:bookmarkEnd w:id="126"/>
    </w:p>
    <w:p w14:paraId="5EBBF246" w14:textId="77777777" w:rsidR="00B32A1F" w:rsidRPr="004C7457" w:rsidRDefault="00B32A1F" w:rsidP="00B32A1F"/>
    <w:p w14:paraId="426EEA42" w14:textId="091079FE" w:rsidR="00B32A1F" w:rsidRPr="004C7457" w:rsidRDefault="00B32A1F" w:rsidP="00B32A1F">
      <w:r w:rsidRPr="004C7457">
        <w:t>Urządzenie wzmacnia mięśnie brzucha, wspomaga aktywność stawów biodrowych raz kręgosłupa lędźwiowego. Poprawia wydolność organizmu oraz koordynację ruchową.</w:t>
      </w:r>
      <w:r w:rsidRPr="004C7457">
        <w:rPr>
          <w:color w:val="000000"/>
        </w:rPr>
        <w:t> </w:t>
      </w:r>
      <w:r w:rsidRPr="004C7457">
        <w:t xml:space="preserve">Przedmiotowy zestaw zbudowany jest z elementów stalowych, ze stali St3 (R35) z następujących materiałów: - rama nośna rury stalowe: śr. 90 x 3,6 mm - wsporniki ruchowe rury stalowe: śr. 40 – 63 x 3,6 mm - pokrywa zabezpieczająca elementy mocujące z aluminium - nakładka żeliwna - siedziska i oparcia ze stali - siedziska ruchome - uchwyty i rączki z polichlorku winylu - łożyska typu zamkniętego, NSK - stopy fundamentowe 600x600mm, H=600mm - połączenie słupków nośnych ramy nośnej w fundamencie </w:t>
      </w:r>
      <w:r w:rsidRPr="004C7457">
        <w:lastRenderedPageBreak/>
        <w:t xml:space="preserve">wykonane jest śrubowe jako sztywne </w:t>
      </w:r>
    </w:p>
    <w:p w14:paraId="1B07421F" w14:textId="770D39B4" w:rsidR="00B32A1F" w:rsidRPr="004C7457" w:rsidRDefault="00B32A1F" w:rsidP="00B32A1F">
      <w:r w:rsidRPr="004C7457">
        <w:t xml:space="preserve">Zastosować następujące materiały: - stal: </w:t>
      </w:r>
      <w:proofErr w:type="spellStart"/>
      <w:r w:rsidRPr="004C7457">
        <w:t>St</w:t>
      </w:r>
      <w:proofErr w:type="spellEnd"/>
      <w:r w:rsidRPr="004C7457">
        <w:t>/R35 - beton: B30/B25 Wszystkie elementy stalowe ocynkowane ogniowo i malowane podwójnie proszkowo farbami poliestrowymi.</w:t>
      </w:r>
    </w:p>
    <w:p w14:paraId="516B9E08" w14:textId="1047A02E" w:rsidR="00B32A1F" w:rsidRPr="004C7457" w:rsidRDefault="00B32A1F" w:rsidP="00B32A1F">
      <w:r w:rsidRPr="004C7457">
        <w:t>Wymiary urządzenia: wysokość 2000 mm, szerokość: 591 mm, długość: 1718 mm</w:t>
      </w:r>
    </w:p>
    <w:p w14:paraId="724DDBD9" w14:textId="77777777" w:rsidR="00B32A1F" w:rsidRPr="004C7457" w:rsidRDefault="00B32A1F" w:rsidP="00B32A1F">
      <w:pPr>
        <w:keepNext/>
      </w:pPr>
      <w:r w:rsidRPr="004C7457">
        <w:t>Kolor: RAL 7032 popiel / RAL 6006 ciemny zielony</w:t>
      </w:r>
      <w:r w:rsidRPr="004C7457">
        <w:rPr>
          <w:noProof/>
          <w:lang w:eastAsia="pl-PL"/>
        </w:rPr>
        <w:t xml:space="preserve"> </w:t>
      </w:r>
      <w:r w:rsidRPr="004C7457">
        <w:rPr>
          <w:noProof/>
          <w:lang w:eastAsia="pl-PL"/>
        </w:rPr>
        <w:drawing>
          <wp:inline distT="0" distB="0" distL="0" distR="0" wp14:anchorId="592FA568" wp14:editId="13E9626C">
            <wp:extent cx="3505200" cy="3505200"/>
            <wp:effectExtent l="0" t="0" r="0" b="0"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50520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8CA8C" w14:textId="4F75E0BD" w:rsidR="00B32A1F" w:rsidRPr="004C7457" w:rsidRDefault="00B32A1F" w:rsidP="00B32A1F">
      <w:pPr>
        <w:pStyle w:val="Legenda"/>
      </w:pPr>
      <w:r w:rsidRPr="004C7457">
        <w:t xml:space="preserve">Zdjęcie  </w:t>
      </w:r>
      <w:r w:rsidR="004A52E4" w:rsidRPr="004C7457">
        <w:rPr>
          <w:noProof/>
        </w:rPr>
        <w:fldChar w:fldCharType="begin"/>
      </w:r>
      <w:r w:rsidR="004A52E4" w:rsidRPr="004C7457">
        <w:rPr>
          <w:noProof/>
        </w:rPr>
        <w:instrText xml:space="preserve"> SEQ Zdjęcie_ \* ARABIC </w:instrText>
      </w:r>
      <w:r w:rsidR="004A52E4" w:rsidRPr="004C7457">
        <w:rPr>
          <w:noProof/>
        </w:rPr>
        <w:fldChar w:fldCharType="separate"/>
      </w:r>
      <w:r w:rsidR="004C7457" w:rsidRPr="004C7457">
        <w:rPr>
          <w:noProof/>
        </w:rPr>
        <w:t>5</w:t>
      </w:r>
      <w:r w:rsidR="004A52E4" w:rsidRPr="004C7457">
        <w:rPr>
          <w:noProof/>
        </w:rPr>
        <w:fldChar w:fldCharType="end"/>
      </w:r>
      <w:r w:rsidRPr="004C7457">
        <w:t xml:space="preserve"> Twister</w:t>
      </w:r>
    </w:p>
    <w:p w14:paraId="0C5F14BC" w14:textId="44AE317A" w:rsidR="00B32A1F" w:rsidRPr="004C7457" w:rsidRDefault="00B32A1F" w:rsidP="001968F0">
      <w:pPr>
        <w:pStyle w:val="Nagwek2"/>
        <w:numPr>
          <w:ilvl w:val="2"/>
          <w:numId w:val="2"/>
        </w:numPr>
      </w:pPr>
      <w:bookmarkStart w:id="127" w:name="_Toc78198540"/>
      <w:r w:rsidRPr="004C7457">
        <w:t>Wioślarz</w:t>
      </w:r>
      <w:bookmarkEnd w:id="127"/>
    </w:p>
    <w:p w14:paraId="6A30D677" w14:textId="77777777" w:rsidR="00B32A1F" w:rsidRPr="004C7457" w:rsidRDefault="00B32A1F" w:rsidP="00B32A1F">
      <w:pPr>
        <w:ind w:firstLine="360"/>
      </w:pPr>
      <w:r w:rsidRPr="004C7457">
        <w:t>Urządzenie wzmacnia mięśnie nóg, brzucha, klatki piersiowej, ramion i górnej partii pleców. Trening na wioślarzu to także mniej intensywne ćwiczenia na nogi. Jest to popularne ćwiczenie wśród zawodowych pływaków i wioślarzy. Urządzenie posiada ruchom siedzisko. Przedmiotowy zestaw zbudowany jest z elementów stalowych, ze stali St3 (R35) z następujących materiałów: - rama nośna rury stalowe: śr. 90 x 3,6 mm - wsporniki ruchowe rury stalowe: śr. 40 – 63 x 3,6 mm - pokrywa zabezpieczająca elementy mocujące z aluminium - nakładka żeliwna - siedziska i oparcia ze stali - siedziska ruchome - uchwyty i rączki z polichlorku winylu - łożyska typu zamkniętego, NSK - stopy fundamentowe 600x600mm, H=600mm - połączenie słupków nośnych ramy nośnej w fundamencie wykonane jest śrubowe jako sztywne.</w:t>
      </w:r>
    </w:p>
    <w:p w14:paraId="1B0C0D19" w14:textId="77777777" w:rsidR="00B32A1F" w:rsidRPr="004C7457" w:rsidRDefault="00B32A1F" w:rsidP="00B32A1F">
      <w:pPr>
        <w:ind w:firstLine="360"/>
      </w:pPr>
      <w:r w:rsidRPr="004C7457">
        <w:t xml:space="preserve">Zastosować następujące materiały: - stal: </w:t>
      </w:r>
      <w:proofErr w:type="spellStart"/>
      <w:r w:rsidRPr="004C7457">
        <w:t>St</w:t>
      </w:r>
      <w:proofErr w:type="spellEnd"/>
      <w:r w:rsidRPr="004C7457">
        <w:t xml:space="preserve">/R35 - beton: B30/B25 </w:t>
      </w:r>
    </w:p>
    <w:p w14:paraId="381C4758" w14:textId="438D578D" w:rsidR="00B32A1F" w:rsidRPr="004C7457" w:rsidRDefault="00B32A1F" w:rsidP="00B32A1F">
      <w:pPr>
        <w:ind w:firstLine="360"/>
      </w:pPr>
      <w:r w:rsidRPr="004C7457">
        <w:t xml:space="preserve">Wymiary urządzenia: wysokość 2000 mm, szerokość: 1590 mm, długość: 2068 mm </w:t>
      </w:r>
    </w:p>
    <w:p w14:paraId="62D9480E" w14:textId="2FE9C779" w:rsidR="00B32A1F" w:rsidRPr="004C7457" w:rsidRDefault="00B32A1F" w:rsidP="00B32A1F">
      <w:pPr>
        <w:ind w:firstLine="360"/>
      </w:pPr>
      <w:r w:rsidRPr="004C7457">
        <w:t>Kolor: RAL 7032 popiel / RAL 6006 ciemny zielony</w:t>
      </w:r>
    </w:p>
    <w:p w14:paraId="544DE0C9" w14:textId="3F7EBEBA" w:rsidR="00B32A1F" w:rsidRPr="004C7457" w:rsidRDefault="00B32A1F" w:rsidP="001968F0">
      <w:pPr>
        <w:pStyle w:val="Nagwek2"/>
        <w:numPr>
          <w:ilvl w:val="2"/>
          <w:numId w:val="2"/>
        </w:numPr>
      </w:pPr>
      <w:bookmarkStart w:id="128" w:name="_Toc78198541"/>
      <w:r w:rsidRPr="004C7457">
        <w:t>Stojaki na rowery</w:t>
      </w:r>
      <w:bookmarkEnd w:id="128"/>
    </w:p>
    <w:p w14:paraId="2C43C8E5" w14:textId="46B279C6" w:rsidR="00B32A1F" w:rsidRPr="004C7457" w:rsidRDefault="00B32A1F" w:rsidP="00B32A1F">
      <w:r w:rsidRPr="004C7457">
        <w:t xml:space="preserve">Zamontować stojak 5-cio stanowiskowy na rowery. Szerokość: 180cm, wysokość 45cm, głębokość 53cm Szerokość stanowiska: </w:t>
      </w:r>
      <w:r w:rsidR="00B718B2" w:rsidRPr="004C7457">
        <w:t>6,5cm. Materiał: stal nierdzewna.</w:t>
      </w:r>
    </w:p>
    <w:p w14:paraId="60CF60AD" w14:textId="77777777" w:rsidR="00B718B2" w:rsidRPr="004C7457" w:rsidRDefault="00B718B2" w:rsidP="00B718B2">
      <w:pPr>
        <w:keepNext/>
      </w:pPr>
      <w:r w:rsidRPr="004C7457">
        <w:rPr>
          <w:noProof/>
          <w:lang w:eastAsia="pl-PL"/>
        </w:rPr>
        <w:lastRenderedPageBreak/>
        <w:drawing>
          <wp:inline distT="0" distB="0" distL="0" distR="0" wp14:anchorId="7F082640" wp14:editId="3839D998">
            <wp:extent cx="3840480" cy="2383401"/>
            <wp:effectExtent l="0" t="0" r="7620" b="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840480" cy="2383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826BA" w14:textId="07005DBB" w:rsidR="00B718B2" w:rsidRPr="004C7457" w:rsidRDefault="00B718B2" w:rsidP="00B718B2">
      <w:pPr>
        <w:pStyle w:val="Legenda"/>
      </w:pPr>
      <w:r w:rsidRPr="004C7457">
        <w:t xml:space="preserve">Zdjęcie  </w:t>
      </w:r>
      <w:r w:rsidR="004A52E4" w:rsidRPr="004C7457">
        <w:rPr>
          <w:noProof/>
        </w:rPr>
        <w:fldChar w:fldCharType="begin"/>
      </w:r>
      <w:r w:rsidR="004A52E4" w:rsidRPr="004C7457">
        <w:rPr>
          <w:noProof/>
        </w:rPr>
        <w:instrText xml:space="preserve"> SEQ Zdjęcie_ \* ARABIC </w:instrText>
      </w:r>
      <w:r w:rsidR="004A52E4" w:rsidRPr="004C7457">
        <w:rPr>
          <w:noProof/>
        </w:rPr>
        <w:fldChar w:fldCharType="separate"/>
      </w:r>
      <w:r w:rsidR="004C7457" w:rsidRPr="004C7457">
        <w:rPr>
          <w:noProof/>
        </w:rPr>
        <w:t>6</w:t>
      </w:r>
      <w:r w:rsidR="004A52E4" w:rsidRPr="004C7457">
        <w:rPr>
          <w:noProof/>
        </w:rPr>
        <w:fldChar w:fldCharType="end"/>
      </w:r>
      <w:r w:rsidRPr="004C7457">
        <w:t xml:space="preserve"> Stojak na rowery</w:t>
      </w:r>
    </w:p>
    <w:p w14:paraId="7C67AE9F" w14:textId="77777777" w:rsidR="00B32A1F" w:rsidRPr="004C7457" w:rsidRDefault="00B32A1F" w:rsidP="00B32A1F"/>
    <w:p w14:paraId="32B4C554" w14:textId="23049364" w:rsidR="00381FA2" w:rsidRPr="004C7457" w:rsidRDefault="00684938" w:rsidP="001968F0">
      <w:pPr>
        <w:pStyle w:val="Nagwek2"/>
        <w:ind w:left="1134" w:hanging="567"/>
      </w:pPr>
      <w:bookmarkStart w:id="129" w:name="_Toc58854269"/>
      <w:bookmarkStart w:id="130" w:name="_Toc59029876"/>
      <w:bookmarkStart w:id="131" w:name="_Toc59030130"/>
      <w:bookmarkStart w:id="132" w:name="_Toc78198542"/>
      <w:r w:rsidRPr="004C7457">
        <w:t>Prace agrote</w:t>
      </w:r>
      <w:r w:rsidR="001468A7" w:rsidRPr="004C7457">
        <w:t>chniczne i ukształtowanie terenów przyległych do boisk</w:t>
      </w:r>
      <w:bookmarkEnd w:id="129"/>
      <w:bookmarkEnd w:id="130"/>
      <w:bookmarkEnd w:id="131"/>
      <w:bookmarkEnd w:id="132"/>
    </w:p>
    <w:p w14:paraId="5C02E5B4" w14:textId="77777777" w:rsidR="00381FA2" w:rsidRPr="004C7457" w:rsidRDefault="00381FA2" w:rsidP="006501BB">
      <w:r w:rsidRPr="004C7457">
        <w:t>Tereny przyległych trawników zniszczone podczas wykonywania prac należy zrekultywować.</w:t>
      </w:r>
      <w:r w:rsidR="00C36F5D" w:rsidRPr="004C7457">
        <w:t xml:space="preserve"> Należy rozłożyć ok. 5</w:t>
      </w:r>
      <w:r w:rsidR="00684938" w:rsidRPr="004C7457">
        <w:t>cm ziemi urodzajnej oraz wysiać nasiona traw.</w:t>
      </w:r>
    </w:p>
    <w:p w14:paraId="0341AA33" w14:textId="77777777" w:rsidR="008F195E" w:rsidRPr="004C7457" w:rsidRDefault="008F195E" w:rsidP="000646EF">
      <w:pPr>
        <w:pStyle w:val="Nagwek5"/>
        <w:spacing w:before="0" w:after="120"/>
      </w:pPr>
      <w:bookmarkStart w:id="133" w:name="_Toc59030067"/>
      <w:bookmarkStart w:id="134" w:name="_Toc59115777"/>
      <w:bookmarkStart w:id="135" w:name="_Toc59198579"/>
      <w:bookmarkStart w:id="136" w:name="_Toc59397238"/>
    </w:p>
    <w:p w14:paraId="144065E2" w14:textId="74959B14" w:rsidR="006501BB" w:rsidRPr="004C7457" w:rsidRDefault="006501BB" w:rsidP="000646EF">
      <w:pPr>
        <w:pStyle w:val="Nagwek5"/>
        <w:spacing w:before="0" w:after="120"/>
      </w:pPr>
      <w:bookmarkStart w:id="137" w:name="_Toc78198543"/>
      <w:r w:rsidRPr="004C7457">
        <w:t>Część rysunkowa:</w:t>
      </w:r>
      <w:bookmarkEnd w:id="133"/>
      <w:bookmarkEnd w:id="134"/>
      <w:bookmarkEnd w:id="135"/>
      <w:bookmarkEnd w:id="136"/>
      <w:bookmarkEnd w:id="137"/>
    </w:p>
    <w:tbl>
      <w:tblPr>
        <w:tblStyle w:val="Tabela-Siatka"/>
        <w:tblW w:w="0" w:type="auto"/>
        <w:jc w:val="center"/>
        <w:tblLook w:val="04A0" w:firstRow="1" w:lastRow="0" w:firstColumn="1" w:lastColumn="0" w:noHBand="0" w:noVBand="1"/>
      </w:tblPr>
      <w:tblGrid>
        <w:gridCol w:w="1236"/>
        <w:gridCol w:w="3455"/>
        <w:gridCol w:w="803"/>
      </w:tblGrid>
      <w:tr w:rsidR="006501BB" w:rsidRPr="004C7457" w14:paraId="76897B2E" w14:textId="77777777" w:rsidTr="00DA1D3C">
        <w:trPr>
          <w:jc w:val="center"/>
        </w:trPr>
        <w:tc>
          <w:tcPr>
            <w:tcW w:w="0" w:type="auto"/>
            <w:shd w:val="clear" w:color="auto" w:fill="BFBFBF" w:themeFill="background1" w:themeFillShade="BF"/>
          </w:tcPr>
          <w:p w14:paraId="05915550" w14:textId="77777777" w:rsidR="006501BB" w:rsidRPr="004C7457" w:rsidRDefault="006501BB" w:rsidP="006501BB">
            <w:r w:rsidRPr="004C7457">
              <w:t>Rys nr</w:t>
            </w:r>
          </w:p>
        </w:tc>
        <w:tc>
          <w:tcPr>
            <w:tcW w:w="0" w:type="auto"/>
            <w:shd w:val="clear" w:color="auto" w:fill="BFBFBF" w:themeFill="background1" w:themeFillShade="BF"/>
          </w:tcPr>
          <w:p w14:paraId="3382991B" w14:textId="77777777" w:rsidR="006501BB" w:rsidRPr="004C7457" w:rsidRDefault="006501BB" w:rsidP="006501BB">
            <w:r w:rsidRPr="004C7457">
              <w:t>Nazwa rysunku</w:t>
            </w:r>
          </w:p>
        </w:tc>
        <w:tc>
          <w:tcPr>
            <w:tcW w:w="0" w:type="auto"/>
            <w:shd w:val="clear" w:color="auto" w:fill="BFBFBF" w:themeFill="background1" w:themeFillShade="BF"/>
          </w:tcPr>
          <w:p w14:paraId="34387FBE" w14:textId="77777777" w:rsidR="006501BB" w:rsidRPr="004C7457" w:rsidRDefault="006501BB" w:rsidP="006501BB">
            <w:r w:rsidRPr="004C7457">
              <w:t>skala</w:t>
            </w:r>
          </w:p>
        </w:tc>
      </w:tr>
      <w:tr w:rsidR="006501BB" w:rsidRPr="004C7457" w14:paraId="5BFB9836" w14:textId="77777777" w:rsidTr="00DA1D3C">
        <w:trPr>
          <w:jc w:val="center"/>
        </w:trPr>
        <w:tc>
          <w:tcPr>
            <w:tcW w:w="0" w:type="auto"/>
          </w:tcPr>
          <w:p w14:paraId="134787C7" w14:textId="77777777" w:rsidR="006501BB" w:rsidRPr="004C7457" w:rsidRDefault="006501BB" w:rsidP="006501BB">
            <w:r w:rsidRPr="004C7457">
              <w:t>A-01 PZT</w:t>
            </w:r>
          </w:p>
        </w:tc>
        <w:tc>
          <w:tcPr>
            <w:tcW w:w="0" w:type="auto"/>
          </w:tcPr>
          <w:p w14:paraId="3A309EB5" w14:textId="77777777" w:rsidR="006501BB" w:rsidRPr="004C7457" w:rsidRDefault="006501BB" w:rsidP="006501BB">
            <w:r w:rsidRPr="004C7457">
              <w:t>Projekt zagospodarowania terenu</w:t>
            </w:r>
          </w:p>
        </w:tc>
        <w:tc>
          <w:tcPr>
            <w:tcW w:w="0" w:type="auto"/>
          </w:tcPr>
          <w:p w14:paraId="76454F2E" w14:textId="77777777" w:rsidR="006501BB" w:rsidRPr="004C7457" w:rsidRDefault="006501BB" w:rsidP="00040902">
            <w:pPr>
              <w:jc w:val="center"/>
            </w:pPr>
            <w:r w:rsidRPr="004C7457">
              <w:t>1:500</w:t>
            </w:r>
          </w:p>
        </w:tc>
      </w:tr>
    </w:tbl>
    <w:p w14:paraId="65A4F778" w14:textId="77777777" w:rsidR="00766C01" w:rsidRPr="004C7457" w:rsidRDefault="00766C01" w:rsidP="006501BB"/>
    <w:sectPr w:rsidR="00766C01" w:rsidRPr="004C7457" w:rsidSect="00B906FC">
      <w:footerReference w:type="default" r:id="rId19"/>
      <w:footerReference w:type="first" r:id="rId20"/>
      <w:pgSz w:w="11900" w:h="16840"/>
      <w:pgMar w:top="863" w:right="1080" w:bottom="606" w:left="1080" w:header="720" w:footer="720" w:gutter="0"/>
      <w:cols w:space="720" w:equalWidth="0">
        <w:col w:w="9740"/>
      </w:cols>
      <w:noEndnote/>
      <w:titlePg/>
      <w:docGrid w:linePitch="326"/>
    </w:sectPr>
  </w:body>
</w:document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id:commentId w16cid:paraId="1E7A47BD" w16cid:durableId="2385E7B6"/>
  <w16cid:commentId w16cid:paraId="05D65C82" w16cid:durableId="2385E7B7"/>
  <w16cid:commentId w16cid:paraId="46158B7F" w16cid:durableId="2385E7B8"/>
  <w16cid:commentId w16cid:paraId="4BEB54F7" w16cid:durableId="2385E7BB"/>
  <w16cid:commentId w16cid:paraId="2AE47368" w16cid:durableId="2385E7BC"/>
  <w16cid:commentId w16cid:paraId="59A3B665" w16cid:durableId="2385E7BD"/>
  <w16cid:commentId w16cid:paraId="011CFEE6" w16cid:durableId="2385E7BE"/>
  <w16cid:commentId w16cid:paraId="6B37EE9D" w16cid:durableId="2385E7C0"/>
  <w16cid:commentId w16cid:paraId="01E59083" w16cid:durableId="2385E7C1"/>
  <w16cid:commentId w16cid:paraId="264F3EEB" w16cid:durableId="2385E7C3"/>
  <w16cid:commentId w16cid:paraId="4FFEDF05" w16cid:durableId="2385E7C4"/>
  <w16cid:commentId w16cid:paraId="33A8CB62" w16cid:durableId="2385ED05"/>
  <w16cid:commentId w16cid:paraId="595B4052" w16cid:durableId="2385ED47"/>
  <w16cid:commentId w16cid:paraId="7D54DF4F" w16cid:durableId="2385E7C5"/>
  <w16cid:commentId w16cid:paraId="4EA452C8" w16cid:durableId="2385E7C6"/>
  <w16cid:commentId w16cid:paraId="3FB5147B" w16cid:durableId="2385E7C7"/>
  <w16cid:commentId w16cid:paraId="0F89DC9C" w16cid:durableId="2385E7C8"/>
  <w16cid:commentId w16cid:paraId="7F49C0DF" w16cid:durableId="2385E7C9"/>
  <w16cid:commentId w16cid:paraId="17B3E394" w16cid:durableId="23860288"/>
  <w16cid:commentId w16cid:paraId="3284838A" w16cid:durableId="2385E7CB"/>
</w16cid:commentsId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A113456" w14:textId="77777777" w:rsidR="00674AC4" w:rsidRDefault="00674AC4" w:rsidP="006501BB">
      <w:r>
        <w:separator/>
      </w:r>
    </w:p>
  </w:endnote>
  <w:endnote w:type="continuationSeparator" w:id="0">
    <w:p w14:paraId="384163A3" w14:textId="77777777" w:rsidR="00674AC4" w:rsidRDefault="00674AC4" w:rsidP="006501B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671493730"/>
      <w:docPartObj>
        <w:docPartGallery w:val="Page Numbers (Bottom of Page)"/>
        <w:docPartUnique/>
      </w:docPartObj>
    </w:sdtPr>
    <w:sdtEndPr/>
    <w:sdtContent>
      <w:p w14:paraId="424C8CE6" w14:textId="073B4832" w:rsidR="00B32A1F" w:rsidRDefault="00B32A1F" w:rsidP="00925E13">
        <w:pPr>
          <w:pStyle w:val="Stopk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702A9">
          <w:rPr>
            <w:noProof/>
          </w:rPr>
          <w:t>18</w:t>
        </w:r>
        <w:r>
          <w:fldChar w:fldCharType="end"/>
        </w:r>
      </w:p>
    </w:sdtContent>
  </w:sdt>
  <w:p w14:paraId="3319E238" w14:textId="77777777" w:rsidR="00B32A1F" w:rsidRDefault="00B32A1F" w:rsidP="006501BB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55676F2" w14:textId="77777777" w:rsidR="00B32A1F" w:rsidRDefault="00B32A1F" w:rsidP="006501BB">
    <w:pPr>
      <w:pStyle w:val="Stopka"/>
      <w:jc w:val="center"/>
    </w:pPr>
  </w:p>
  <w:p w14:paraId="29490501" w14:textId="1268C42E" w:rsidR="00B32A1F" w:rsidRDefault="00B32A1F" w:rsidP="006501BB">
    <w:pPr>
      <w:pStyle w:val="Stopka"/>
      <w:jc w:val="center"/>
    </w:pPr>
    <w:r>
      <w:t>Ostrów Mazowiecka, marzec 2021 r.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3505C99" w14:textId="77777777" w:rsidR="00674AC4" w:rsidRDefault="00674AC4" w:rsidP="006501BB">
      <w:r>
        <w:separator/>
      </w:r>
    </w:p>
  </w:footnote>
  <w:footnote w:type="continuationSeparator" w:id="0">
    <w:p w14:paraId="4CFA5652" w14:textId="77777777" w:rsidR="00674AC4" w:rsidRDefault="00674AC4" w:rsidP="006501B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5D03"/>
    <w:multiLevelType w:val="hybridMultilevel"/>
    <w:tmpl w:val="00007A5A"/>
    <w:lvl w:ilvl="0" w:tplc="0000767D">
      <w:start w:val="1"/>
      <w:numFmt w:val="lowerLetter"/>
      <w:lvlText w:val="%1)"/>
      <w:lvlJc w:val="left"/>
      <w:pPr>
        <w:tabs>
          <w:tab w:val="num" w:pos="1080"/>
        </w:tabs>
        <w:ind w:left="1080" w:hanging="360"/>
      </w:pPr>
    </w:lvl>
    <w:lvl w:ilvl="1" w:tplc="00004509">
      <w:start w:val="1"/>
      <w:numFmt w:val="bullet"/>
      <w:lvlText w:val="-"/>
      <w:lvlJc w:val="left"/>
      <w:pPr>
        <w:tabs>
          <w:tab w:val="num" w:pos="1800"/>
        </w:tabs>
        <w:ind w:left="1800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3E47467"/>
    <w:multiLevelType w:val="hybridMultilevel"/>
    <w:tmpl w:val="DCC89122"/>
    <w:lvl w:ilvl="0" w:tplc="F1EEE27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BD3BA0"/>
    <w:multiLevelType w:val="hybridMultilevel"/>
    <w:tmpl w:val="51045722"/>
    <w:lvl w:ilvl="0" w:tplc="F1EEE27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2E16AE8"/>
    <w:multiLevelType w:val="hybridMultilevel"/>
    <w:tmpl w:val="205493A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C6D4A86"/>
    <w:multiLevelType w:val="hybridMultilevel"/>
    <w:tmpl w:val="5C0CCE6A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CBF7457"/>
    <w:multiLevelType w:val="hybridMultilevel"/>
    <w:tmpl w:val="B75E2E00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5D23010"/>
    <w:multiLevelType w:val="multilevel"/>
    <w:tmpl w:val="EBAE2A64"/>
    <w:lvl w:ilvl="0">
      <w:start w:val="1"/>
      <w:numFmt w:val="decimal"/>
      <w:pStyle w:val="Nagwek1"/>
      <w:lvlText w:val="%1."/>
      <w:lvlJc w:val="left"/>
      <w:pPr>
        <w:ind w:left="360" w:hanging="360"/>
      </w:pPr>
      <w:rPr>
        <w:rFonts w:hint="default"/>
        <w:b/>
        <w:bCs/>
      </w:rPr>
    </w:lvl>
    <w:lvl w:ilvl="1">
      <w:start w:val="1"/>
      <w:numFmt w:val="decimal"/>
      <w:pStyle w:val="Nagwek2"/>
      <w:lvlText w:val="%1.%2."/>
      <w:lvlJc w:val="left"/>
      <w:pPr>
        <w:ind w:left="858" w:hanging="432"/>
      </w:pPr>
      <w:rPr>
        <w:b/>
        <w:bCs w:val="0"/>
      </w:rPr>
    </w:lvl>
    <w:lvl w:ilvl="2">
      <w:start w:val="1"/>
      <w:numFmt w:val="decimal"/>
      <w:lvlText w:val="%1.%2.%3."/>
      <w:lvlJc w:val="left"/>
      <w:pPr>
        <w:ind w:left="930" w:hanging="504"/>
      </w:pPr>
      <w:rPr>
        <w:b/>
        <w:bCs w:val="0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" w15:restartNumberingAfterBreak="0">
    <w:nsid w:val="261A648D"/>
    <w:multiLevelType w:val="hybridMultilevel"/>
    <w:tmpl w:val="7D3867D4"/>
    <w:lvl w:ilvl="0" w:tplc="F1EEE276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290D0FD7"/>
    <w:multiLevelType w:val="hybridMultilevel"/>
    <w:tmpl w:val="B9D0E9C0"/>
    <w:lvl w:ilvl="0" w:tplc="04150001">
      <w:start w:val="1"/>
      <w:numFmt w:val="bullet"/>
      <w:pStyle w:val="Zestawienie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E425FDE"/>
    <w:multiLevelType w:val="hybridMultilevel"/>
    <w:tmpl w:val="2D28DD44"/>
    <w:lvl w:ilvl="0" w:tplc="0415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0" w15:restartNumberingAfterBreak="0">
    <w:nsid w:val="2E651886"/>
    <w:multiLevelType w:val="hybridMultilevel"/>
    <w:tmpl w:val="0BEEFEAC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3A5A5068"/>
    <w:multiLevelType w:val="hybridMultilevel"/>
    <w:tmpl w:val="00007A5A"/>
    <w:lvl w:ilvl="0" w:tplc="0000767D">
      <w:start w:val="1"/>
      <w:numFmt w:val="lowerLetter"/>
      <w:lvlText w:val="%1)"/>
      <w:lvlJc w:val="left"/>
      <w:pPr>
        <w:tabs>
          <w:tab w:val="num" w:pos="1080"/>
        </w:tabs>
        <w:ind w:left="1080" w:hanging="360"/>
      </w:pPr>
    </w:lvl>
    <w:lvl w:ilvl="1" w:tplc="00004509">
      <w:start w:val="1"/>
      <w:numFmt w:val="bullet"/>
      <w:lvlText w:val="-"/>
      <w:lvlJc w:val="left"/>
      <w:pPr>
        <w:tabs>
          <w:tab w:val="num" w:pos="1800"/>
        </w:tabs>
        <w:ind w:left="1800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2" w15:restartNumberingAfterBreak="0">
    <w:nsid w:val="3DE83F92"/>
    <w:multiLevelType w:val="hybridMultilevel"/>
    <w:tmpl w:val="28DE2A42"/>
    <w:lvl w:ilvl="0" w:tplc="73E232D2">
      <w:start w:val="1"/>
      <w:numFmt w:val="lowerLetter"/>
      <w:lvlText w:val="%1)"/>
      <w:lvlJc w:val="left"/>
      <w:pPr>
        <w:ind w:left="1211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931" w:hanging="360"/>
      </w:pPr>
    </w:lvl>
    <w:lvl w:ilvl="2" w:tplc="0415001B" w:tentative="1">
      <w:start w:val="1"/>
      <w:numFmt w:val="lowerRoman"/>
      <w:lvlText w:val="%3."/>
      <w:lvlJc w:val="right"/>
      <w:pPr>
        <w:ind w:left="2651" w:hanging="180"/>
      </w:pPr>
    </w:lvl>
    <w:lvl w:ilvl="3" w:tplc="0415000F" w:tentative="1">
      <w:start w:val="1"/>
      <w:numFmt w:val="decimal"/>
      <w:lvlText w:val="%4."/>
      <w:lvlJc w:val="left"/>
      <w:pPr>
        <w:ind w:left="3371" w:hanging="360"/>
      </w:pPr>
    </w:lvl>
    <w:lvl w:ilvl="4" w:tplc="04150019" w:tentative="1">
      <w:start w:val="1"/>
      <w:numFmt w:val="lowerLetter"/>
      <w:lvlText w:val="%5."/>
      <w:lvlJc w:val="left"/>
      <w:pPr>
        <w:ind w:left="4091" w:hanging="360"/>
      </w:pPr>
    </w:lvl>
    <w:lvl w:ilvl="5" w:tplc="0415001B" w:tentative="1">
      <w:start w:val="1"/>
      <w:numFmt w:val="lowerRoman"/>
      <w:lvlText w:val="%6."/>
      <w:lvlJc w:val="right"/>
      <w:pPr>
        <w:ind w:left="4811" w:hanging="180"/>
      </w:pPr>
    </w:lvl>
    <w:lvl w:ilvl="6" w:tplc="0415000F" w:tentative="1">
      <w:start w:val="1"/>
      <w:numFmt w:val="decimal"/>
      <w:lvlText w:val="%7."/>
      <w:lvlJc w:val="left"/>
      <w:pPr>
        <w:ind w:left="5531" w:hanging="360"/>
      </w:pPr>
    </w:lvl>
    <w:lvl w:ilvl="7" w:tplc="04150019" w:tentative="1">
      <w:start w:val="1"/>
      <w:numFmt w:val="lowerLetter"/>
      <w:lvlText w:val="%8."/>
      <w:lvlJc w:val="left"/>
      <w:pPr>
        <w:ind w:left="6251" w:hanging="360"/>
      </w:pPr>
    </w:lvl>
    <w:lvl w:ilvl="8" w:tplc="0415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3" w15:restartNumberingAfterBreak="0">
    <w:nsid w:val="4204659C"/>
    <w:multiLevelType w:val="hybridMultilevel"/>
    <w:tmpl w:val="B790C26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3B40E14"/>
    <w:multiLevelType w:val="hybridMultilevel"/>
    <w:tmpl w:val="AB2A162C"/>
    <w:lvl w:ilvl="0" w:tplc="F1EEE27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5836A89"/>
    <w:multiLevelType w:val="hybridMultilevel"/>
    <w:tmpl w:val="B7C21F82"/>
    <w:lvl w:ilvl="0" w:tplc="F1EEE276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48D97366"/>
    <w:multiLevelType w:val="hybridMultilevel"/>
    <w:tmpl w:val="B75E2E00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9661AE9"/>
    <w:multiLevelType w:val="hybridMultilevel"/>
    <w:tmpl w:val="022A74E8"/>
    <w:lvl w:ilvl="0" w:tplc="F1EEE27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F6A5908"/>
    <w:multiLevelType w:val="hybridMultilevel"/>
    <w:tmpl w:val="205493A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9A2746A"/>
    <w:multiLevelType w:val="hybridMultilevel"/>
    <w:tmpl w:val="5258526A"/>
    <w:lvl w:ilvl="0" w:tplc="A6D0F26A">
      <w:start w:val="1"/>
      <w:numFmt w:val="bullet"/>
      <w:pStyle w:val="Punkty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D6A065E"/>
    <w:multiLevelType w:val="hybridMultilevel"/>
    <w:tmpl w:val="E5EACBC0"/>
    <w:lvl w:ilvl="0" w:tplc="F1EEE27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0875FC3"/>
    <w:multiLevelType w:val="hybridMultilevel"/>
    <w:tmpl w:val="F6862814"/>
    <w:lvl w:ilvl="0" w:tplc="0415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2" w15:restartNumberingAfterBreak="0">
    <w:nsid w:val="66010404"/>
    <w:multiLevelType w:val="hybridMultilevel"/>
    <w:tmpl w:val="88E2BDA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BBE6951"/>
    <w:multiLevelType w:val="hybridMultilevel"/>
    <w:tmpl w:val="B75E2E00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6"/>
  </w:num>
  <w:num w:numId="3">
    <w:abstractNumId w:val="7"/>
  </w:num>
  <w:num w:numId="4">
    <w:abstractNumId w:val="15"/>
  </w:num>
  <w:num w:numId="5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"/>
  </w:num>
  <w:num w:numId="8">
    <w:abstractNumId w:val="3"/>
  </w:num>
  <w:num w:numId="9">
    <w:abstractNumId w:val="18"/>
  </w:num>
  <w:num w:numId="10">
    <w:abstractNumId w:val="10"/>
  </w:num>
  <w:num w:numId="11">
    <w:abstractNumId w:val="19"/>
  </w:num>
  <w:num w:numId="12">
    <w:abstractNumId w:val="8"/>
  </w:num>
  <w:num w:numId="13">
    <w:abstractNumId w:val="2"/>
  </w:num>
  <w:num w:numId="14">
    <w:abstractNumId w:val="14"/>
  </w:num>
  <w:num w:numId="15">
    <w:abstractNumId w:val="22"/>
  </w:num>
  <w:num w:numId="16">
    <w:abstractNumId w:val="13"/>
  </w:num>
  <w:num w:numId="17">
    <w:abstractNumId w:val="16"/>
  </w:num>
  <w:num w:numId="18">
    <w:abstractNumId w:val="20"/>
  </w:num>
  <w:num w:numId="19">
    <w:abstractNumId w:val="21"/>
  </w:num>
  <w:num w:numId="20">
    <w:abstractNumId w:val="9"/>
  </w:num>
  <w:num w:numId="2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1"/>
  </w:num>
  <w:num w:numId="23">
    <w:abstractNumId w:val="6"/>
  </w:num>
  <w:num w:numId="24">
    <w:abstractNumId w:val="6"/>
  </w:num>
  <w:num w:numId="25">
    <w:abstractNumId w:val="5"/>
  </w:num>
  <w:num w:numId="26">
    <w:abstractNumId w:val="23"/>
  </w:num>
  <w:num w:numId="27">
    <w:abstractNumId w:val="6"/>
  </w:num>
  <w:num w:numId="28">
    <w:abstractNumId w:val="6"/>
  </w:num>
  <w:num w:numId="29">
    <w:abstractNumId w:val="6"/>
  </w:num>
  <w:num w:numId="30">
    <w:abstractNumId w:val="6"/>
  </w:num>
  <w:num w:numId="31">
    <w:abstractNumId w:val="6"/>
  </w:num>
  <w:num w:numId="32">
    <w:abstractNumId w:val="6"/>
  </w:num>
  <w:num w:numId="33">
    <w:abstractNumId w:val="6"/>
  </w:num>
  <w:num w:numId="34">
    <w:abstractNumId w:val="6"/>
  </w:num>
  <w:num w:numId="35">
    <w:abstractNumId w:val="6"/>
  </w:num>
  <w:num w:numId="36">
    <w:abstractNumId w:val="6"/>
  </w:num>
  <w:num w:numId="37">
    <w:abstractNumId w:val="17"/>
  </w:num>
  <w:num w:numId="38">
    <w:abstractNumId w:val="12"/>
  </w:num>
  <w:num w:numId="39">
    <w:abstractNumId w:val="4"/>
  </w:num>
  <w:numIdMacAtCleanup w:val="2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2"/>
  <w:embedSystemFonts/>
  <w:bordersDoNotSurroundHeader/>
  <w:bordersDoNotSurroundFooter/>
  <w:proofState w:spelling="clean"/>
  <w:defaultTabStop w:val="720"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doNotLeaveBackslashAlone/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314BB"/>
    <w:rsid w:val="00000CA0"/>
    <w:rsid w:val="0000205B"/>
    <w:rsid w:val="0000332C"/>
    <w:rsid w:val="00003BEA"/>
    <w:rsid w:val="00004467"/>
    <w:rsid w:val="0000508A"/>
    <w:rsid w:val="00012A03"/>
    <w:rsid w:val="00017141"/>
    <w:rsid w:val="00023F3A"/>
    <w:rsid w:val="00037DE8"/>
    <w:rsid w:val="00040902"/>
    <w:rsid w:val="0004687D"/>
    <w:rsid w:val="00046DB9"/>
    <w:rsid w:val="00047031"/>
    <w:rsid w:val="00052536"/>
    <w:rsid w:val="000573BE"/>
    <w:rsid w:val="000630B8"/>
    <w:rsid w:val="000646EF"/>
    <w:rsid w:val="00066C99"/>
    <w:rsid w:val="00081748"/>
    <w:rsid w:val="00082207"/>
    <w:rsid w:val="00090C9B"/>
    <w:rsid w:val="00091AB5"/>
    <w:rsid w:val="00092687"/>
    <w:rsid w:val="00092E92"/>
    <w:rsid w:val="00096565"/>
    <w:rsid w:val="000A002F"/>
    <w:rsid w:val="000A68F3"/>
    <w:rsid w:val="000A7037"/>
    <w:rsid w:val="000B21C3"/>
    <w:rsid w:val="000B2CB9"/>
    <w:rsid w:val="000B3DAF"/>
    <w:rsid w:val="000B72BB"/>
    <w:rsid w:val="000C3A18"/>
    <w:rsid w:val="000C3D56"/>
    <w:rsid w:val="000D1917"/>
    <w:rsid w:val="000D5EB5"/>
    <w:rsid w:val="000D5F4B"/>
    <w:rsid w:val="000D6F0A"/>
    <w:rsid w:val="000E1628"/>
    <w:rsid w:val="000E3C90"/>
    <w:rsid w:val="000E5736"/>
    <w:rsid w:val="00103D27"/>
    <w:rsid w:val="00107025"/>
    <w:rsid w:val="0011651E"/>
    <w:rsid w:val="001172FF"/>
    <w:rsid w:val="00117424"/>
    <w:rsid w:val="00120FD6"/>
    <w:rsid w:val="00126DB2"/>
    <w:rsid w:val="00133568"/>
    <w:rsid w:val="00137614"/>
    <w:rsid w:val="001414AC"/>
    <w:rsid w:val="00145E3D"/>
    <w:rsid w:val="001468A7"/>
    <w:rsid w:val="00147135"/>
    <w:rsid w:val="00151D88"/>
    <w:rsid w:val="00151D9F"/>
    <w:rsid w:val="00153028"/>
    <w:rsid w:val="00160B20"/>
    <w:rsid w:val="00170172"/>
    <w:rsid w:val="00180CA8"/>
    <w:rsid w:val="00182210"/>
    <w:rsid w:val="001860A6"/>
    <w:rsid w:val="0018674E"/>
    <w:rsid w:val="00186D4A"/>
    <w:rsid w:val="00191456"/>
    <w:rsid w:val="00195C33"/>
    <w:rsid w:val="001965B2"/>
    <w:rsid w:val="001968F0"/>
    <w:rsid w:val="001A4DAF"/>
    <w:rsid w:val="001B1306"/>
    <w:rsid w:val="001B2F48"/>
    <w:rsid w:val="001C426A"/>
    <w:rsid w:val="001C7E16"/>
    <w:rsid w:val="001C7E5A"/>
    <w:rsid w:val="001D4C6F"/>
    <w:rsid w:val="001D4DD9"/>
    <w:rsid w:val="001D5942"/>
    <w:rsid w:val="001E00B1"/>
    <w:rsid w:val="001E01E4"/>
    <w:rsid w:val="001E15F8"/>
    <w:rsid w:val="001E7FA1"/>
    <w:rsid w:val="001F1E70"/>
    <w:rsid w:val="001F3631"/>
    <w:rsid w:val="001F36CB"/>
    <w:rsid w:val="001F3B48"/>
    <w:rsid w:val="001F3E6B"/>
    <w:rsid w:val="001F420F"/>
    <w:rsid w:val="001F6A51"/>
    <w:rsid w:val="001F7FD4"/>
    <w:rsid w:val="00200219"/>
    <w:rsid w:val="00201677"/>
    <w:rsid w:val="002116C3"/>
    <w:rsid w:val="00211AC4"/>
    <w:rsid w:val="002132AC"/>
    <w:rsid w:val="002201C0"/>
    <w:rsid w:val="00221696"/>
    <w:rsid w:val="00233521"/>
    <w:rsid w:val="00234B08"/>
    <w:rsid w:val="00237044"/>
    <w:rsid w:val="00237B7E"/>
    <w:rsid w:val="00240594"/>
    <w:rsid w:val="0024149C"/>
    <w:rsid w:val="0024568D"/>
    <w:rsid w:val="00250A76"/>
    <w:rsid w:val="002558F3"/>
    <w:rsid w:val="002629ED"/>
    <w:rsid w:val="00280C31"/>
    <w:rsid w:val="0028306D"/>
    <w:rsid w:val="0028574B"/>
    <w:rsid w:val="002911C6"/>
    <w:rsid w:val="00292486"/>
    <w:rsid w:val="0029430B"/>
    <w:rsid w:val="002943AC"/>
    <w:rsid w:val="00295BE6"/>
    <w:rsid w:val="002969A0"/>
    <w:rsid w:val="002A0464"/>
    <w:rsid w:val="002A11D4"/>
    <w:rsid w:val="002A1C50"/>
    <w:rsid w:val="002A6B71"/>
    <w:rsid w:val="002A71B4"/>
    <w:rsid w:val="002B5F24"/>
    <w:rsid w:val="002B6596"/>
    <w:rsid w:val="002B7C11"/>
    <w:rsid w:val="002C13E2"/>
    <w:rsid w:val="002C66EB"/>
    <w:rsid w:val="002C71C4"/>
    <w:rsid w:val="002D12A2"/>
    <w:rsid w:val="002D14B3"/>
    <w:rsid w:val="002D14D7"/>
    <w:rsid w:val="002D7A70"/>
    <w:rsid w:val="002E0324"/>
    <w:rsid w:val="002E0C80"/>
    <w:rsid w:val="002E4E83"/>
    <w:rsid w:val="002F0D27"/>
    <w:rsid w:val="002F3E84"/>
    <w:rsid w:val="002F7B6E"/>
    <w:rsid w:val="003060B1"/>
    <w:rsid w:val="00310B84"/>
    <w:rsid w:val="00314C81"/>
    <w:rsid w:val="00323C33"/>
    <w:rsid w:val="00324929"/>
    <w:rsid w:val="00325903"/>
    <w:rsid w:val="00336CB1"/>
    <w:rsid w:val="0034073E"/>
    <w:rsid w:val="0034285F"/>
    <w:rsid w:val="003450E7"/>
    <w:rsid w:val="003501BD"/>
    <w:rsid w:val="003607AA"/>
    <w:rsid w:val="00362BC6"/>
    <w:rsid w:val="00365239"/>
    <w:rsid w:val="00367425"/>
    <w:rsid w:val="0037253C"/>
    <w:rsid w:val="00377FDD"/>
    <w:rsid w:val="00380180"/>
    <w:rsid w:val="00380B98"/>
    <w:rsid w:val="00381D87"/>
    <w:rsid w:val="00381FA2"/>
    <w:rsid w:val="00385167"/>
    <w:rsid w:val="00385802"/>
    <w:rsid w:val="003918A6"/>
    <w:rsid w:val="00391ECF"/>
    <w:rsid w:val="00395099"/>
    <w:rsid w:val="003973BB"/>
    <w:rsid w:val="003B0D62"/>
    <w:rsid w:val="003C4EAD"/>
    <w:rsid w:val="003D02BF"/>
    <w:rsid w:val="003E220E"/>
    <w:rsid w:val="003E7E09"/>
    <w:rsid w:val="00401036"/>
    <w:rsid w:val="00406113"/>
    <w:rsid w:val="004061B7"/>
    <w:rsid w:val="004153EB"/>
    <w:rsid w:val="004231A7"/>
    <w:rsid w:val="0042494B"/>
    <w:rsid w:val="00431197"/>
    <w:rsid w:val="004360D7"/>
    <w:rsid w:val="0044059E"/>
    <w:rsid w:val="00441CF4"/>
    <w:rsid w:val="00443A41"/>
    <w:rsid w:val="004443E9"/>
    <w:rsid w:val="00450893"/>
    <w:rsid w:val="00454580"/>
    <w:rsid w:val="00471392"/>
    <w:rsid w:val="0047638B"/>
    <w:rsid w:val="004837AC"/>
    <w:rsid w:val="00485F09"/>
    <w:rsid w:val="00486926"/>
    <w:rsid w:val="004870BB"/>
    <w:rsid w:val="004936A1"/>
    <w:rsid w:val="0049729D"/>
    <w:rsid w:val="004A2D58"/>
    <w:rsid w:val="004A36F0"/>
    <w:rsid w:val="004A52E4"/>
    <w:rsid w:val="004A7383"/>
    <w:rsid w:val="004B0AAD"/>
    <w:rsid w:val="004B31E7"/>
    <w:rsid w:val="004C03CD"/>
    <w:rsid w:val="004C1167"/>
    <w:rsid w:val="004C1A23"/>
    <w:rsid w:val="004C5CB9"/>
    <w:rsid w:val="004C64D4"/>
    <w:rsid w:val="004C7457"/>
    <w:rsid w:val="004D055D"/>
    <w:rsid w:val="004D662A"/>
    <w:rsid w:val="004D6C17"/>
    <w:rsid w:val="004E7871"/>
    <w:rsid w:val="004F1050"/>
    <w:rsid w:val="004F14A6"/>
    <w:rsid w:val="004F1960"/>
    <w:rsid w:val="004F4D62"/>
    <w:rsid w:val="004F79B6"/>
    <w:rsid w:val="00506D2D"/>
    <w:rsid w:val="00513A95"/>
    <w:rsid w:val="0051611E"/>
    <w:rsid w:val="005236B3"/>
    <w:rsid w:val="00523A28"/>
    <w:rsid w:val="00524D70"/>
    <w:rsid w:val="0052506F"/>
    <w:rsid w:val="0052627C"/>
    <w:rsid w:val="005353DD"/>
    <w:rsid w:val="0053652D"/>
    <w:rsid w:val="00541618"/>
    <w:rsid w:val="00541A9A"/>
    <w:rsid w:val="00541C11"/>
    <w:rsid w:val="00542E20"/>
    <w:rsid w:val="005517F8"/>
    <w:rsid w:val="00553984"/>
    <w:rsid w:val="005607E5"/>
    <w:rsid w:val="0056474C"/>
    <w:rsid w:val="00566D89"/>
    <w:rsid w:val="00573AC2"/>
    <w:rsid w:val="0057499F"/>
    <w:rsid w:val="00574EE7"/>
    <w:rsid w:val="00577F6F"/>
    <w:rsid w:val="005825D0"/>
    <w:rsid w:val="005825EA"/>
    <w:rsid w:val="00591C34"/>
    <w:rsid w:val="00592094"/>
    <w:rsid w:val="00595FB3"/>
    <w:rsid w:val="005A4739"/>
    <w:rsid w:val="005A5E79"/>
    <w:rsid w:val="005B21AF"/>
    <w:rsid w:val="005B5BEB"/>
    <w:rsid w:val="005B6723"/>
    <w:rsid w:val="005C17CD"/>
    <w:rsid w:val="005D077E"/>
    <w:rsid w:val="005D38E9"/>
    <w:rsid w:val="005D5460"/>
    <w:rsid w:val="005E3585"/>
    <w:rsid w:val="005E3BAD"/>
    <w:rsid w:val="005F1A25"/>
    <w:rsid w:val="005F216E"/>
    <w:rsid w:val="005F2C5F"/>
    <w:rsid w:val="005F4B5C"/>
    <w:rsid w:val="006008DA"/>
    <w:rsid w:val="006074DB"/>
    <w:rsid w:val="0061425B"/>
    <w:rsid w:val="00615347"/>
    <w:rsid w:val="00623D21"/>
    <w:rsid w:val="00630BE5"/>
    <w:rsid w:val="00631C97"/>
    <w:rsid w:val="0063299F"/>
    <w:rsid w:val="00633620"/>
    <w:rsid w:val="00637A74"/>
    <w:rsid w:val="00644BF6"/>
    <w:rsid w:val="006464DE"/>
    <w:rsid w:val="006501BB"/>
    <w:rsid w:val="00653917"/>
    <w:rsid w:val="00654967"/>
    <w:rsid w:val="00655282"/>
    <w:rsid w:val="006561A2"/>
    <w:rsid w:val="006570BE"/>
    <w:rsid w:val="00672620"/>
    <w:rsid w:val="00674AC4"/>
    <w:rsid w:val="00680A7D"/>
    <w:rsid w:val="006822BF"/>
    <w:rsid w:val="0068376D"/>
    <w:rsid w:val="00684938"/>
    <w:rsid w:val="00685293"/>
    <w:rsid w:val="00691E6C"/>
    <w:rsid w:val="00692837"/>
    <w:rsid w:val="00692FE9"/>
    <w:rsid w:val="00696AEB"/>
    <w:rsid w:val="00696E3C"/>
    <w:rsid w:val="006A30CE"/>
    <w:rsid w:val="006A599E"/>
    <w:rsid w:val="006B15E8"/>
    <w:rsid w:val="006B1C25"/>
    <w:rsid w:val="006B5B5C"/>
    <w:rsid w:val="006C1960"/>
    <w:rsid w:val="006C741A"/>
    <w:rsid w:val="006D6966"/>
    <w:rsid w:val="006D7544"/>
    <w:rsid w:val="006F17C0"/>
    <w:rsid w:val="006F2652"/>
    <w:rsid w:val="006F33DC"/>
    <w:rsid w:val="006F3923"/>
    <w:rsid w:val="006F4F37"/>
    <w:rsid w:val="00703E01"/>
    <w:rsid w:val="00704F6C"/>
    <w:rsid w:val="00712058"/>
    <w:rsid w:val="00712784"/>
    <w:rsid w:val="00715A88"/>
    <w:rsid w:val="007212F3"/>
    <w:rsid w:val="0072155B"/>
    <w:rsid w:val="00721CB3"/>
    <w:rsid w:val="00722D3E"/>
    <w:rsid w:val="00725201"/>
    <w:rsid w:val="00741775"/>
    <w:rsid w:val="007459CF"/>
    <w:rsid w:val="00746A16"/>
    <w:rsid w:val="00761E82"/>
    <w:rsid w:val="0076409B"/>
    <w:rsid w:val="00766C01"/>
    <w:rsid w:val="00767F6A"/>
    <w:rsid w:val="00772FD1"/>
    <w:rsid w:val="00780BC6"/>
    <w:rsid w:val="00782A46"/>
    <w:rsid w:val="00782CB8"/>
    <w:rsid w:val="007839FD"/>
    <w:rsid w:val="0078529D"/>
    <w:rsid w:val="0078550A"/>
    <w:rsid w:val="007939AD"/>
    <w:rsid w:val="00793B37"/>
    <w:rsid w:val="00793F88"/>
    <w:rsid w:val="007955BE"/>
    <w:rsid w:val="007A56F5"/>
    <w:rsid w:val="007A6CF7"/>
    <w:rsid w:val="007A7923"/>
    <w:rsid w:val="007B0360"/>
    <w:rsid w:val="007B29F3"/>
    <w:rsid w:val="007C3203"/>
    <w:rsid w:val="007C5ADB"/>
    <w:rsid w:val="007C7994"/>
    <w:rsid w:val="007D1D0F"/>
    <w:rsid w:val="007E1F24"/>
    <w:rsid w:val="007E69D9"/>
    <w:rsid w:val="007E6BED"/>
    <w:rsid w:val="007F07BB"/>
    <w:rsid w:val="007F1955"/>
    <w:rsid w:val="007F7F0F"/>
    <w:rsid w:val="00807969"/>
    <w:rsid w:val="00815247"/>
    <w:rsid w:val="00824D1B"/>
    <w:rsid w:val="008314BB"/>
    <w:rsid w:val="00834029"/>
    <w:rsid w:val="0083731D"/>
    <w:rsid w:val="008502F2"/>
    <w:rsid w:val="008505C9"/>
    <w:rsid w:val="00850EE3"/>
    <w:rsid w:val="0085175F"/>
    <w:rsid w:val="0085471B"/>
    <w:rsid w:val="008640EA"/>
    <w:rsid w:val="0086436E"/>
    <w:rsid w:val="0087000F"/>
    <w:rsid w:val="008759FC"/>
    <w:rsid w:val="008826E4"/>
    <w:rsid w:val="008835D7"/>
    <w:rsid w:val="00884A90"/>
    <w:rsid w:val="00887156"/>
    <w:rsid w:val="0089782B"/>
    <w:rsid w:val="008A0337"/>
    <w:rsid w:val="008A4ADA"/>
    <w:rsid w:val="008A4D8E"/>
    <w:rsid w:val="008A69F1"/>
    <w:rsid w:val="008B0B8D"/>
    <w:rsid w:val="008B63D7"/>
    <w:rsid w:val="008C2C51"/>
    <w:rsid w:val="008C5BB5"/>
    <w:rsid w:val="008E6F6C"/>
    <w:rsid w:val="008F195E"/>
    <w:rsid w:val="008F5F3D"/>
    <w:rsid w:val="00905903"/>
    <w:rsid w:val="00912A78"/>
    <w:rsid w:val="0091652D"/>
    <w:rsid w:val="009175BA"/>
    <w:rsid w:val="00920B9F"/>
    <w:rsid w:val="009227A2"/>
    <w:rsid w:val="00923B70"/>
    <w:rsid w:val="00925E13"/>
    <w:rsid w:val="00926A7B"/>
    <w:rsid w:val="0093011B"/>
    <w:rsid w:val="009326FE"/>
    <w:rsid w:val="0093727B"/>
    <w:rsid w:val="00937334"/>
    <w:rsid w:val="0094513E"/>
    <w:rsid w:val="00947341"/>
    <w:rsid w:val="00950F10"/>
    <w:rsid w:val="00952F09"/>
    <w:rsid w:val="00957371"/>
    <w:rsid w:val="00957B00"/>
    <w:rsid w:val="009678BA"/>
    <w:rsid w:val="00973E4E"/>
    <w:rsid w:val="0097635B"/>
    <w:rsid w:val="00981FBD"/>
    <w:rsid w:val="00986AFC"/>
    <w:rsid w:val="00990960"/>
    <w:rsid w:val="009933F4"/>
    <w:rsid w:val="00995D70"/>
    <w:rsid w:val="00995FD9"/>
    <w:rsid w:val="0099763C"/>
    <w:rsid w:val="009A01F4"/>
    <w:rsid w:val="009A33BE"/>
    <w:rsid w:val="009A3AAC"/>
    <w:rsid w:val="009A4BD2"/>
    <w:rsid w:val="009A5418"/>
    <w:rsid w:val="009B48EA"/>
    <w:rsid w:val="009B601B"/>
    <w:rsid w:val="009B6C40"/>
    <w:rsid w:val="009C26F2"/>
    <w:rsid w:val="009C63AE"/>
    <w:rsid w:val="009D1854"/>
    <w:rsid w:val="009D2502"/>
    <w:rsid w:val="009E5773"/>
    <w:rsid w:val="009F1B2A"/>
    <w:rsid w:val="009F73E1"/>
    <w:rsid w:val="00A00E0B"/>
    <w:rsid w:val="00A13913"/>
    <w:rsid w:val="00A15718"/>
    <w:rsid w:val="00A17B84"/>
    <w:rsid w:val="00A17D5B"/>
    <w:rsid w:val="00A25B92"/>
    <w:rsid w:val="00A25CBC"/>
    <w:rsid w:val="00A27F12"/>
    <w:rsid w:val="00A339CE"/>
    <w:rsid w:val="00A33EB7"/>
    <w:rsid w:val="00A44615"/>
    <w:rsid w:val="00A44FE9"/>
    <w:rsid w:val="00A57558"/>
    <w:rsid w:val="00A66336"/>
    <w:rsid w:val="00A67527"/>
    <w:rsid w:val="00A70320"/>
    <w:rsid w:val="00A7043B"/>
    <w:rsid w:val="00A75274"/>
    <w:rsid w:val="00A81E69"/>
    <w:rsid w:val="00A903DB"/>
    <w:rsid w:val="00A921B6"/>
    <w:rsid w:val="00A967CD"/>
    <w:rsid w:val="00A971F8"/>
    <w:rsid w:val="00AA15C1"/>
    <w:rsid w:val="00AA3D21"/>
    <w:rsid w:val="00AA4C33"/>
    <w:rsid w:val="00AB29E5"/>
    <w:rsid w:val="00AB302E"/>
    <w:rsid w:val="00AC0445"/>
    <w:rsid w:val="00AC1BD1"/>
    <w:rsid w:val="00AC297F"/>
    <w:rsid w:val="00AD25B7"/>
    <w:rsid w:val="00AD2F8B"/>
    <w:rsid w:val="00AD3DDE"/>
    <w:rsid w:val="00AD47ED"/>
    <w:rsid w:val="00AD537F"/>
    <w:rsid w:val="00AE3CA7"/>
    <w:rsid w:val="00AF2C23"/>
    <w:rsid w:val="00AF63AE"/>
    <w:rsid w:val="00B00470"/>
    <w:rsid w:val="00B00AB2"/>
    <w:rsid w:val="00B04952"/>
    <w:rsid w:val="00B05561"/>
    <w:rsid w:val="00B0679F"/>
    <w:rsid w:val="00B13DAD"/>
    <w:rsid w:val="00B16591"/>
    <w:rsid w:val="00B2306F"/>
    <w:rsid w:val="00B231E4"/>
    <w:rsid w:val="00B24EEB"/>
    <w:rsid w:val="00B252C7"/>
    <w:rsid w:val="00B2616E"/>
    <w:rsid w:val="00B2619A"/>
    <w:rsid w:val="00B30FB9"/>
    <w:rsid w:val="00B32A1F"/>
    <w:rsid w:val="00B3310E"/>
    <w:rsid w:val="00B36ECA"/>
    <w:rsid w:val="00B44105"/>
    <w:rsid w:val="00B47F1F"/>
    <w:rsid w:val="00B50FEF"/>
    <w:rsid w:val="00B520AB"/>
    <w:rsid w:val="00B56480"/>
    <w:rsid w:val="00B629A8"/>
    <w:rsid w:val="00B70654"/>
    <w:rsid w:val="00B707C3"/>
    <w:rsid w:val="00B7156F"/>
    <w:rsid w:val="00B718B2"/>
    <w:rsid w:val="00B72AF0"/>
    <w:rsid w:val="00B734B6"/>
    <w:rsid w:val="00B811D1"/>
    <w:rsid w:val="00B825EB"/>
    <w:rsid w:val="00B84513"/>
    <w:rsid w:val="00B84F5E"/>
    <w:rsid w:val="00B85E40"/>
    <w:rsid w:val="00B906FC"/>
    <w:rsid w:val="00B931CA"/>
    <w:rsid w:val="00B95D6E"/>
    <w:rsid w:val="00BA1C96"/>
    <w:rsid w:val="00BB148D"/>
    <w:rsid w:val="00BB3B64"/>
    <w:rsid w:val="00BB43E0"/>
    <w:rsid w:val="00BB7186"/>
    <w:rsid w:val="00BC6538"/>
    <w:rsid w:val="00BC6A3E"/>
    <w:rsid w:val="00BD3C5B"/>
    <w:rsid w:val="00BD5704"/>
    <w:rsid w:val="00BE7C1B"/>
    <w:rsid w:val="00C00327"/>
    <w:rsid w:val="00C0295E"/>
    <w:rsid w:val="00C064C9"/>
    <w:rsid w:val="00C06C9D"/>
    <w:rsid w:val="00C20CA5"/>
    <w:rsid w:val="00C210F7"/>
    <w:rsid w:val="00C226C3"/>
    <w:rsid w:val="00C23099"/>
    <w:rsid w:val="00C2364F"/>
    <w:rsid w:val="00C26D4A"/>
    <w:rsid w:val="00C30987"/>
    <w:rsid w:val="00C337A5"/>
    <w:rsid w:val="00C34E05"/>
    <w:rsid w:val="00C369F7"/>
    <w:rsid w:val="00C36B26"/>
    <w:rsid w:val="00C36F5D"/>
    <w:rsid w:val="00C40532"/>
    <w:rsid w:val="00C469BE"/>
    <w:rsid w:val="00C5006D"/>
    <w:rsid w:val="00C53D99"/>
    <w:rsid w:val="00C602EF"/>
    <w:rsid w:val="00C620B7"/>
    <w:rsid w:val="00C77E75"/>
    <w:rsid w:val="00C856F1"/>
    <w:rsid w:val="00C85D6A"/>
    <w:rsid w:val="00C90925"/>
    <w:rsid w:val="00C91F3E"/>
    <w:rsid w:val="00C93283"/>
    <w:rsid w:val="00CA5C16"/>
    <w:rsid w:val="00CB0283"/>
    <w:rsid w:val="00CC222C"/>
    <w:rsid w:val="00CC23B7"/>
    <w:rsid w:val="00CC3099"/>
    <w:rsid w:val="00CC4668"/>
    <w:rsid w:val="00CC507A"/>
    <w:rsid w:val="00CD12D8"/>
    <w:rsid w:val="00CD3BCD"/>
    <w:rsid w:val="00CE15AA"/>
    <w:rsid w:val="00CE630D"/>
    <w:rsid w:val="00CF0883"/>
    <w:rsid w:val="00CF1AFA"/>
    <w:rsid w:val="00CF55FC"/>
    <w:rsid w:val="00CF7DB7"/>
    <w:rsid w:val="00D01F31"/>
    <w:rsid w:val="00D07CCC"/>
    <w:rsid w:val="00D103CC"/>
    <w:rsid w:val="00D10B8D"/>
    <w:rsid w:val="00D10BCF"/>
    <w:rsid w:val="00D11465"/>
    <w:rsid w:val="00D14945"/>
    <w:rsid w:val="00D17DE7"/>
    <w:rsid w:val="00D224EE"/>
    <w:rsid w:val="00D2260F"/>
    <w:rsid w:val="00D237C6"/>
    <w:rsid w:val="00D263EF"/>
    <w:rsid w:val="00D27CD3"/>
    <w:rsid w:val="00D30789"/>
    <w:rsid w:val="00D32ED9"/>
    <w:rsid w:val="00D34541"/>
    <w:rsid w:val="00D36138"/>
    <w:rsid w:val="00D36739"/>
    <w:rsid w:val="00D4087F"/>
    <w:rsid w:val="00D4526D"/>
    <w:rsid w:val="00D46497"/>
    <w:rsid w:val="00D50BB4"/>
    <w:rsid w:val="00D5483A"/>
    <w:rsid w:val="00D5744B"/>
    <w:rsid w:val="00D57B7D"/>
    <w:rsid w:val="00D57BC6"/>
    <w:rsid w:val="00D6269D"/>
    <w:rsid w:val="00D628D0"/>
    <w:rsid w:val="00D6464B"/>
    <w:rsid w:val="00D64AFF"/>
    <w:rsid w:val="00D64F27"/>
    <w:rsid w:val="00D659A0"/>
    <w:rsid w:val="00D70B8C"/>
    <w:rsid w:val="00D73CDB"/>
    <w:rsid w:val="00D74E38"/>
    <w:rsid w:val="00D76CB7"/>
    <w:rsid w:val="00D865CA"/>
    <w:rsid w:val="00D877C4"/>
    <w:rsid w:val="00D90098"/>
    <w:rsid w:val="00D91DAA"/>
    <w:rsid w:val="00D95930"/>
    <w:rsid w:val="00DA1D3C"/>
    <w:rsid w:val="00DA42D7"/>
    <w:rsid w:val="00DA59BD"/>
    <w:rsid w:val="00DA6C31"/>
    <w:rsid w:val="00DA6C53"/>
    <w:rsid w:val="00DB5DAE"/>
    <w:rsid w:val="00DB622F"/>
    <w:rsid w:val="00DC2E89"/>
    <w:rsid w:val="00DC4650"/>
    <w:rsid w:val="00DC7753"/>
    <w:rsid w:val="00DD4EF8"/>
    <w:rsid w:val="00DE3147"/>
    <w:rsid w:val="00DE38EA"/>
    <w:rsid w:val="00DE46C6"/>
    <w:rsid w:val="00DE747F"/>
    <w:rsid w:val="00DF0486"/>
    <w:rsid w:val="00DF22B5"/>
    <w:rsid w:val="00DF663C"/>
    <w:rsid w:val="00DF742E"/>
    <w:rsid w:val="00E02290"/>
    <w:rsid w:val="00E0448D"/>
    <w:rsid w:val="00E07C29"/>
    <w:rsid w:val="00E11717"/>
    <w:rsid w:val="00E13E68"/>
    <w:rsid w:val="00E15DC8"/>
    <w:rsid w:val="00E23BFA"/>
    <w:rsid w:val="00E24B60"/>
    <w:rsid w:val="00E30984"/>
    <w:rsid w:val="00E432F5"/>
    <w:rsid w:val="00E45A96"/>
    <w:rsid w:val="00E464D0"/>
    <w:rsid w:val="00E502F2"/>
    <w:rsid w:val="00E62D33"/>
    <w:rsid w:val="00E64586"/>
    <w:rsid w:val="00E702A9"/>
    <w:rsid w:val="00E70FFA"/>
    <w:rsid w:val="00E714C7"/>
    <w:rsid w:val="00E71F99"/>
    <w:rsid w:val="00E80EEE"/>
    <w:rsid w:val="00E87ABC"/>
    <w:rsid w:val="00E96682"/>
    <w:rsid w:val="00EA0893"/>
    <w:rsid w:val="00EA09F5"/>
    <w:rsid w:val="00EA3050"/>
    <w:rsid w:val="00EA3D26"/>
    <w:rsid w:val="00EA5153"/>
    <w:rsid w:val="00EB1BF8"/>
    <w:rsid w:val="00EB1C9F"/>
    <w:rsid w:val="00EB3C0A"/>
    <w:rsid w:val="00EB6CBE"/>
    <w:rsid w:val="00EC0083"/>
    <w:rsid w:val="00ED3CDF"/>
    <w:rsid w:val="00ED6B03"/>
    <w:rsid w:val="00ED7E26"/>
    <w:rsid w:val="00EE2928"/>
    <w:rsid w:val="00EE4138"/>
    <w:rsid w:val="00EE4289"/>
    <w:rsid w:val="00EE4E97"/>
    <w:rsid w:val="00EE5697"/>
    <w:rsid w:val="00EF034F"/>
    <w:rsid w:val="00EF79B5"/>
    <w:rsid w:val="00F00CAC"/>
    <w:rsid w:val="00F01620"/>
    <w:rsid w:val="00F01B1D"/>
    <w:rsid w:val="00F02046"/>
    <w:rsid w:val="00F03CFB"/>
    <w:rsid w:val="00F06758"/>
    <w:rsid w:val="00F148C2"/>
    <w:rsid w:val="00F24346"/>
    <w:rsid w:val="00F25C34"/>
    <w:rsid w:val="00F264FD"/>
    <w:rsid w:val="00F31346"/>
    <w:rsid w:val="00F35597"/>
    <w:rsid w:val="00F43345"/>
    <w:rsid w:val="00F458DB"/>
    <w:rsid w:val="00F51C94"/>
    <w:rsid w:val="00F535ED"/>
    <w:rsid w:val="00F54672"/>
    <w:rsid w:val="00F5546C"/>
    <w:rsid w:val="00F578AD"/>
    <w:rsid w:val="00F61BB6"/>
    <w:rsid w:val="00F63725"/>
    <w:rsid w:val="00F73AA0"/>
    <w:rsid w:val="00F777AA"/>
    <w:rsid w:val="00F8195B"/>
    <w:rsid w:val="00F82B67"/>
    <w:rsid w:val="00F8701F"/>
    <w:rsid w:val="00F9100D"/>
    <w:rsid w:val="00F96A3E"/>
    <w:rsid w:val="00F96C98"/>
    <w:rsid w:val="00FA1A91"/>
    <w:rsid w:val="00FB747E"/>
    <w:rsid w:val="00FC190A"/>
    <w:rsid w:val="00FD1953"/>
    <w:rsid w:val="00FD4843"/>
    <w:rsid w:val="00FE2B20"/>
    <w:rsid w:val="00FE479A"/>
    <w:rsid w:val="00FF28ED"/>
    <w:rsid w:val="00FF3EFF"/>
    <w:rsid w:val="00FF40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748C85F4"/>
  <w15:docId w15:val="{761AA8DC-3555-4DD8-9D6B-8E17EA6F0B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7A7923"/>
    <w:pPr>
      <w:widowControl w:val="0"/>
      <w:overflowPunct w:val="0"/>
      <w:autoSpaceDE w:val="0"/>
      <w:autoSpaceDN w:val="0"/>
      <w:adjustRightInd w:val="0"/>
      <w:spacing w:line="276" w:lineRule="auto"/>
      <w:ind w:right="40"/>
      <w:jc w:val="both"/>
    </w:pPr>
    <w:rPr>
      <w:rFonts w:ascii="Times New Roman" w:hAnsi="Times New Roman"/>
      <w:sz w:val="24"/>
      <w:szCs w:val="24"/>
      <w:lang w:eastAsia="en-US"/>
    </w:rPr>
  </w:style>
  <w:style w:type="paragraph" w:styleId="Nagwek1">
    <w:name w:val="heading 1"/>
    <w:basedOn w:val="Akapitzlist"/>
    <w:next w:val="Normalny"/>
    <w:link w:val="Nagwek1Znak"/>
    <w:uiPriority w:val="9"/>
    <w:qFormat/>
    <w:rsid w:val="001D4DD9"/>
    <w:pPr>
      <w:numPr>
        <w:numId w:val="2"/>
      </w:numPr>
      <w:spacing w:before="120" w:after="120" w:line="240" w:lineRule="auto"/>
      <w:outlineLvl w:val="0"/>
    </w:pPr>
    <w:rPr>
      <w:b/>
      <w:sz w:val="28"/>
      <w:szCs w:val="28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9C63AE"/>
    <w:pPr>
      <w:keepNext/>
      <w:keepLines/>
      <w:numPr>
        <w:ilvl w:val="1"/>
        <w:numId w:val="2"/>
      </w:numPr>
      <w:spacing w:before="120" w:after="120"/>
      <w:outlineLvl w:val="1"/>
    </w:pPr>
    <w:rPr>
      <w:rFonts w:eastAsiaTheme="majorEastAsia"/>
      <w:b/>
      <w:bCs/>
    </w:rPr>
  </w:style>
  <w:style w:type="paragraph" w:styleId="Nagwek3">
    <w:name w:val="heading 3"/>
    <w:basedOn w:val="Normalny"/>
    <w:link w:val="Nagwek3Znak"/>
    <w:uiPriority w:val="9"/>
    <w:qFormat/>
    <w:rsid w:val="00E464D0"/>
    <w:pPr>
      <w:spacing w:before="100" w:beforeAutospacing="1" w:after="100" w:afterAutospacing="1" w:line="240" w:lineRule="auto"/>
      <w:outlineLvl w:val="2"/>
    </w:pPr>
    <w:rPr>
      <w:b/>
      <w:bCs/>
      <w:sz w:val="27"/>
      <w:szCs w:val="27"/>
      <w:lang w:eastAsia="pl-PL"/>
    </w:rPr>
  </w:style>
  <w:style w:type="paragraph" w:styleId="Nagwek4">
    <w:name w:val="heading 4"/>
    <w:basedOn w:val="Normalny"/>
    <w:next w:val="Normalny"/>
    <w:link w:val="Nagwek4Znak"/>
    <w:uiPriority w:val="9"/>
    <w:unhideWhenUsed/>
    <w:qFormat/>
    <w:rsid w:val="005353DD"/>
    <w:pPr>
      <w:keepNext/>
      <w:keepLines/>
      <w:spacing w:before="120" w:after="240"/>
      <w:jc w:val="center"/>
      <w:outlineLvl w:val="3"/>
    </w:pPr>
    <w:rPr>
      <w:rFonts w:eastAsiaTheme="majorEastAsia"/>
      <w:b/>
      <w:bCs/>
      <w:sz w:val="36"/>
      <w:szCs w:val="36"/>
    </w:rPr>
  </w:style>
  <w:style w:type="paragraph" w:styleId="Nagwek5">
    <w:name w:val="heading 5"/>
    <w:basedOn w:val="Normalny"/>
    <w:next w:val="Normalny"/>
    <w:link w:val="Nagwek5Znak"/>
    <w:uiPriority w:val="9"/>
    <w:unhideWhenUsed/>
    <w:qFormat/>
    <w:rsid w:val="000646EF"/>
    <w:pPr>
      <w:keepNext/>
      <w:keepLines/>
      <w:spacing w:before="40"/>
      <w:jc w:val="center"/>
      <w:outlineLvl w:val="4"/>
    </w:pPr>
    <w:rPr>
      <w:rFonts w:eastAsiaTheme="majorEastAsia"/>
      <w:i/>
      <w:iCs/>
      <w:sz w:val="28"/>
      <w:szCs w:val="28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722D3E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722D3E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722D3E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722D3E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Legenda">
    <w:name w:val="caption"/>
    <w:basedOn w:val="Normalny"/>
    <w:next w:val="Normalny"/>
    <w:uiPriority w:val="35"/>
    <w:unhideWhenUsed/>
    <w:qFormat/>
    <w:rsid w:val="00692837"/>
    <w:rPr>
      <w:b/>
      <w:bCs/>
      <w:sz w:val="20"/>
      <w:szCs w:val="20"/>
    </w:rPr>
  </w:style>
  <w:style w:type="table" w:styleId="Tabela-Siatka">
    <w:name w:val="Table Grid"/>
    <w:basedOn w:val="Standardowy"/>
    <w:uiPriority w:val="39"/>
    <w:rsid w:val="0024059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kapitzlist">
    <w:name w:val="List Paragraph"/>
    <w:basedOn w:val="Normalny"/>
    <w:uiPriority w:val="34"/>
    <w:qFormat/>
    <w:rsid w:val="0086436E"/>
    <w:pPr>
      <w:ind w:left="708"/>
    </w:pPr>
  </w:style>
  <w:style w:type="paragraph" w:styleId="Tekstpodstawowywcity">
    <w:name w:val="Body Text Indent"/>
    <w:basedOn w:val="Normalny"/>
    <w:link w:val="TekstpodstawowywcityZnak"/>
    <w:rsid w:val="00D30789"/>
    <w:pPr>
      <w:spacing w:line="240" w:lineRule="auto"/>
      <w:ind w:left="360" w:hanging="360"/>
    </w:pPr>
    <w:rPr>
      <w:lang w:eastAsia="pl-PL"/>
    </w:rPr>
  </w:style>
  <w:style w:type="character" w:customStyle="1" w:styleId="TekstpodstawowywcityZnak">
    <w:name w:val="Tekst podstawowy wcięty Znak"/>
    <w:link w:val="Tekstpodstawowywcity"/>
    <w:rsid w:val="00D30789"/>
    <w:rPr>
      <w:rFonts w:ascii="Times New Roman" w:hAnsi="Times New Roman"/>
      <w:sz w:val="24"/>
      <w:szCs w:val="24"/>
    </w:rPr>
  </w:style>
  <w:style w:type="paragraph" w:styleId="Tekstpodstawowy3">
    <w:name w:val="Body Text 3"/>
    <w:basedOn w:val="Normalny"/>
    <w:link w:val="Tekstpodstawowy3Znak"/>
    <w:rsid w:val="00D30789"/>
    <w:pPr>
      <w:spacing w:after="120" w:line="240" w:lineRule="auto"/>
    </w:pPr>
    <w:rPr>
      <w:sz w:val="16"/>
      <w:szCs w:val="16"/>
      <w:lang w:eastAsia="pl-PL"/>
    </w:rPr>
  </w:style>
  <w:style w:type="character" w:customStyle="1" w:styleId="Tekstpodstawowy3Znak">
    <w:name w:val="Tekst podstawowy 3 Znak"/>
    <w:link w:val="Tekstpodstawowy3"/>
    <w:rsid w:val="00D30789"/>
    <w:rPr>
      <w:rFonts w:ascii="Times New Roman" w:hAnsi="Times New Roman"/>
      <w:sz w:val="16"/>
      <w:szCs w:val="16"/>
    </w:rPr>
  </w:style>
  <w:style w:type="paragraph" w:customStyle="1" w:styleId="tumaczeniedpl">
    <w:name w:val="tłumaczenie_dpl"/>
    <w:basedOn w:val="Normalny"/>
    <w:rsid w:val="00D30789"/>
    <w:pPr>
      <w:framePr w:hSpace="142" w:vSpace="142" w:wrap="around" w:vAnchor="text" w:hAnchor="text" w:y="1"/>
      <w:spacing w:line="240" w:lineRule="auto"/>
    </w:pPr>
    <w:rPr>
      <w:szCs w:val="20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E432F5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E432F5"/>
    <w:rPr>
      <w:rFonts w:ascii="Tahoma" w:hAnsi="Tahoma" w:cs="Tahoma"/>
      <w:sz w:val="16"/>
      <w:szCs w:val="16"/>
      <w:lang w:val="en-US" w:eastAsia="en-US"/>
    </w:rPr>
  </w:style>
  <w:style w:type="paragraph" w:styleId="Nagwek">
    <w:name w:val="header"/>
    <w:basedOn w:val="Normalny"/>
    <w:link w:val="NagwekZnak"/>
    <w:uiPriority w:val="99"/>
    <w:unhideWhenUsed/>
    <w:rsid w:val="00E96682"/>
    <w:pPr>
      <w:tabs>
        <w:tab w:val="center" w:pos="4536"/>
        <w:tab w:val="right" w:pos="9072"/>
      </w:tabs>
    </w:pPr>
  </w:style>
  <w:style w:type="character" w:customStyle="1" w:styleId="NagwekZnak">
    <w:name w:val="Nagłówek Znak"/>
    <w:link w:val="Nagwek"/>
    <w:uiPriority w:val="99"/>
    <w:rsid w:val="00E96682"/>
    <w:rPr>
      <w:sz w:val="22"/>
      <w:szCs w:val="22"/>
      <w:lang w:val="en-US" w:eastAsia="en-US"/>
    </w:rPr>
  </w:style>
  <w:style w:type="paragraph" w:styleId="Stopka">
    <w:name w:val="footer"/>
    <w:basedOn w:val="Normalny"/>
    <w:link w:val="StopkaZnak"/>
    <w:uiPriority w:val="99"/>
    <w:unhideWhenUsed/>
    <w:rsid w:val="00E96682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rsid w:val="00E96682"/>
    <w:rPr>
      <w:sz w:val="22"/>
      <w:szCs w:val="22"/>
      <w:lang w:val="en-US" w:eastAsia="en-US"/>
    </w:rPr>
  </w:style>
  <w:style w:type="character" w:customStyle="1" w:styleId="Nagwek3Znak">
    <w:name w:val="Nagłówek 3 Znak"/>
    <w:basedOn w:val="Domylnaczcionkaakapitu"/>
    <w:link w:val="Nagwek3"/>
    <w:uiPriority w:val="9"/>
    <w:rsid w:val="00E464D0"/>
    <w:rPr>
      <w:rFonts w:ascii="Times New Roman" w:hAnsi="Times New Roman"/>
      <w:b/>
      <w:bCs/>
      <w:sz w:val="27"/>
      <w:szCs w:val="27"/>
    </w:rPr>
  </w:style>
  <w:style w:type="paragraph" w:styleId="Bezodstpw">
    <w:name w:val="No Spacing"/>
    <w:uiPriority w:val="1"/>
    <w:qFormat/>
    <w:rsid w:val="00FF3EFF"/>
    <w:rPr>
      <w:sz w:val="22"/>
      <w:szCs w:val="22"/>
      <w:lang w:val="en-US" w:eastAsia="en-US"/>
    </w:rPr>
  </w:style>
  <w:style w:type="character" w:styleId="Hipercze">
    <w:name w:val="Hyperlink"/>
    <w:basedOn w:val="Domylnaczcionkaakapitu"/>
    <w:uiPriority w:val="99"/>
    <w:unhideWhenUsed/>
    <w:rsid w:val="001860A6"/>
    <w:rPr>
      <w:color w:val="0000FF" w:themeColor="hyperlink"/>
      <w:u w:val="single"/>
    </w:rPr>
  </w:style>
  <w:style w:type="paragraph" w:customStyle="1" w:styleId="m-5080308877722345889styl2">
    <w:name w:val="m_-5080308877722345889styl2"/>
    <w:basedOn w:val="Normalny"/>
    <w:rsid w:val="00CB0283"/>
    <w:pPr>
      <w:spacing w:before="100" w:beforeAutospacing="1" w:after="100" w:afterAutospacing="1" w:line="240" w:lineRule="auto"/>
    </w:pPr>
    <w:rPr>
      <w:lang w:eastAsia="pl-PL"/>
    </w:rPr>
  </w:style>
  <w:style w:type="character" w:customStyle="1" w:styleId="Nagwek1Znak">
    <w:name w:val="Nagłówek 1 Znak"/>
    <w:basedOn w:val="Domylnaczcionkaakapitu"/>
    <w:link w:val="Nagwek1"/>
    <w:uiPriority w:val="9"/>
    <w:rsid w:val="001D4DD9"/>
    <w:rPr>
      <w:rFonts w:ascii="Times New Roman" w:hAnsi="Times New Roman"/>
      <w:b/>
      <w:sz w:val="28"/>
      <w:szCs w:val="28"/>
      <w:lang w:eastAsia="en-US"/>
    </w:rPr>
  </w:style>
  <w:style w:type="character" w:customStyle="1" w:styleId="Nagwek2Znak">
    <w:name w:val="Nagłówek 2 Znak"/>
    <w:basedOn w:val="Domylnaczcionkaakapitu"/>
    <w:link w:val="Nagwek2"/>
    <w:uiPriority w:val="9"/>
    <w:rsid w:val="009C63AE"/>
    <w:rPr>
      <w:rFonts w:ascii="Times New Roman" w:eastAsiaTheme="majorEastAsia" w:hAnsi="Times New Roman"/>
      <w:b/>
      <w:bCs/>
      <w:sz w:val="24"/>
      <w:szCs w:val="24"/>
      <w:lang w:eastAsia="en-US"/>
    </w:rPr>
  </w:style>
  <w:style w:type="character" w:customStyle="1" w:styleId="Nagwek4Znak">
    <w:name w:val="Nagłówek 4 Znak"/>
    <w:basedOn w:val="Domylnaczcionkaakapitu"/>
    <w:link w:val="Nagwek4"/>
    <w:uiPriority w:val="9"/>
    <w:rsid w:val="005353DD"/>
    <w:rPr>
      <w:rFonts w:ascii="Times New Roman" w:eastAsiaTheme="majorEastAsia" w:hAnsi="Times New Roman"/>
      <w:b/>
      <w:bCs/>
      <w:sz w:val="36"/>
      <w:szCs w:val="36"/>
      <w:lang w:eastAsia="en-US"/>
    </w:rPr>
  </w:style>
  <w:style w:type="character" w:customStyle="1" w:styleId="Nagwek5Znak">
    <w:name w:val="Nagłówek 5 Znak"/>
    <w:basedOn w:val="Domylnaczcionkaakapitu"/>
    <w:link w:val="Nagwek5"/>
    <w:uiPriority w:val="9"/>
    <w:rsid w:val="000646EF"/>
    <w:rPr>
      <w:rFonts w:ascii="Times New Roman" w:eastAsiaTheme="majorEastAsia" w:hAnsi="Times New Roman"/>
      <w:i/>
      <w:iCs/>
      <w:sz w:val="28"/>
      <w:szCs w:val="28"/>
      <w:lang w:eastAsia="en-US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722D3E"/>
    <w:rPr>
      <w:rFonts w:asciiTheme="majorHAnsi" w:eastAsiaTheme="majorEastAsia" w:hAnsiTheme="majorHAnsi" w:cstheme="majorBidi"/>
      <w:color w:val="243F60" w:themeColor="accent1" w:themeShade="7F"/>
      <w:sz w:val="22"/>
      <w:szCs w:val="22"/>
      <w:lang w:val="en-US" w:eastAsia="en-US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722D3E"/>
    <w:rPr>
      <w:rFonts w:asciiTheme="majorHAnsi" w:eastAsiaTheme="majorEastAsia" w:hAnsiTheme="majorHAnsi" w:cstheme="majorBidi"/>
      <w:i/>
      <w:iCs/>
      <w:color w:val="243F60" w:themeColor="accent1" w:themeShade="7F"/>
      <w:sz w:val="22"/>
      <w:szCs w:val="22"/>
      <w:lang w:val="en-US" w:eastAsia="en-US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722D3E"/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en-US" w:eastAsia="en-US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722D3E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val="en-US" w:eastAsia="en-US"/>
    </w:rPr>
  </w:style>
  <w:style w:type="paragraph" w:styleId="Spistreci1">
    <w:name w:val="toc 1"/>
    <w:basedOn w:val="Normalny"/>
    <w:next w:val="Normalny"/>
    <w:autoRedefine/>
    <w:uiPriority w:val="39"/>
    <w:unhideWhenUsed/>
    <w:rsid w:val="005353DD"/>
    <w:pPr>
      <w:spacing w:after="100"/>
    </w:pPr>
  </w:style>
  <w:style w:type="paragraph" w:styleId="Spistreci2">
    <w:name w:val="toc 2"/>
    <w:basedOn w:val="Normalny"/>
    <w:next w:val="Normalny"/>
    <w:autoRedefine/>
    <w:uiPriority w:val="39"/>
    <w:unhideWhenUsed/>
    <w:rsid w:val="005353DD"/>
    <w:pPr>
      <w:spacing w:after="100"/>
      <w:ind w:left="240"/>
    </w:pPr>
  </w:style>
  <w:style w:type="paragraph" w:styleId="Nagwekspisutreci">
    <w:name w:val="TOC Heading"/>
    <w:basedOn w:val="Nagwek1"/>
    <w:next w:val="Normalny"/>
    <w:uiPriority w:val="39"/>
    <w:unhideWhenUsed/>
    <w:qFormat/>
    <w:rsid w:val="000C3A18"/>
    <w:pPr>
      <w:keepNext/>
      <w:keepLines/>
      <w:widowControl/>
      <w:numPr>
        <w:numId w:val="0"/>
      </w:numPr>
      <w:overflowPunct/>
      <w:autoSpaceDE/>
      <w:autoSpaceDN/>
      <w:adjustRightInd/>
      <w:spacing w:before="240" w:after="0" w:line="259" w:lineRule="auto"/>
      <w:ind w:right="0"/>
      <w:jc w:val="left"/>
      <w:outlineLvl w:val="9"/>
    </w:pPr>
    <w:rPr>
      <w:rFonts w:asciiTheme="majorHAnsi" w:eastAsiaTheme="majorEastAsia" w:hAnsiTheme="majorHAnsi" w:cstheme="majorBidi"/>
      <w:b w:val="0"/>
      <w:color w:val="365F91" w:themeColor="accent1" w:themeShade="BF"/>
      <w:sz w:val="32"/>
      <w:szCs w:val="32"/>
      <w:lang w:eastAsia="pl-PL"/>
    </w:rPr>
  </w:style>
  <w:style w:type="paragraph" w:styleId="Spistreci3">
    <w:name w:val="toc 3"/>
    <w:basedOn w:val="Normalny"/>
    <w:next w:val="Normalny"/>
    <w:autoRedefine/>
    <w:uiPriority w:val="39"/>
    <w:unhideWhenUsed/>
    <w:rsid w:val="000C3A18"/>
    <w:pPr>
      <w:widowControl/>
      <w:overflowPunct/>
      <w:autoSpaceDE/>
      <w:autoSpaceDN/>
      <w:adjustRightInd/>
      <w:spacing w:after="100" w:line="259" w:lineRule="auto"/>
      <w:ind w:left="440" w:right="0"/>
      <w:jc w:val="left"/>
    </w:pPr>
    <w:rPr>
      <w:rFonts w:asciiTheme="minorHAnsi" w:eastAsiaTheme="minorEastAsia" w:hAnsiTheme="minorHAnsi"/>
      <w:sz w:val="22"/>
      <w:szCs w:val="22"/>
      <w:lang w:eastAsia="pl-PL"/>
    </w:rPr>
  </w:style>
  <w:style w:type="paragraph" w:customStyle="1" w:styleId="Punkty">
    <w:name w:val="Punkty"/>
    <w:basedOn w:val="Akapitzlist"/>
    <w:link w:val="PunktyZnak"/>
    <w:qFormat/>
    <w:rsid w:val="00280C31"/>
    <w:pPr>
      <w:widowControl/>
      <w:numPr>
        <w:numId w:val="11"/>
      </w:numPr>
      <w:overflowPunct/>
      <w:autoSpaceDE/>
      <w:autoSpaceDN/>
      <w:adjustRightInd/>
      <w:spacing w:line="360" w:lineRule="auto"/>
      <w:ind w:right="0"/>
    </w:pPr>
    <w:rPr>
      <w:rFonts w:ascii="Arial Narrow" w:eastAsia="Calibri" w:hAnsi="Arial Narrow"/>
      <w:sz w:val="22"/>
      <w:szCs w:val="22"/>
      <w:lang w:eastAsia="pl-PL"/>
    </w:rPr>
  </w:style>
  <w:style w:type="character" w:customStyle="1" w:styleId="PunktyZnak">
    <w:name w:val="Punkty Znak"/>
    <w:basedOn w:val="Domylnaczcionkaakapitu"/>
    <w:link w:val="Punkty"/>
    <w:rsid w:val="00280C31"/>
    <w:rPr>
      <w:rFonts w:ascii="Arial Narrow" w:eastAsia="Calibri" w:hAnsi="Arial Narrow"/>
      <w:sz w:val="22"/>
      <w:szCs w:val="22"/>
    </w:rPr>
  </w:style>
  <w:style w:type="character" w:customStyle="1" w:styleId="font-weight-500">
    <w:name w:val="font-weight-500"/>
    <w:basedOn w:val="Domylnaczcionkaakapitu"/>
    <w:rsid w:val="00280C31"/>
  </w:style>
  <w:style w:type="paragraph" w:customStyle="1" w:styleId="1Tekstnormalny">
    <w:name w:val="1. Tekst normalny"/>
    <w:basedOn w:val="Normalny"/>
    <w:link w:val="1TekstnormalnyZnak"/>
    <w:qFormat/>
    <w:rsid w:val="00280C31"/>
    <w:pPr>
      <w:widowControl/>
      <w:overflowPunct/>
      <w:autoSpaceDE/>
      <w:autoSpaceDN/>
      <w:adjustRightInd/>
      <w:spacing w:line="360" w:lineRule="auto"/>
      <w:ind w:right="0"/>
    </w:pPr>
    <w:rPr>
      <w:rFonts w:ascii="Arial" w:hAnsi="Arial"/>
      <w:sz w:val="20"/>
      <w:szCs w:val="20"/>
      <w:lang w:eastAsia="pl-PL"/>
    </w:rPr>
  </w:style>
  <w:style w:type="character" w:customStyle="1" w:styleId="1TekstnormalnyZnak">
    <w:name w:val="1. Tekst normalny Znak"/>
    <w:basedOn w:val="Domylnaczcionkaakapitu"/>
    <w:link w:val="1Tekstnormalny"/>
    <w:rsid w:val="00280C31"/>
    <w:rPr>
      <w:rFonts w:ascii="Arial" w:hAnsi="Arial"/>
    </w:rPr>
  </w:style>
  <w:style w:type="paragraph" w:customStyle="1" w:styleId="Zestawienie">
    <w:name w:val="Zestawienie"/>
    <w:basedOn w:val="Punkty"/>
    <w:link w:val="ZestawienieZnak"/>
    <w:qFormat/>
    <w:rsid w:val="00280C31"/>
    <w:pPr>
      <w:numPr>
        <w:numId w:val="12"/>
      </w:numPr>
      <w:tabs>
        <w:tab w:val="left" w:pos="8222"/>
        <w:tab w:val="left" w:pos="8505"/>
      </w:tabs>
    </w:pPr>
  </w:style>
  <w:style w:type="character" w:customStyle="1" w:styleId="ZestawienieZnak">
    <w:name w:val="Zestawienie Znak"/>
    <w:basedOn w:val="PunktyZnak"/>
    <w:link w:val="Zestawienie"/>
    <w:rsid w:val="00280C31"/>
    <w:rPr>
      <w:rFonts w:ascii="Arial Narrow" w:eastAsia="Calibri" w:hAnsi="Arial Narrow"/>
      <w:sz w:val="22"/>
      <w:szCs w:val="22"/>
    </w:rPr>
  </w:style>
  <w:style w:type="paragraph" w:customStyle="1" w:styleId="Stronatytuowa-nagowek">
    <w:name w:val="Strona tytułowa - nagłowek"/>
    <w:basedOn w:val="Normalny"/>
    <w:link w:val="Stronatytuowa-nagowekZnak"/>
    <w:qFormat/>
    <w:rsid w:val="00280C31"/>
    <w:pPr>
      <w:widowControl/>
      <w:overflowPunct/>
      <w:autoSpaceDE/>
      <w:autoSpaceDN/>
      <w:adjustRightInd/>
      <w:spacing w:before="120" w:after="120" w:line="240" w:lineRule="auto"/>
      <w:ind w:right="0"/>
      <w:jc w:val="right"/>
    </w:pPr>
    <w:rPr>
      <w:rFonts w:asciiTheme="minorHAnsi" w:hAnsiTheme="minorHAnsi" w:cs="Arial"/>
      <w:b/>
      <w:sz w:val="44"/>
      <w:szCs w:val="40"/>
      <w:lang w:eastAsia="pl-PL"/>
    </w:rPr>
  </w:style>
  <w:style w:type="character" w:customStyle="1" w:styleId="Stronatytuowa-nagowekZnak">
    <w:name w:val="Strona tytułowa - nagłowek Znak"/>
    <w:basedOn w:val="Domylnaczcionkaakapitu"/>
    <w:link w:val="Stronatytuowa-nagowek"/>
    <w:rsid w:val="00280C31"/>
    <w:rPr>
      <w:rFonts w:asciiTheme="minorHAnsi" w:hAnsiTheme="minorHAnsi" w:cs="Arial"/>
      <w:b/>
      <w:sz w:val="44"/>
      <w:szCs w:val="40"/>
    </w:rPr>
  </w:style>
  <w:style w:type="paragraph" w:customStyle="1" w:styleId="Normalnybezodstpw">
    <w:name w:val="Normalny bez odstępów"/>
    <w:basedOn w:val="Normalny"/>
    <w:link w:val="NormalnybezodstpwZnak"/>
    <w:qFormat/>
    <w:rsid w:val="00280C31"/>
    <w:pPr>
      <w:widowControl/>
      <w:overflowPunct/>
      <w:autoSpaceDE/>
      <w:autoSpaceDN/>
      <w:adjustRightInd/>
      <w:spacing w:line="360" w:lineRule="auto"/>
      <w:ind w:right="0"/>
    </w:pPr>
    <w:rPr>
      <w:rFonts w:asciiTheme="minorHAnsi" w:hAnsiTheme="minorHAnsi"/>
      <w:sz w:val="22"/>
      <w:szCs w:val="20"/>
      <w:lang w:eastAsia="pl-PL"/>
    </w:rPr>
  </w:style>
  <w:style w:type="character" w:customStyle="1" w:styleId="NormalnybezodstpwZnak">
    <w:name w:val="Normalny bez odstępów Znak"/>
    <w:basedOn w:val="Domylnaczcionkaakapitu"/>
    <w:link w:val="Normalnybezodstpw"/>
    <w:rsid w:val="00280C31"/>
    <w:rPr>
      <w:rFonts w:asciiTheme="minorHAnsi" w:hAnsiTheme="minorHAnsi"/>
      <w:sz w:val="22"/>
    </w:rPr>
  </w:style>
  <w:style w:type="character" w:customStyle="1" w:styleId="Nierozpoznanawzmianka1">
    <w:name w:val="Nierozpoznana wzmianka1"/>
    <w:basedOn w:val="Domylnaczcionkaakapitu"/>
    <w:uiPriority w:val="99"/>
    <w:semiHidden/>
    <w:unhideWhenUsed/>
    <w:rsid w:val="00C85D6A"/>
    <w:rPr>
      <w:color w:val="605E5C"/>
      <w:shd w:val="clear" w:color="auto" w:fill="E1DFDD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8759FC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8759FC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8759FC"/>
    <w:rPr>
      <w:rFonts w:ascii="Times New Roman" w:hAnsi="Times New Roman"/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8759FC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8759FC"/>
    <w:rPr>
      <w:rFonts w:ascii="Times New Roman" w:hAnsi="Times New Roman"/>
      <w:b/>
      <w:bCs/>
      <w:lang w:eastAsia="en-US"/>
    </w:rPr>
  </w:style>
  <w:style w:type="character" w:styleId="UyteHipercze">
    <w:name w:val="FollowedHyperlink"/>
    <w:basedOn w:val="Domylnaczcionkaakapitu"/>
    <w:uiPriority w:val="99"/>
    <w:semiHidden/>
    <w:unhideWhenUsed/>
    <w:rsid w:val="00090C9B"/>
    <w:rPr>
      <w:color w:val="800080" w:themeColor="followedHyperlink"/>
      <w:u w:val="single"/>
    </w:rPr>
  </w:style>
  <w:style w:type="character" w:styleId="Pogrubienie">
    <w:name w:val="Strong"/>
    <w:basedOn w:val="Domylnaczcionkaakapitu"/>
    <w:uiPriority w:val="22"/>
    <w:qFormat/>
    <w:rsid w:val="00B32A1F"/>
    <w:rPr>
      <w:b/>
      <w:bCs/>
    </w:rPr>
  </w:style>
  <w:style w:type="paragraph" w:styleId="NormalnyWeb">
    <w:name w:val="Normal (Web)"/>
    <w:basedOn w:val="Normalny"/>
    <w:uiPriority w:val="99"/>
    <w:semiHidden/>
    <w:unhideWhenUsed/>
    <w:rsid w:val="00B32A1F"/>
    <w:pPr>
      <w:widowControl/>
      <w:overflowPunct/>
      <w:autoSpaceDE/>
      <w:autoSpaceDN/>
      <w:adjustRightInd/>
      <w:spacing w:before="100" w:beforeAutospacing="1" w:after="100" w:afterAutospacing="1" w:line="240" w:lineRule="auto"/>
      <w:ind w:right="0"/>
      <w:jc w:val="left"/>
    </w:pPr>
    <w:rPr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811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21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92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024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570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146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960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49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501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900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42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506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713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009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971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26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243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905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409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209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86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745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44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507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596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53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093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99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455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88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92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184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8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357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796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877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592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098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04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067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641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12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77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977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492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509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910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413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55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14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199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56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395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152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12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930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54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691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069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41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692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541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677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24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428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268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647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673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928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511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791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47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560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41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561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5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295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757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893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145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386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728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787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656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670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559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983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301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12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273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47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016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84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150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237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04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159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976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947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71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09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082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419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693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869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754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948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081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514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882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325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28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5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618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69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401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974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233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590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397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409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87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984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956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3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459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57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351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432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797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680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831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843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31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468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47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503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701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09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849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125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235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119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32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268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149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644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329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16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970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101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368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203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688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332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66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42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31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5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8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278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292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64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943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274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008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965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96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80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52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663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456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706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442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191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157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727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630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894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761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315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64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3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75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532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974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737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513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30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806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023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33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353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249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27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571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114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42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965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742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868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15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277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961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456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301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15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995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236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13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690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209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883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22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94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669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18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29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39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563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143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37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08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87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243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491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169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09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286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053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01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459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69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344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175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319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224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008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370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452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332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604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450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543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109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180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572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873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95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30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511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11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63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142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211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132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949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46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67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712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685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248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213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221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488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187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286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992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572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258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155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39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849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092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78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88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714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888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82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417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514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2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96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01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67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03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769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036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066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467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504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272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15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82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854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37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58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808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742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04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820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412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6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12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461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950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7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58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376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098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956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080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72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30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441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61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33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35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657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604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658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22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998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735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159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118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36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123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65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678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04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688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151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407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763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597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904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754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0448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3608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606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611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063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964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985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348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473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620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401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32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2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936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11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029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03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654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93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230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234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34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576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4948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36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001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528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80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625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385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516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774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906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799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759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827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805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75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35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24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40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741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592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147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81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69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71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912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807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51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502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6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159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11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37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05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629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575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72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28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172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470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03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020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754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478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066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84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720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434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316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695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79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7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61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535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86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687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331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975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981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872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63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979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415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125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247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409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044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91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81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432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980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60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306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811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667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894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072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382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46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27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606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315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606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123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55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396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322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845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925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389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113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645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07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076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232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52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506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079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109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97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63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528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548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041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510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497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254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71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9807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137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015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894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69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861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2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23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870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211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328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21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320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252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631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812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530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430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719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582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67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720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175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87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16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609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652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005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981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603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7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912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650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122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175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226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418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774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408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1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539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789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954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7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071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31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096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236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09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694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534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006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50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311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441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599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54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662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54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46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7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073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669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012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27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860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68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9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199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838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269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253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951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152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243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06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31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059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991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051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75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839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408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555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00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871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330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55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252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057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462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974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977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646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728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901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34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0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422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809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912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005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702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744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143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00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473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80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383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855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854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161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812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147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01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847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90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86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662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715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77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156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86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3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508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498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80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17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614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692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568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067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199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974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459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495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554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430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794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690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88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401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610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744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356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83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296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257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603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323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204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77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941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715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92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8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774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22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604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642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642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101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506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390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705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34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76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34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03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936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869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70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825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08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352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594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056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124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395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15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855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846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081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03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081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518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42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5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632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874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43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537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09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23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015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634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522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32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45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39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787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52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80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947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663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016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795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251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269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77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272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817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111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485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676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751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905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7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436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199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722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687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5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206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393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348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13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64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424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742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65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116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184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370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285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481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221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283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58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9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005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138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14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363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161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13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94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305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90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51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835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78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850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459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81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114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5633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52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10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317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150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467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123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755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23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654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637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483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395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40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672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071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124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177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02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053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919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039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30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74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1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434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073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451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73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203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964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400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70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17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621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434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17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719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524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917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307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477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015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976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08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835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479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18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18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96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86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267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615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122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691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47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9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56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409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845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869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545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567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743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579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40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817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488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023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785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398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648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003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447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858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506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65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015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120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8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666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38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519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13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282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056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828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441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23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519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27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762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889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59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92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19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18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963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17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894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684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61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728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37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691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628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076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712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07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726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9803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387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612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661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536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186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951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931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99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007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7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560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81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28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585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111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849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862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223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509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49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07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287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313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564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45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965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17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618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microsoft.com/office/2016/09/relationships/commentsIds" Target="commentsIds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A48F591-4DE2-4D9F-803A-89145CDD00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18</Pages>
  <Words>3781</Words>
  <Characters>22688</Characters>
  <Application>Microsoft Office Word</Application>
  <DocSecurity>0</DocSecurity>
  <Lines>189</Lines>
  <Paragraphs>52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26417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kubus</dc:creator>
  <cp:lastModifiedBy>Agnieszka Nowacka</cp:lastModifiedBy>
  <cp:revision>2</cp:revision>
  <cp:lastPrinted>2021-08-10T12:25:00Z</cp:lastPrinted>
  <dcterms:created xsi:type="dcterms:W3CDTF">2021-09-24T09:24:00Z</dcterms:created>
  <dcterms:modified xsi:type="dcterms:W3CDTF">2021-09-24T09:24:00Z</dcterms:modified>
</cp:coreProperties>
</file>