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6EDD2" w14:textId="06A665C0" w:rsidR="003D7D95" w:rsidRPr="00283AA4" w:rsidRDefault="00B13BEB" w:rsidP="00283AA4">
      <w:pPr>
        <w:jc w:val="right"/>
        <w:rPr>
          <w:rFonts w:ascii="Arial" w:hAnsi="Arial" w:cs="Arial"/>
          <w:sz w:val="20"/>
          <w:szCs w:val="20"/>
          <w:lang w:eastAsia="pl-PL"/>
        </w:rPr>
      </w:pPr>
      <w:bookmarkStart w:id="0" w:name="_GoBack"/>
      <w:bookmarkEnd w:id="0"/>
      <w:r w:rsidRPr="00283AA4">
        <w:rPr>
          <w:rFonts w:ascii="Arial" w:hAnsi="Arial" w:cs="Arial"/>
          <w:sz w:val="20"/>
          <w:szCs w:val="20"/>
        </w:rPr>
        <w:t xml:space="preserve">Załącznik nr 1 do </w:t>
      </w:r>
      <w:r w:rsidR="003D7D95" w:rsidRPr="00283AA4">
        <w:rPr>
          <w:rFonts w:ascii="Arial" w:hAnsi="Arial" w:cs="Arial"/>
          <w:sz w:val="20"/>
          <w:szCs w:val="20"/>
        </w:rPr>
        <w:t>uchwały nr 1687/267/21</w:t>
      </w:r>
      <w:r w:rsidR="003D7D95" w:rsidRPr="00283AA4">
        <w:rPr>
          <w:rFonts w:ascii="Arial" w:hAnsi="Arial" w:cs="Arial"/>
          <w:sz w:val="20"/>
          <w:szCs w:val="20"/>
        </w:rPr>
        <w:br/>
        <w:t>Zarządu Województwa Mazowieckiego</w:t>
      </w:r>
      <w:r w:rsidR="003D7D95" w:rsidRPr="00283AA4">
        <w:rPr>
          <w:rFonts w:ascii="Arial" w:hAnsi="Arial" w:cs="Arial"/>
          <w:sz w:val="20"/>
          <w:szCs w:val="20"/>
        </w:rPr>
        <w:br/>
        <w:t>z dnia 26 października 2021 r.</w:t>
      </w:r>
    </w:p>
    <w:p w14:paraId="6D955C9E" w14:textId="06BE3855" w:rsidR="00B13BEB" w:rsidRPr="007C519C" w:rsidRDefault="00B13BEB" w:rsidP="003D7D95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4AA5B584" w14:textId="77777777" w:rsidR="00B13BEB" w:rsidRPr="007C519C" w:rsidRDefault="00B13BEB" w:rsidP="006B422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D63F458" w14:textId="28372BCF" w:rsidR="00D91195" w:rsidRPr="007C519C" w:rsidRDefault="00D91195" w:rsidP="006B422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C519C">
        <w:rPr>
          <w:rFonts w:ascii="Arial" w:hAnsi="Arial" w:cs="Arial"/>
          <w:b/>
          <w:sz w:val="20"/>
          <w:szCs w:val="20"/>
        </w:rPr>
        <w:t>Uchwała nr</w:t>
      </w:r>
      <w:r w:rsidR="002C6FEB" w:rsidRPr="007C519C">
        <w:rPr>
          <w:rFonts w:ascii="Arial" w:hAnsi="Arial" w:cs="Arial"/>
          <w:b/>
          <w:sz w:val="20"/>
          <w:szCs w:val="20"/>
        </w:rPr>
        <w:t xml:space="preserve"> …/…</w:t>
      </w:r>
    </w:p>
    <w:p w14:paraId="2EA1B5D4" w14:textId="77777777" w:rsidR="00D91195" w:rsidRPr="007C519C" w:rsidRDefault="00D91195" w:rsidP="006B422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C519C">
        <w:rPr>
          <w:rFonts w:ascii="Arial" w:hAnsi="Arial" w:cs="Arial"/>
          <w:b/>
          <w:sz w:val="20"/>
          <w:szCs w:val="20"/>
        </w:rPr>
        <w:t>Sejmiku Województwa Mazowieckiego</w:t>
      </w:r>
    </w:p>
    <w:p w14:paraId="1FFCD972" w14:textId="2604BA19" w:rsidR="00D91195" w:rsidRPr="007C519C" w:rsidRDefault="00D91195" w:rsidP="00283AA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b/>
          <w:sz w:val="20"/>
          <w:szCs w:val="20"/>
        </w:rPr>
        <w:t>z dnia</w:t>
      </w:r>
      <w:r w:rsidR="002C6FEB" w:rsidRPr="007C519C">
        <w:rPr>
          <w:rFonts w:ascii="Arial" w:hAnsi="Arial" w:cs="Arial"/>
          <w:b/>
          <w:sz w:val="20"/>
          <w:szCs w:val="20"/>
        </w:rPr>
        <w:t xml:space="preserve"> ………………………</w:t>
      </w:r>
      <w:r w:rsidRPr="007C519C">
        <w:rPr>
          <w:rFonts w:ascii="Arial" w:hAnsi="Arial" w:cs="Arial"/>
          <w:b/>
          <w:sz w:val="20"/>
          <w:szCs w:val="20"/>
        </w:rPr>
        <w:t xml:space="preserve"> 20</w:t>
      </w:r>
      <w:r w:rsidR="00473678" w:rsidRPr="007C519C">
        <w:rPr>
          <w:rFonts w:ascii="Arial" w:hAnsi="Arial" w:cs="Arial"/>
          <w:b/>
          <w:sz w:val="20"/>
          <w:szCs w:val="20"/>
        </w:rPr>
        <w:t>2</w:t>
      </w:r>
      <w:r w:rsidR="00540C09" w:rsidRPr="007C519C">
        <w:rPr>
          <w:rFonts w:ascii="Arial" w:hAnsi="Arial" w:cs="Arial"/>
          <w:b/>
          <w:sz w:val="20"/>
          <w:szCs w:val="20"/>
        </w:rPr>
        <w:t>1</w:t>
      </w:r>
      <w:r w:rsidRPr="007C519C">
        <w:rPr>
          <w:rFonts w:ascii="Arial" w:hAnsi="Arial" w:cs="Arial"/>
          <w:b/>
          <w:sz w:val="20"/>
          <w:szCs w:val="20"/>
        </w:rPr>
        <w:t xml:space="preserve"> r.</w:t>
      </w:r>
      <w:r w:rsidR="00283AA4">
        <w:rPr>
          <w:rFonts w:ascii="Arial" w:hAnsi="Arial" w:cs="Arial"/>
          <w:b/>
          <w:sz w:val="20"/>
          <w:szCs w:val="20"/>
        </w:rPr>
        <w:br/>
      </w:r>
    </w:p>
    <w:p w14:paraId="422EB21F" w14:textId="6BBFCD29" w:rsidR="00D91195" w:rsidRPr="007C519C" w:rsidRDefault="00D91195" w:rsidP="006B4226">
      <w:pPr>
        <w:pStyle w:val="Nagwek1"/>
        <w:spacing w:before="0" w:after="0" w:line="276" w:lineRule="auto"/>
        <w:rPr>
          <w:color w:val="auto"/>
          <w:sz w:val="20"/>
        </w:rPr>
      </w:pPr>
      <w:r w:rsidRPr="007C519C">
        <w:rPr>
          <w:color w:val="auto"/>
          <w:sz w:val="20"/>
        </w:rPr>
        <w:t xml:space="preserve">zmieniająca uchwałę w sprawie „Rocznego programu współpracy Województwa Mazowieckiego </w:t>
      </w:r>
      <w:r w:rsidR="002C6FEB" w:rsidRPr="007C519C">
        <w:rPr>
          <w:color w:val="auto"/>
          <w:sz w:val="20"/>
          <w:lang w:val="pl-PL"/>
        </w:rPr>
        <w:t xml:space="preserve"> </w:t>
      </w:r>
      <w:r w:rsidR="002C6FEB" w:rsidRPr="007C519C">
        <w:rPr>
          <w:color w:val="auto"/>
          <w:sz w:val="20"/>
          <w:lang w:val="pl-PL"/>
        </w:rPr>
        <w:br/>
      </w:r>
      <w:r w:rsidRPr="007C519C">
        <w:rPr>
          <w:color w:val="auto"/>
          <w:sz w:val="20"/>
        </w:rPr>
        <w:t>z organizacjami pozarządowymi oraz podmiotami wymienionymi w art. 3 ust. 3 ustawy o działalności pożytku publicznego i o wolontariacie na 20</w:t>
      </w:r>
      <w:r w:rsidR="00473678" w:rsidRPr="007C519C">
        <w:rPr>
          <w:color w:val="auto"/>
          <w:sz w:val="20"/>
          <w:lang w:val="pl-PL"/>
        </w:rPr>
        <w:t>2</w:t>
      </w:r>
      <w:r w:rsidR="00B34826" w:rsidRPr="007C519C">
        <w:rPr>
          <w:color w:val="auto"/>
          <w:sz w:val="20"/>
          <w:lang w:val="pl-PL"/>
        </w:rPr>
        <w:t>2</w:t>
      </w:r>
      <w:r w:rsidRPr="007C519C">
        <w:rPr>
          <w:color w:val="auto"/>
          <w:sz w:val="20"/>
        </w:rPr>
        <w:t xml:space="preserve"> rok”</w:t>
      </w:r>
    </w:p>
    <w:p w14:paraId="14742296" w14:textId="77777777" w:rsidR="00D91195" w:rsidRPr="007C519C" w:rsidRDefault="00D91195" w:rsidP="006B422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65F875E" w14:textId="6DA3E96F" w:rsidR="00D91195" w:rsidRPr="007C519C" w:rsidRDefault="00D91195" w:rsidP="006B422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 xml:space="preserve">Na podstawie art. 18 pkt 20 ustawy z dnia 5 czerwca 1998 r. o samorządzie województwa </w:t>
      </w:r>
      <w:r w:rsidR="002C6FEB" w:rsidRPr="007C519C">
        <w:rPr>
          <w:rFonts w:ascii="Arial" w:hAnsi="Arial" w:cs="Arial"/>
          <w:sz w:val="20"/>
          <w:szCs w:val="20"/>
        </w:rPr>
        <w:t xml:space="preserve"> </w:t>
      </w:r>
      <w:r w:rsidR="002C6FEB" w:rsidRPr="007C519C">
        <w:rPr>
          <w:rFonts w:ascii="Arial" w:hAnsi="Arial" w:cs="Arial"/>
          <w:sz w:val="20"/>
          <w:szCs w:val="20"/>
        </w:rPr>
        <w:br/>
      </w:r>
      <w:r w:rsidRPr="007C519C">
        <w:rPr>
          <w:rFonts w:ascii="Arial" w:hAnsi="Arial" w:cs="Arial"/>
          <w:sz w:val="20"/>
          <w:szCs w:val="20"/>
        </w:rPr>
        <w:t>(</w:t>
      </w:r>
      <w:r w:rsidR="00322399" w:rsidRPr="007C519C">
        <w:rPr>
          <w:rFonts w:ascii="Arial" w:hAnsi="Arial" w:cs="Arial"/>
          <w:sz w:val="20"/>
          <w:szCs w:val="20"/>
        </w:rPr>
        <w:t>Dz. U. z 20</w:t>
      </w:r>
      <w:r w:rsidR="00540C09" w:rsidRPr="007C519C">
        <w:rPr>
          <w:rFonts w:ascii="Arial" w:hAnsi="Arial" w:cs="Arial"/>
          <w:sz w:val="20"/>
          <w:szCs w:val="20"/>
        </w:rPr>
        <w:t>20</w:t>
      </w:r>
      <w:r w:rsidR="00322399" w:rsidRPr="007C519C">
        <w:rPr>
          <w:rFonts w:ascii="Arial" w:hAnsi="Arial" w:cs="Arial"/>
          <w:sz w:val="20"/>
          <w:szCs w:val="20"/>
        </w:rPr>
        <w:t xml:space="preserve"> r. poz. </w:t>
      </w:r>
      <w:r w:rsidR="00540C09" w:rsidRPr="007C519C">
        <w:rPr>
          <w:rFonts w:ascii="Arial" w:hAnsi="Arial" w:cs="Arial"/>
          <w:sz w:val="20"/>
          <w:szCs w:val="20"/>
        </w:rPr>
        <w:t>1668</w:t>
      </w:r>
      <w:r w:rsidR="002C6FEB" w:rsidRPr="007C519C">
        <w:rPr>
          <w:rFonts w:ascii="Arial" w:hAnsi="Arial" w:cs="Arial"/>
          <w:sz w:val="20"/>
          <w:szCs w:val="20"/>
        </w:rPr>
        <w:t xml:space="preserve"> oraz </w:t>
      </w:r>
      <w:r w:rsidR="00B34826" w:rsidRPr="007C519C">
        <w:rPr>
          <w:rFonts w:ascii="Arial" w:hAnsi="Arial" w:cs="Arial"/>
          <w:sz w:val="20"/>
          <w:szCs w:val="20"/>
        </w:rPr>
        <w:t>z 2021 r. poz. 1038</w:t>
      </w:r>
      <w:r w:rsidR="00500390" w:rsidRPr="007C519C">
        <w:rPr>
          <w:rFonts w:ascii="Arial" w:hAnsi="Arial" w:cs="Arial"/>
          <w:sz w:val="20"/>
          <w:szCs w:val="20"/>
        </w:rPr>
        <w:t xml:space="preserve"> i 1834</w:t>
      </w:r>
      <w:r w:rsidR="00B34826" w:rsidRPr="007C519C">
        <w:rPr>
          <w:rFonts w:ascii="Arial" w:hAnsi="Arial" w:cs="Arial"/>
          <w:bCs/>
          <w:sz w:val="20"/>
          <w:szCs w:val="20"/>
        </w:rPr>
        <w:t>)</w:t>
      </w:r>
      <w:r w:rsidRPr="007C519C">
        <w:rPr>
          <w:rFonts w:ascii="Arial" w:hAnsi="Arial" w:cs="Arial"/>
          <w:sz w:val="20"/>
          <w:szCs w:val="20"/>
        </w:rPr>
        <w:t xml:space="preserve"> oraz art. 5a ust. 1 i 4 ustawy </w:t>
      </w:r>
      <w:r w:rsidR="00914F14">
        <w:rPr>
          <w:rFonts w:ascii="Arial" w:hAnsi="Arial" w:cs="Arial"/>
          <w:sz w:val="20"/>
          <w:szCs w:val="20"/>
        </w:rPr>
        <w:t xml:space="preserve"> </w:t>
      </w:r>
      <w:r w:rsidR="00914F14">
        <w:rPr>
          <w:rFonts w:ascii="Arial" w:hAnsi="Arial" w:cs="Arial"/>
          <w:sz w:val="20"/>
          <w:szCs w:val="20"/>
        </w:rPr>
        <w:br/>
      </w:r>
      <w:r w:rsidRPr="007C519C">
        <w:rPr>
          <w:rFonts w:ascii="Arial" w:hAnsi="Arial" w:cs="Arial"/>
          <w:sz w:val="20"/>
          <w:szCs w:val="20"/>
        </w:rPr>
        <w:t>z dnia 24 kwietnia 2003 r. o</w:t>
      </w:r>
      <w:r w:rsidR="00B13BEB" w:rsidRPr="007C519C">
        <w:rPr>
          <w:rFonts w:ascii="Arial" w:hAnsi="Arial" w:cs="Arial"/>
          <w:sz w:val="20"/>
          <w:szCs w:val="20"/>
        </w:rPr>
        <w:t> </w:t>
      </w:r>
      <w:r w:rsidRPr="007C519C">
        <w:rPr>
          <w:rFonts w:ascii="Arial" w:hAnsi="Arial" w:cs="Arial"/>
          <w:sz w:val="20"/>
          <w:szCs w:val="20"/>
        </w:rPr>
        <w:t>działalności pożytku publicznego i o wolontariacie (</w:t>
      </w:r>
      <w:r w:rsidR="00ED7BCE" w:rsidRPr="007C519C">
        <w:rPr>
          <w:rFonts w:ascii="Arial" w:hAnsi="Arial" w:cs="Arial"/>
          <w:sz w:val="20"/>
          <w:szCs w:val="20"/>
        </w:rPr>
        <w:t>Dz. U. z 20</w:t>
      </w:r>
      <w:r w:rsidR="00540C09" w:rsidRPr="007C519C">
        <w:rPr>
          <w:rFonts w:ascii="Arial" w:hAnsi="Arial" w:cs="Arial"/>
          <w:sz w:val="20"/>
          <w:szCs w:val="20"/>
        </w:rPr>
        <w:t>20</w:t>
      </w:r>
      <w:r w:rsidR="00ED7BCE" w:rsidRPr="007C519C">
        <w:rPr>
          <w:rFonts w:ascii="Arial" w:hAnsi="Arial" w:cs="Arial"/>
          <w:sz w:val="20"/>
          <w:szCs w:val="20"/>
        </w:rPr>
        <w:t xml:space="preserve"> r. </w:t>
      </w:r>
      <w:r w:rsidR="00914F14">
        <w:rPr>
          <w:rFonts w:ascii="Arial" w:hAnsi="Arial" w:cs="Arial"/>
          <w:sz w:val="20"/>
          <w:szCs w:val="20"/>
        </w:rPr>
        <w:t xml:space="preserve"> </w:t>
      </w:r>
      <w:r w:rsidR="00914F14">
        <w:rPr>
          <w:rFonts w:ascii="Arial" w:hAnsi="Arial" w:cs="Arial"/>
          <w:sz w:val="20"/>
          <w:szCs w:val="20"/>
        </w:rPr>
        <w:br/>
      </w:r>
      <w:r w:rsidR="00ED7BCE" w:rsidRPr="007C519C">
        <w:rPr>
          <w:rFonts w:ascii="Arial" w:hAnsi="Arial" w:cs="Arial"/>
          <w:sz w:val="20"/>
          <w:szCs w:val="20"/>
        </w:rPr>
        <w:t>poz.</w:t>
      </w:r>
      <w:r w:rsidR="00540C09" w:rsidRPr="007C519C">
        <w:rPr>
          <w:rFonts w:ascii="Arial" w:hAnsi="Arial" w:cs="Arial"/>
          <w:sz w:val="20"/>
          <w:szCs w:val="20"/>
        </w:rPr>
        <w:t xml:space="preserve"> 1057</w:t>
      </w:r>
      <w:r w:rsidR="00B34826" w:rsidRPr="007C519C">
        <w:rPr>
          <w:rFonts w:ascii="Arial" w:hAnsi="Arial" w:cs="Arial"/>
          <w:sz w:val="20"/>
          <w:szCs w:val="20"/>
        </w:rPr>
        <w:t xml:space="preserve"> oraz z 2021 r. poz. 1038, 1243 i 1535</w:t>
      </w:r>
      <w:r w:rsidRPr="007C519C">
        <w:rPr>
          <w:rFonts w:ascii="Arial" w:hAnsi="Arial" w:cs="Arial"/>
          <w:sz w:val="20"/>
          <w:szCs w:val="20"/>
        </w:rPr>
        <w:t>) – uchwala się, co następuje:</w:t>
      </w:r>
    </w:p>
    <w:p w14:paraId="760D1777" w14:textId="77777777" w:rsidR="0038083A" w:rsidRPr="007C519C" w:rsidRDefault="0038083A" w:rsidP="006B4226">
      <w:pPr>
        <w:pStyle w:val="Nagwek2"/>
        <w:spacing w:before="0" w:after="0" w:line="276" w:lineRule="auto"/>
        <w:rPr>
          <w:sz w:val="20"/>
          <w:szCs w:val="20"/>
        </w:rPr>
      </w:pPr>
    </w:p>
    <w:p w14:paraId="6F4A21D2" w14:textId="77777777" w:rsidR="00D91195" w:rsidRPr="007C519C" w:rsidRDefault="00D91195" w:rsidP="006B4226">
      <w:pPr>
        <w:pStyle w:val="Nagwek2"/>
        <w:spacing w:before="0" w:after="0" w:line="276" w:lineRule="auto"/>
        <w:rPr>
          <w:sz w:val="20"/>
          <w:szCs w:val="20"/>
        </w:rPr>
      </w:pPr>
      <w:r w:rsidRPr="007C519C">
        <w:rPr>
          <w:sz w:val="20"/>
          <w:szCs w:val="20"/>
        </w:rPr>
        <w:t>§ 1.</w:t>
      </w:r>
    </w:p>
    <w:p w14:paraId="582F3046" w14:textId="77777777" w:rsidR="002C6FEB" w:rsidRPr="007C519C" w:rsidRDefault="00D91195" w:rsidP="002C6FEB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C519C">
        <w:rPr>
          <w:rFonts w:ascii="Arial" w:hAnsi="Arial" w:cs="Arial"/>
          <w:sz w:val="20"/>
          <w:szCs w:val="20"/>
        </w:rPr>
        <w:t xml:space="preserve">W </w:t>
      </w:r>
      <w:r w:rsidRPr="007C519C">
        <w:rPr>
          <w:rFonts w:ascii="Arial" w:hAnsi="Arial" w:cs="Arial"/>
          <w:sz w:val="20"/>
          <w:szCs w:val="20"/>
          <w:lang w:eastAsia="pl-PL"/>
        </w:rPr>
        <w:t xml:space="preserve">uchwale </w:t>
      </w:r>
      <w:r w:rsidRPr="007C519C">
        <w:rPr>
          <w:rFonts w:ascii="Arial" w:hAnsi="Arial" w:cs="Arial"/>
          <w:sz w:val="20"/>
          <w:szCs w:val="20"/>
        </w:rPr>
        <w:t>nr 1</w:t>
      </w:r>
      <w:r w:rsidR="00C30E36" w:rsidRPr="007C519C">
        <w:rPr>
          <w:rFonts w:ascii="Arial" w:hAnsi="Arial" w:cs="Arial"/>
          <w:sz w:val="20"/>
          <w:szCs w:val="20"/>
        </w:rPr>
        <w:t>32</w:t>
      </w:r>
      <w:r w:rsidRPr="007C519C">
        <w:rPr>
          <w:rFonts w:ascii="Arial" w:hAnsi="Arial" w:cs="Arial"/>
          <w:sz w:val="20"/>
          <w:szCs w:val="20"/>
        </w:rPr>
        <w:t>/</w:t>
      </w:r>
      <w:r w:rsidR="00473678" w:rsidRPr="007C519C">
        <w:rPr>
          <w:rFonts w:ascii="Arial" w:hAnsi="Arial" w:cs="Arial"/>
          <w:sz w:val="20"/>
          <w:szCs w:val="20"/>
        </w:rPr>
        <w:t>2</w:t>
      </w:r>
      <w:r w:rsidR="00C30E36" w:rsidRPr="007C519C">
        <w:rPr>
          <w:rFonts w:ascii="Arial" w:hAnsi="Arial" w:cs="Arial"/>
          <w:sz w:val="20"/>
          <w:szCs w:val="20"/>
        </w:rPr>
        <w:t>1</w:t>
      </w:r>
      <w:r w:rsidRPr="007C519C">
        <w:rPr>
          <w:rFonts w:ascii="Arial" w:hAnsi="Arial" w:cs="Arial"/>
          <w:sz w:val="20"/>
          <w:szCs w:val="20"/>
        </w:rPr>
        <w:t xml:space="preserve"> Sejmiku Województwa Mazowieckiego z dnia 1</w:t>
      </w:r>
      <w:r w:rsidR="00C30E36" w:rsidRPr="007C519C">
        <w:rPr>
          <w:rFonts w:ascii="Arial" w:hAnsi="Arial" w:cs="Arial"/>
          <w:sz w:val="20"/>
          <w:szCs w:val="20"/>
        </w:rPr>
        <w:t>2</w:t>
      </w:r>
      <w:r w:rsidRPr="007C519C">
        <w:rPr>
          <w:rFonts w:ascii="Arial" w:hAnsi="Arial" w:cs="Arial"/>
          <w:sz w:val="20"/>
          <w:szCs w:val="20"/>
        </w:rPr>
        <w:t xml:space="preserve"> </w:t>
      </w:r>
      <w:r w:rsidR="00C30E36" w:rsidRPr="007C519C">
        <w:rPr>
          <w:rFonts w:ascii="Arial" w:hAnsi="Arial" w:cs="Arial"/>
          <w:sz w:val="20"/>
          <w:szCs w:val="20"/>
        </w:rPr>
        <w:t>październik</w:t>
      </w:r>
      <w:r w:rsidR="003E49AB" w:rsidRPr="007C519C">
        <w:rPr>
          <w:rFonts w:ascii="Arial" w:hAnsi="Arial" w:cs="Arial"/>
          <w:sz w:val="20"/>
          <w:szCs w:val="20"/>
        </w:rPr>
        <w:t>a</w:t>
      </w:r>
      <w:r w:rsidRPr="007C519C">
        <w:rPr>
          <w:rFonts w:ascii="Arial" w:hAnsi="Arial" w:cs="Arial"/>
          <w:sz w:val="20"/>
          <w:szCs w:val="20"/>
        </w:rPr>
        <w:t xml:space="preserve"> 20</w:t>
      </w:r>
      <w:r w:rsidR="003E49AB" w:rsidRPr="007C519C">
        <w:rPr>
          <w:rFonts w:ascii="Arial" w:hAnsi="Arial" w:cs="Arial"/>
          <w:sz w:val="20"/>
          <w:szCs w:val="20"/>
        </w:rPr>
        <w:t>2</w:t>
      </w:r>
      <w:r w:rsidR="00C30E36" w:rsidRPr="007C519C">
        <w:rPr>
          <w:rFonts w:ascii="Arial" w:hAnsi="Arial" w:cs="Arial"/>
          <w:sz w:val="20"/>
          <w:szCs w:val="20"/>
        </w:rPr>
        <w:t>1</w:t>
      </w:r>
      <w:r w:rsidRPr="007C519C">
        <w:rPr>
          <w:rFonts w:ascii="Arial" w:hAnsi="Arial" w:cs="Arial"/>
          <w:sz w:val="20"/>
          <w:szCs w:val="20"/>
        </w:rPr>
        <w:t xml:space="preserve"> r. w</w:t>
      </w:r>
      <w:r w:rsidR="00B13BEB" w:rsidRPr="007C519C">
        <w:rPr>
          <w:rFonts w:ascii="Arial" w:hAnsi="Arial" w:cs="Arial"/>
          <w:sz w:val="20"/>
          <w:szCs w:val="20"/>
        </w:rPr>
        <w:t> </w:t>
      </w:r>
      <w:r w:rsidRPr="007C519C">
        <w:rPr>
          <w:rFonts w:ascii="Arial" w:hAnsi="Arial" w:cs="Arial"/>
          <w:sz w:val="20"/>
          <w:szCs w:val="20"/>
        </w:rPr>
        <w:t>sprawie „Rocznego programu współpracy Województwa Mazowieckiego z organizacjami pozarządowymi oraz podmiotami wymienionymi w art. 3 ust. 3 ustawy o działalności pożytku publicznego i o wolontariacie na 20</w:t>
      </w:r>
      <w:r w:rsidR="00473678" w:rsidRPr="007C519C">
        <w:rPr>
          <w:rFonts w:ascii="Arial" w:hAnsi="Arial" w:cs="Arial"/>
          <w:sz w:val="20"/>
          <w:szCs w:val="20"/>
        </w:rPr>
        <w:t>2</w:t>
      </w:r>
      <w:r w:rsidR="00C30E36" w:rsidRPr="007C519C">
        <w:rPr>
          <w:rFonts w:ascii="Arial" w:hAnsi="Arial" w:cs="Arial"/>
          <w:sz w:val="20"/>
          <w:szCs w:val="20"/>
        </w:rPr>
        <w:t>2</w:t>
      </w:r>
      <w:r w:rsidRPr="007C519C">
        <w:rPr>
          <w:rFonts w:ascii="Arial" w:hAnsi="Arial" w:cs="Arial"/>
          <w:sz w:val="20"/>
          <w:szCs w:val="20"/>
        </w:rPr>
        <w:t xml:space="preserve"> rok”</w:t>
      </w:r>
      <w:r w:rsidR="002C6FEB" w:rsidRPr="007C519C">
        <w:rPr>
          <w:rFonts w:ascii="Arial" w:hAnsi="Arial" w:cs="Arial"/>
          <w:sz w:val="20"/>
          <w:szCs w:val="20"/>
        </w:rPr>
        <w:t xml:space="preserve"> </w:t>
      </w:r>
      <w:r w:rsidR="002C6FEB" w:rsidRPr="007C519C">
        <w:rPr>
          <w:rFonts w:ascii="Arial" w:hAnsi="Arial" w:cs="Arial"/>
          <w:sz w:val="20"/>
          <w:szCs w:val="20"/>
          <w:lang w:eastAsia="pl-PL"/>
        </w:rPr>
        <w:t>w załączniku do uchwały wprowadza się następujące zmiany:</w:t>
      </w:r>
    </w:p>
    <w:p w14:paraId="627F97B8" w14:textId="0B036939" w:rsidR="002C6FEB" w:rsidRPr="007A23DF" w:rsidRDefault="00B34826" w:rsidP="007A23DF">
      <w:pPr>
        <w:pStyle w:val="Akapitzlist"/>
        <w:numPr>
          <w:ilvl w:val="1"/>
          <w:numId w:val="18"/>
        </w:numPr>
        <w:spacing w:after="120"/>
        <w:ind w:left="357" w:hanging="357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A23DF">
        <w:rPr>
          <w:rFonts w:ascii="Arial" w:hAnsi="Arial" w:cs="Arial"/>
          <w:bCs/>
          <w:color w:val="000000" w:themeColor="text1"/>
          <w:sz w:val="20"/>
          <w:szCs w:val="20"/>
        </w:rPr>
        <w:t xml:space="preserve">w </w:t>
      </w:r>
      <w:r w:rsidR="004E7403" w:rsidRPr="007A23DF">
        <w:rPr>
          <w:rFonts w:ascii="Arial" w:hAnsi="Arial" w:cs="Arial"/>
          <w:bCs/>
          <w:color w:val="000000" w:themeColor="text1"/>
          <w:sz w:val="20"/>
          <w:szCs w:val="20"/>
        </w:rPr>
        <w:t>§ 10</w:t>
      </w:r>
      <w:r w:rsidR="009501A4" w:rsidRPr="007A23DF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E73891" w:rsidRPr="007A23DF">
        <w:rPr>
          <w:rFonts w:ascii="Arial" w:hAnsi="Arial" w:cs="Arial"/>
          <w:bCs/>
          <w:color w:val="000000" w:themeColor="text1"/>
          <w:sz w:val="20"/>
          <w:szCs w:val="20"/>
        </w:rPr>
        <w:t xml:space="preserve">w </w:t>
      </w:r>
      <w:r w:rsidR="009501A4" w:rsidRPr="007A23DF">
        <w:rPr>
          <w:rFonts w:ascii="Arial" w:hAnsi="Arial" w:cs="Arial"/>
          <w:bCs/>
          <w:color w:val="000000" w:themeColor="text1"/>
          <w:sz w:val="20"/>
          <w:szCs w:val="20"/>
        </w:rPr>
        <w:t>pkt</w:t>
      </w:r>
      <w:r w:rsidR="00C94DE4" w:rsidRPr="007A23DF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="009501A4" w:rsidRPr="007A23DF">
        <w:rPr>
          <w:rFonts w:ascii="Arial" w:hAnsi="Arial" w:cs="Arial"/>
          <w:bCs/>
          <w:color w:val="000000" w:themeColor="text1"/>
          <w:sz w:val="20"/>
          <w:szCs w:val="20"/>
        </w:rPr>
        <w:t xml:space="preserve"> 8 </w:t>
      </w:r>
      <w:r w:rsidR="00500390" w:rsidRPr="007A23DF">
        <w:rPr>
          <w:rFonts w:ascii="Arial" w:hAnsi="Arial" w:cs="Arial"/>
          <w:bCs/>
          <w:color w:val="000000" w:themeColor="text1"/>
          <w:sz w:val="20"/>
          <w:szCs w:val="20"/>
        </w:rPr>
        <w:t>w tabeli</w:t>
      </w:r>
      <w:r w:rsidRPr="007A23DF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581A01" w:rsidRPr="007A23DF">
        <w:rPr>
          <w:rFonts w:ascii="Arial" w:hAnsi="Arial" w:cs="Arial"/>
          <w:bCs/>
          <w:color w:val="000000" w:themeColor="text1"/>
          <w:sz w:val="20"/>
          <w:szCs w:val="20"/>
        </w:rPr>
        <w:t>l</w:t>
      </w:r>
      <w:r w:rsidRPr="007A23DF">
        <w:rPr>
          <w:rFonts w:ascii="Arial" w:hAnsi="Arial" w:cs="Arial"/>
          <w:bCs/>
          <w:color w:val="000000" w:themeColor="text1"/>
          <w:sz w:val="20"/>
          <w:szCs w:val="20"/>
        </w:rPr>
        <w:t xml:space="preserve">.p. 1 </w:t>
      </w:r>
      <w:r w:rsidR="009501A4" w:rsidRPr="007A23DF">
        <w:rPr>
          <w:rFonts w:ascii="Arial" w:hAnsi="Arial" w:cs="Arial"/>
          <w:bCs/>
          <w:color w:val="000000" w:themeColor="text1"/>
          <w:sz w:val="20"/>
          <w:szCs w:val="20"/>
        </w:rPr>
        <w:t>otrzymuje brzmienie:</w:t>
      </w:r>
    </w:p>
    <w:p w14:paraId="44935765" w14:textId="77777777" w:rsidR="00E73891" w:rsidRPr="00914F14" w:rsidRDefault="00E73891" w:rsidP="00E73891">
      <w:pPr>
        <w:pStyle w:val="Akapitzlist"/>
        <w:spacing w:after="120"/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pPr w:leftFromText="141" w:rightFromText="141" w:vertAnchor="text" w:horzAnchor="margin" w:tblpY="16"/>
        <w:tblOverlap w:val="never"/>
        <w:tblW w:w="9209" w:type="dxa"/>
        <w:tblLayout w:type="fixed"/>
        <w:tblLook w:val="04A0" w:firstRow="1" w:lastRow="0" w:firstColumn="1" w:lastColumn="0" w:noHBand="0" w:noVBand="1"/>
        <w:tblCaption w:val="Priorytetowe zadania publiczne realizowane przez Mazowieckie Centrum Polityki Społecznej"/>
        <w:tblDescription w:val="tabela zawiera wykaz zadańw obszarze „Wspieranie rodziny i systemu pieczy zastępczej”"/>
      </w:tblPr>
      <w:tblGrid>
        <w:gridCol w:w="704"/>
        <w:gridCol w:w="6662"/>
        <w:gridCol w:w="1843"/>
      </w:tblGrid>
      <w:tr w:rsidR="002C6FEB" w:rsidRPr="007C519C" w14:paraId="07EC72AC" w14:textId="77777777" w:rsidTr="00E73891">
        <w:trPr>
          <w:trHeight w:val="585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3A4785" w14:textId="77777777" w:rsidR="002C6FEB" w:rsidRPr="007C519C" w:rsidRDefault="002C6FEB" w:rsidP="002C6FEB">
            <w:pPr>
              <w:pStyle w:val="Akapitzlist"/>
              <w:numPr>
                <w:ilvl w:val="0"/>
                <w:numId w:val="9"/>
              </w:numPr>
              <w:suppressAutoHyphens/>
              <w:snapToGrid w:val="0"/>
              <w:ind w:left="357" w:hanging="357"/>
              <w:contextualSpacing w:val="0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D6A06C" w14:textId="77777777" w:rsidR="002C6FEB" w:rsidRPr="007C519C" w:rsidRDefault="002C6FEB" w:rsidP="001C549E">
            <w:pPr>
              <w:snapToGrid w:val="0"/>
              <w:spacing w:line="276" w:lineRule="auto"/>
              <w:rPr>
                <w:rFonts w:ascii="Arial" w:eastAsia="Calibri" w:hAnsi="Arial" w:cs="Arial"/>
                <w:iCs/>
                <w:color w:val="000000" w:themeColor="text1"/>
                <w:sz w:val="18"/>
                <w:szCs w:val="18"/>
              </w:rPr>
            </w:pPr>
            <w:r w:rsidRPr="007C519C">
              <w:rPr>
                <w:rFonts w:ascii="Arial" w:eastAsia="Calibri" w:hAnsi="Arial" w:cs="Arial"/>
                <w:iCs/>
                <w:color w:val="000000" w:themeColor="text1"/>
                <w:sz w:val="18"/>
                <w:szCs w:val="18"/>
              </w:rPr>
              <w:t>Zlecenie prowadzenia interwencyjnego ośrodka preadopcyjnego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0051" w14:textId="77777777" w:rsidR="002C6FEB" w:rsidRPr="007C519C" w:rsidRDefault="002C6FEB" w:rsidP="001C549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19C">
              <w:rPr>
                <w:rFonts w:ascii="Arial" w:hAnsi="Arial" w:cs="Arial"/>
                <w:sz w:val="18"/>
                <w:szCs w:val="18"/>
              </w:rPr>
              <w:t>Umowa wieloletnia na lata 2020-2022</w:t>
            </w:r>
          </w:p>
          <w:p w14:paraId="307802B6" w14:textId="77777777" w:rsidR="002C6FEB" w:rsidRPr="007C519C" w:rsidRDefault="002C6FEB" w:rsidP="001C549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19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1A35009" w14:textId="3DF17381" w:rsidR="00B01994" w:rsidRDefault="00E73891" w:rsidP="001C549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2C6FEB" w:rsidRPr="007C519C">
              <w:rPr>
                <w:rFonts w:ascii="Arial" w:hAnsi="Arial" w:cs="Arial"/>
                <w:sz w:val="18"/>
                <w:szCs w:val="18"/>
              </w:rPr>
              <w:t>głoszenie konkursu IV kwartał 2022 r.</w:t>
            </w:r>
            <w:r w:rsidR="00DC57C0">
              <w:rPr>
                <w:rFonts w:ascii="Arial" w:hAnsi="Arial" w:cs="Arial"/>
                <w:sz w:val="18"/>
                <w:szCs w:val="18"/>
              </w:rPr>
              <w:t xml:space="preserve"> na lata 2023-2027</w:t>
            </w:r>
          </w:p>
          <w:p w14:paraId="0810CF46" w14:textId="678FD10E" w:rsidR="002C6FEB" w:rsidRPr="007C519C" w:rsidRDefault="002C6FEB" w:rsidP="00DC57C0">
            <w:pPr>
              <w:snapToGrid w:val="0"/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154CB1E0" w14:textId="6A101F40" w:rsidR="004E7403" w:rsidRPr="007C519C" w:rsidRDefault="004E7403" w:rsidP="009501A4">
      <w:pPr>
        <w:rPr>
          <w:rFonts w:ascii="Arial" w:hAnsi="Arial" w:cs="Arial"/>
          <w:b/>
          <w:sz w:val="20"/>
          <w:szCs w:val="20"/>
        </w:rPr>
      </w:pPr>
    </w:p>
    <w:p w14:paraId="533A1E6D" w14:textId="05D103D4" w:rsidR="00C30E36" w:rsidRPr="007C519C" w:rsidRDefault="00745658" w:rsidP="007A23DF">
      <w:pPr>
        <w:pStyle w:val="Akapitzlist"/>
        <w:numPr>
          <w:ilvl w:val="1"/>
          <w:numId w:val="18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>w</w:t>
      </w:r>
      <w:r w:rsidR="00C30E36" w:rsidRPr="007C519C">
        <w:rPr>
          <w:rFonts w:ascii="Arial" w:hAnsi="Arial" w:cs="Arial"/>
          <w:sz w:val="20"/>
          <w:szCs w:val="20"/>
        </w:rPr>
        <w:t xml:space="preserve"> </w:t>
      </w:r>
      <w:bookmarkStart w:id="1" w:name="_Hlk85619626"/>
      <w:r w:rsidR="00C30E36" w:rsidRPr="007C519C">
        <w:rPr>
          <w:rFonts w:ascii="Arial" w:hAnsi="Arial" w:cs="Arial"/>
          <w:sz w:val="20"/>
          <w:szCs w:val="20"/>
        </w:rPr>
        <w:t>§ 11 dodaje się pkt 3 w brzmieniu:</w:t>
      </w:r>
    </w:p>
    <w:p w14:paraId="6DEEEA8B" w14:textId="3B05ED8A" w:rsidR="00C30E36" w:rsidRPr="007C519C" w:rsidRDefault="00C30E36" w:rsidP="007E3C15">
      <w:pPr>
        <w:spacing w:after="120" w:line="276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bookmarkStart w:id="2" w:name="_Hlk85617337"/>
      <w:r w:rsidRPr="007C519C">
        <w:rPr>
          <w:rFonts w:ascii="Arial" w:hAnsi="Arial" w:cs="Arial"/>
          <w:b/>
          <w:sz w:val="20"/>
          <w:szCs w:val="20"/>
        </w:rPr>
        <w:t xml:space="preserve">„3) </w:t>
      </w:r>
      <w:r w:rsidR="00914F14">
        <w:rPr>
          <w:rFonts w:ascii="Arial" w:hAnsi="Arial" w:cs="Arial"/>
          <w:b/>
          <w:sz w:val="20"/>
          <w:szCs w:val="20"/>
        </w:rPr>
        <w:t>z</w:t>
      </w:r>
      <w:r w:rsidRPr="007C519C">
        <w:rPr>
          <w:rFonts w:ascii="Arial" w:hAnsi="Arial" w:cs="Arial"/>
          <w:b/>
          <w:sz w:val="20"/>
          <w:szCs w:val="20"/>
        </w:rPr>
        <w:t xml:space="preserve">adania publiczne wybrane do realizacji w ramach </w:t>
      </w:r>
      <w:r w:rsidR="00F3546F">
        <w:rPr>
          <w:rFonts w:ascii="Arial" w:hAnsi="Arial" w:cs="Arial"/>
          <w:b/>
          <w:sz w:val="20"/>
          <w:szCs w:val="20"/>
        </w:rPr>
        <w:t>b</w:t>
      </w:r>
      <w:r w:rsidR="00F3546F" w:rsidRPr="007C519C">
        <w:rPr>
          <w:rFonts w:ascii="Arial" w:hAnsi="Arial" w:cs="Arial"/>
          <w:b/>
          <w:sz w:val="20"/>
          <w:szCs w:val="20"/>
        </w:rPr>
        <w:t xml:space="preserve">udżetu </w:t>
      </w:r>
      <w:r w:rsidR="00F3546F">
        <w:rPr>
          <w:rFonts w:ascii="Arial" w:hAnsi="Arial" w:cs="Arial"/>
          <w:b/>
          <w:sz w:val="20"/>
          <w:szCs w:val="20"/>
        </w:rPr>
        <w:t>o</w:t>
      </w:r>
      <w:r w:rsidR="00F3546F" w:rsidRPr="007C519C">
        <w:rPr>
          <w:rFonts w:ascii="Arial" w:hAnsi="Arial" w:cs="Arial"/>
          <w:b/>
          <w:sz w:val="20"/>
          <w:szCs w:val="20"/>
        </w:rPr>
        <w:t xml:space="preserve">bywatelskiego </w:t>
      </w:r>
      <w:r w:rsidR="007E3C15">
        <w:rPr>
          <w:rFonts w:ascii="Arial" w:hAnsi="Arial" w:cs="Arial"/>
          <w:b/>
          <w:sz w:val="20"/>
          <w:szCs w:val="20"/>
        </w:rPr>
        <w:t>Województwa Mazowieckiego</w:t>
      </w:r>
    </w:p>
    <w:tbl>
      <w:tblPr>
        <w:tblpPr w:leftFromText="141" w:rightFromText="141" w:vertAnchor="text" w:tblpX="-53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riorytetowe zadania publiczne realizowane przez Departament Edukacji Publicznej i Sportu"/>
        <w:tblDescription w:val="tabela zawiera wykaz zadań wybranych do realizacji w ramach budżetu obywatelskiego Województwa Mazowieckiego"/>
      </w:tblPr>
      <w:tblGrid>
        <w:gridCol w:w="567"/>
        <w:gridCol w:w="6941"/>
        <w:gridCol w:w="1701"/>
      </w:tblGrid>
      <w:tr w:rsidR="00D74588" w:rsidRPr="007C519C" w14:paraId="2A42DCE3" w14:textId="77777777" w:rsidTr="001C549E">
        <w:trPr>
          <w:trHeight w:val="417"/>
          <w:tblHeader/>
        </w:trPr>
        <w:tc>
          <w:tcPr>
            <w:tcW w:w="567" w:type="dxa"/>
            <w:vAlign w:val="center"/>
          </w:tcPr>
          <w:p w14:paraId="7E40678D" w14:textId="77777777" w:rsidR="00D74588" w:rsidRPr="007C519C" w:rsidRDefault="00D74588" w:rsidP="001C549E">
            <w:pPr>
              <w:tabs>
                <w:tab w:val="left" w:pos="281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18323" w14:textId="77777777" w:rsidR="00D74588" w:rsidRPr="007C519C" w:rsidRDefault="00D74588" w:rsidP="001C549E">
            <w:pPr>
              <w:tabs>
                <w:tab w:val="left" w:pos="28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Zadanie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09362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Termin ogłoszenia konkursu</w:t>
            </w:r>
          </w:p>
        </w:tc>
      </w:tr>
      <w:tr w:rsidR="00D74588" w:rsidRPr="007C519C" w14:paraId="2C5C7EA5" w14:textId="77777777" w:rsidTr="001C549E">
        <w:trPr>
          <w:trHeight w:val="496"/>
          <w:tblHeader/>
        </w:trPr>
        <w:tc>
          <w:tcPr>
            <w:tcW w:w="567" w:type="dxa"/>
            <w:vAlign w:val="center"/>
          </w:tcPr>
          <w:p w14:paraId="6220B27A" w14:textId="77777777" w:rsidR="00D74588" w:rsidRPr="007C519C" w:rsidRDefault="00D74588" w:rsidP="00D74588">
            <w:pPr>
              <w:pStyle w:val="Akapitzlist"/>
              <w:numPr>
                <w:ilvl w:val="0"/>
                <w:numId w:val="4"/>
              </w:numPr>
              <w:tabs>
                <w:tab w:val="left" w:pos="281"/>
              </w:tabs>
              <w:suppressAutoHyphens/>
              <w:snapToGrid w:val="0"/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BCD23" w14:textId="77777777" w:rsidR="00D74588" w:rsidRPr="007C519C" w:rsidRDefault="00D74588" w:rsidP="001C549E">
            <w:pPr>
              <w:tabs>
                <w:tab w:val="left" w:pos="281"/>
              </w:tabs>
              <w:snapToGri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 wizytą u Generała Pułaskiego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970E3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tr w:rsidR="00D74588" w:rsidRPr="007C519C" w14:paraId="6C960A41" w14:textId="77777777" w:rsidTr="001C549E">
        <w:trPr>
          <w:trHeight w:val="547"/>
          <w:tblHeader/>
        </w:trPr>
        <w:tc>
          <w:tcPr>
            <w:tcW w:w="567" w:type="dxa"/>
            <w:vAlign w:val="center"/>
          </w:tcPr>
          <w:p w14:paraId="73735309" w14:textId="77777777" w:rsidR="00D74588" w:rsidRPr="007C519C" w:rsidRDefault="00D74588" w:rsidP="00D74588">
            <w:pPr>
              <w:pStyle w:val="Akapitzlist"/>
              <w:numPr>
                <w:ilvl w:val="0"/>
                <w:numId w:val="4"/>
              </w:numPr>
              <w:suppressAutoHyphens/>
              <w:ind w:left="56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56AF8" w14:textId="77777777" w:rsidR="00D74588" w:rsidRPr="007C519C" w:rsidRDefault="00D74588" w:rsidP="001C549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Edukacja na szlakach Mazowsza - warsztaty i wycieczki dla dzieci  </w:t>
            </w: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i dorosłych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578BF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tr w:rsidR="00D74588" w:rsidRPr="007C519C" w14:paraId="61DEE19F" w14:textId="77777777" w:rsidTr="001C549E">
        <w:trPr>
          <w:trHeight w:val="426"/>
          <w:tblHeader/>
        </w:trPr>
        <w:tc>
          <w:tcPr>
            <w:tcW w:w="567" w:type="dxa"/>
            <w:vAlign w:val="center"/>
          </w:tcPr>
          <w:p w14:paraId="53145BC5" w14:textId="77777777" w:rsidR="00D74588" w:rsidRPr="007C519C" w:rsidRDefault="00D74588" w:rsidP="00D74588">
            <w:pPr>
              <w:pStyle w:val="Akapitzlist"/>
              <w:numPr>
                <w:ilvl w:val="0"/>
                <w:numId w:val="4"/>
              </w:numPr>
              <w:suppressAutoHyphens/>
              <w:ind w:left="56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6DA8" w14:textId="77777777" w:rsidR="00D74588" w:rsidRPr="007C519C" w:rsidRDefault="00D74588" w:rsidP="001C549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>Zrozumieć Świat Przez Doświadczenia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89EBE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tr w:rsidR="00D74588" w:rsidRPr="007C519C" w14:paraId="7B73CEDB" w14:textId="77777777" w:rsidTr="001C549E">
        <w:trPr>
          <w:trHeight w:val="556"/>
          <w:tblHeader/>
        </w:trPr>
        <w:tc>
          <w:tcPr>
            <w:tcW w:w="567" w:type="dxa"/>
            <w:vAlign w:val="center"/>
          </w:tcPr>
          <w:p w14:paraId="3E82819B" w14:textId="77777777" w:rsidR="00D74588" w:rsidRPr="007C519C" w:rsidRDefault="00D74588" w:rsidP="00D74588">
            <w:pPr>
              <w:pStyle w:val="Akapitzlist"/>
              <w:numPr>
                <w:ilvl w:val="0"/>
                <w:numId w:val="4"/>
              </w:numPr>
              <w:suppressAutoHyphens/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2DFEA" w14:textId="77777777" w:rsidR="00D74588" w:rsidRPr="007C519C" w:rsidRDefault="00D74588" w:rsidP="001C549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>Festiwal gier i zabaw towarzyskich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4EE38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tr w:rsidR="00E73891" w:rsidRPr="007C519C" w14:paraId="5D365A87" w14:textId="77777777" w:rsidTr="001C549E">
        <w:trPr>
          <w:trHeight w:val="556"/>
          <w:tblHeader/>
        </w:trPr>
        <w:tc>
          <w:tcPr>
            <w:tcW w:w="567" w:type="dxa"/>
            <w:vAlign w:val="center"/>
          </w:tcPr>
          <w:p w14:paraId="630217B1" w14:textId="77777777" w:rsidR="00E73891" w:rsidRPr="007C519C" w:rsidRDefault="00E73891" w:rsidP="00E73891">
            <w:pPr>
              <w:pStyle w:val="Akapitzlist"/>
              <w:numPr>
                <w:ilvl w:val="0"/>
                <w:numId w:val="4"/>
              </w:numPr>
              <w:suppressAutoHyphens/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3D4EA" w14:textId="2095AAC2" w:rsidR="00E73891" w:rsidRPr="007C519C" w:rsidRDefault="00E73891" w:rsidP="00E7389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>Labo</w:t>
            </w:r>
            <w:r w:rsidR="00847C79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>atorium Szalonego Naukowca - warsztaty eksperymentalne dla dzieci z terenów wiejskich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BF943" w14:textId="0F26DB9C" w:rsidR="00E73891" w:rsidRPr="007C519C" w:rsidRDefault="00E73891" w:rsidP="00E73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tr w:rsidR="00E73891" w:rsidRPr="007C519C" w14:paraId="0477513F" w14:textId="77777777" w:rsidTr="001C549E">
        <w:trPr>
          <w:trHeight w:val="556"/>
          <w:tblHeader/>
        </w:trPr>
        <w:tc>
          <w:tcPr>
            <w:tcW w:w="567" w:type="dxa"/>
            <w:vAlign w:val="center"/>
          </w:tcPr>
          <w:p w14:paraId="1BA3C3E6" w14:textId="77777777" w:rsidR="00E73891" w:rsidRPr="007C519C" w:rsidRDefault="00E73891" w:rsidP="00E73891">
            <w:pPr>
              <w:pStyle w:val="Akapitzlist"/>
              <w:numPr>
                <w:ilvl w:val="0"/>
                <w:numId w:val="4"/>
              </w:numPr>
              <w:suppressAutoHyphens/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F00E8" w14:textId="60C3A159" w:rsidR="00E73891" w:rsidRPr="007C519C" w:rsidRDefault="00E73891" w:rsidP="00E7389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"Przystanek Relacje” – program wychowawczo-profilaktyczny dla dzieci  </w:t>
            </w: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i młodzieży podregionu ostrołęckiego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2B786" w14:textId="4C11BD94" w:rsidR="00E73891" w:rsidRPr="007C519C" w:rsidRDefault="00E73891" w:rsidP="00E73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</w:tbl>
    <w:p w14:paraId="1CFC8FF1" w14:textId="77777777" w:rsidR="00D74588" w:rsidRPr="007C519C" w:rsidRDefault="00D74588"/>
    <w:tbl>
      <w:tblPr>
        <w:tblpPr w:leftFromText="141" w:rightFromText="141" w:vertAnchor="text" w:tblpX="-53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riorytetowe zadania publiczne realizowane przez Departament Edukacji Publicznej i Sportu"/>
        <w:tblDescription w:val="tabela zawiera wykaz zadań w obszarze „Nauka, szkolnictwo wyższe, edukacja, oświata i wychowanie”"/>
      </w:tblPr>
      <w:tblGrid>
        <w:gridCol w:w="567"/>
        <w:gridCol w:w="6941"/>
        <w:gridCol w:w="1701"/>
      </w:tblGrid>
      <w:tr w:rsidR="00D74588" w:rsidRPr="007C519C" w14:paraId="3CC813E9" w14:textId="77777777" w:rsidTr="001C549E">
        <w:trPr>
          <w:trHeight w:val="551"/>
          <w:tblHeader/>
        </w:trPr>
        <w:tc>
          <w:tcPr>
            <w:tcW w:w="567" w:type="dxa"/>
            <w:vAlign w:val="center"/>
          </w:tcPr>
          <w:p w14:paraId="41F323AB" w14:textId="77777777" w:rsidR="00D74588" w:rsidRPr="007C519C" w:rsidRDefault="00D74588" w:rsidP="00D74588">
            <w:pPr>
              <w:pStyle w:val="Akapitzlist"/>
              <w:numPr>
                <w:ilvl w:val="0"/>
                <w:numId w:val="4"/>
              </w:numPr>
              <w:suppressAutoHyphens/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C2772" w14:textId="77777777" w:rsidR="00D74588" w:rsidRPr="007C519C" w:rsidRDefault="00D74588" w:rsidP="001C549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"Przystanek Relacje” – program wychowawczo-profilaktyczny dla dzieci  </w:t>
            </w: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i młodzieży podregionu siedleckiego"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20F77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tr w:rsidR="00D74588" w:rsidRPr="007C519C" w14:paraId="5BEE5CA7" w14:textId="77777777" w:rsidTr="001C549E">
        <w:trPr>
          <w:trHeight w:val="551"/>
          <w:tblHeader/>
        </w:trPr>
        <w:tc>
          <w:tcPr>
            <w:tcW w:w="567" w:type="dxa"/>
            <w:vAlign w:val="center"/>
          </w:tcPr>
          <w:p w14:paraId="62B096A7" w14:textId="77777777" w:rsidR="00D74588" w:rsidRPr="007C519C" w:rsidRDefault="00D74588" w:rsidP="00D74588">
            <w:pPr>
              <w:pStyle w:val="Akapitzlist"/>
              <w:numPr>
                <w:ilvl w:val="0"/>
                <w:numId w:val="4"/>
              </w:numPr>
              <w:suppressAutoHyphens/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069AC" w14:textId="77777777" w:rsidR="00D74588" w:rsidRPr="007C519C" w:rsidRDefault="00D74588" w:rsidP="001C549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„Przystanek Relacje” – program wychowawczo-profilaktyczny dla dzieci  </w:t>
            </w: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i młodzieży podregionu żyrardowskiego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2BFA1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tr w:rsidR="00D74588" w:rsidRPr="007C519C" w14:paraId="0E53B9F5" w14:textId="77777777" w:rsidTr="001C549E">
        <w:trPr>
          <w:trHeight w:val="551"/>
          <w:tblHeader/>
        </w:trPr>
        <w:tc>
          <w:tcPr>
            <w:tcW w:w="567" w:type="dxa"/>
            <w:vAlign w:val="center"/>
          </w:tcPr>
          <w:p w14:paraId="6265525A" w14:textId="77777777" w:rsidR="00D74588" w:rsidRPr="007C519C" w:rsidRDefault="00D74588" w:rsidP="00D74588">
            <w:pPr>
              <w:pStyle w:val="Akapitzlist"/>
              <w:numPr>
                <w:ilvl w:val="0"/>
                <w:numId w:val="4"/>
              </w:numPr>
              <w:suppressAutoHyphens/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51ECF" w14:textId="77777777" w:rsidR="00D74588" w:rsidRPr="007C519C" w:rsidRDefault="00D74588" w:rsidP="001C549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„Przystanek Relacje” – program wychowawczo-profilaktyczny dla dzieci  </w:t>
            </w: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i młodzieży podregionu ciechanowskiego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BDC6B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bookmarkEnd w:id="1"/>
      <w:bookmarkEnd w:id="2"/>
    </w:tbl>
    <w:p w14:paraId="35D6FFA6" w14:textId="295AD726" w:rsidR="00470A29" w:rsidRPr="007C519C" w:rsidRDefault="00470A29" w:rsidP="00C30E36">
      <w:pPr>
        <w:pStyle w:val="Akapitzlist"/>
        <w:autoSpaceDE w:val="0"/>
        <w:autoSpaceDN w:val="0"/>
        <w:adjustRightInd w:val="0"/>
        <w:ind w:left="108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7136402" w14:textId="7C77AB7C" w:rsidR="00C30E36" w:rsidRPr="007C519C" w:rsidRDefault="00C30E36" w:rsidP="007A23D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  <w:lang w:eastAsia="pl-PL"/>
        </w:rPr>
        <w:t>w</w:t>
      </w:r>
      <w:bookmarkStart w:id="3" w:name="_Hlk85619987"/>
      <w:r w:rsidRPr="007C519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7C519C">
        <w:rPr>
          <w:rFonts w:ascii="Arial" w:hAnsi="Arial" w:cs="Arial"/>
          <w:sz w:val="20"/>
          <w:szCs w:val="20"/>
        </w:rPr>
        <w:t>§ 13 dodaje się pkt 3 w brzmieniu</w:t>
      </w:r>
      <w:r w:rsidR="00D74588" w:rsidRPr="007C519C">
        <w:rPr>
          <w:rFonts w:ascii="Arial" w:hAnsi="Arial" w:cs="Arial"/>
          <w:sz w:val="20"/>
          <w:szCs w:val="20"/>
        </w:rPr>
        <w:t>:</w:t>
      </w:r>
    </w:p>
    <w:p w14:paraId="1ECE7083" w14:textId="00217C89" w:rsidR="00C30E36" w:rsidRPr="007C519C" w:rsidRDefault="00C30E36" w:rsidP="007E3C15">
      <w:pPr>
        <w:spacing w:after="120" w:line="276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7C519C">
        <w:rPr>
          <w:rFonts w:ascii="Arial" w:hAnsi="Arial" w:cs="Arial"/>
          <w:b/>
          <w:sz w:val="20"/>
          <w:szCs w:val="20"/>
        </w:rPr>
        <w:t xml:space="preserve">„3) </w:t>
      </w:r>
      <w:r w:rsidR="00D74588" w:rsidRPr="007C519C">
        <w:rPr>
          <w:rFonts w:ascii="Arial" w:hAnsi="Arial" w:cs="Arial"/>
          <w:b/>
          <w:sz w:val="20"/>
          <w:szCs w:val="20"/>
        </w:rPr>
        <w:t>z</w:t>
      </w:r>
      <w:r w:rsidRPr="007C519C">
        <w:rPr>
          <w:rFonts w:ascii="Arial" w:hAnsi="Arial" w:cs="Arial"/>
          <w:b/>
          <w:sz w:val="20"/>
          <w:szCs w:val="20"/>
        </w:rPr>
        <w:t xml:space="preserve">adania publiczne wybrane do realizacji w ramach </w:t>
      </w:r>
      <w:r w:rsidR="00F3546F">
        <w:rPr>
          <w:rFonts w:ascii="Arial" w:hAnsi="Arial" w:cs="Arial"/>
          <w:b/>
          <w:sz w:val="20"/>
          <w:szCs w:val="20"/>
        </w:rPr>
        <w:t>b</w:t>
      </w:r>
      <w:r w:rsidR="00F3546F" w:rsidRPr="007C519C">
        <w:rPr>
          <w:rFonts w:ascii="Arial" w:hAnsi="Arial" w:cs="Arial"/>
          <w:b/>
          <w:sz w:val="20"/>
          <w:szCs w:val="20"/>
        </w:rPr>
        <w:t xml:space="preserve">udżetu </w:t>
      </w:r>
      <w:r w:rsidR="00F3546F">
        <w:rPr>
          <w:rFonts w:ascii="Arial" w:hAnsi="Arial" w:cs="Arial"/>
          <w:b/>
          <w:sz w:val="20"/>
          <w:szCs w:val="20"/>
        </w:rPr>
        <w:t>o</w:t>
      </w:r>
      <w:r w:rsidR="00F3546F" w:rsidRPr="007C519C">
        <w:rPr>
          <w:rFonts w:ascii="Arial" w:hAnsi="Arial" w:cs="Arial"/>
          <w:b/>
          <w:sz w:val="20"/>
          <w:szCs w:val="20"/>
        </w:rPr>
        <w:t xml:space="preserve">bywatelskiego </w:t>
      </w:r>
      <w:r w:rsidR="007E3C15">
        <w:rPr>
          <w:rFonts w:ascii="Arial" w:hAnsi="Arial" w:cs="Arial"/>
          <w:b/>
          <w:sz w:val="20"/>
          <w:szCs w:val="20"/>
        </w:rPr>
        <w:t>Województwa Mazowieckiego</w:t>
      </w:r>
    </w:p>
    <w:tbl>
      <w:tblPr>
        <w:tblpPr w:leftFromText="141" w:rightFromText="141" w:vertAnchor="text" w:tblpX="-53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riorytetowe zadania publiczne realizowane przez Departament Kultury, Promocji i Turystyki"/>
        <w:tblDescription w:val="tabela zawiera wykaz zadań wybranych do realizacji w ramach budżetu obywatelskiego Województwa Mazowieckiego"/>
      </w:tblPr>
      <w:tblGrid>
        <w:gridCol w:w="562"/>
        <w:gridCol w:w="6946"/>
        <w:gridCol w:w="1701"/>
      </w:tblGrid>
      <w:tr w:rsidR="00D74588" w:rsidRPr="007C519C" w14:paraId="2AD756F8" w14:textId="77777777" w:rsidTr="001C549E">
        <w:trPr>
          <w:trHeight w:val="417"/>
          <w:tblHeader/>
        </w:trPr>
        <w:tc>
          <w:tcPr>
            <w:tcW w:w="562" w:type="dxa"/>
            <w:vAlign w:val="center"/>
          </w:tcPr>
          <w:p w14:paraId="43B5D91B" w14:textId="77777777" w:rsidR="00D74588" w:rsidRPr="007C519C" w:rsidRDefault="00D74588" w:rsidP="001C549E">
            <w:pPr>
              <w:tabs>
                <w:tab w:val="left" w:pos="281"/>
              </w:tabs>
              <w:snapToGrid w:val="0"/>
              <w:ind w:right="-4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6ABBD" w14:textId="77777777" w:rsidR="00D74588" w:rsidRPr="007C519C" w:rsidRDefault="00D74588" w:rsidP="001C549E">
            <w:pPr>
              <w:tabs>
                <w:tab w:val="left" w:pos="28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Zadanie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73DB6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Termin ogłoszenia konkursu</w:t>
            </w:r>
          </w:p>
        </w:tc>
      </w:tr>
      <w:tr w:rsidR="00D74588" w:rsidRPr="007C519C" w14:paraId="210EC3B9" w14:textId="77777777" w:rsidTr="001C549E">
        <w:trPr>
          <w:trHeight w:val="357"/>
          <w:tblHeader/>
        </w:trPr>
        <w:tc>
          <w:tcPr>
            <w:tcW w:w="562" w:type="dxa"/>
            <w:vAlign w:val="center"/>
          </w:tcPr>
          <w:p w14:paraId="2230387E" w14:textId="77777777" w:rsidR="00D74588" w:rsidRPr="007C519C" w:rsidRDefault="00D74588" w:rsidP="00D74588">
            <w:pPr>
              <w:pStyle w:val="Akapitzlist"/>
              <w:numPr>
                <w:ilvl w:val="0"/>
                <w:numId w:val="5"/>
              </w:numPr>
              <w:suppressAutoHyphens/>
              <w:snapToGrid w:val="0"/>
              <w:ind w:right="-60" w:hanging="43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40FCB" w14:textId="77777777" w:rsidR="00D74588" w:rsidRPr="007C519C" w:rsidRDefault="00D74588" w:rsidP="001C549E">
            <w:pPr>
              <w:tabs>
                <w:tab w:val="left" w:pos="281"/>
              </w:tabs>
              <w:snapToGri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VeloMazovia Północ - rowerowy szlak północnego Mazowsza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EA64D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tr w:rsidR="00D74588" w:rsidRPr="007C519C" w14:paraId="59073AB3" w14:textId="77777777" w:rsidTr="001C549E">
        <w:trPr>
          <w:trHeight w:val="407"/>
          <w:tblHeader/>
        </w:trPr>
        <w:tc>
          <w:tcPr>
            <w:tcW w:w="562" w:type="dxa"/>
            <w:vAlign w:val="center"/>
          </w:tcPr>
          <w:p w14:paraId="4E774B53" w14:textId="77777777" w:rsidR="00D74588" w:rsidRPr="007C519C" w:rsidRDefault="00D74588" w:rsidP="00D74588">
            <w:pPr>
              <w:pStyle w:val="Akapitzlist"/>
              <w:numPr>
                <w:ilvl w:val="0"/>
                <w:numId w:val="5"/>
              </w:numPr>
              <w:suppressAutoHyphens/>
              <w:ind w:right="-60" w:hanging="43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1950E" w14:textId="77777777" w:rsidR="00D74588" w:rsidRPr="007C519C" w:rsidRDefault="00D74588" w:rsidP="001C549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>Sztuka swobodnego przekazu – spotkania artystyczne (edycja 2)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0151F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bookmarkEnd w:id="3"/>
    </w:tbl>
    <w:p w14:paraId="0554EFDA" w14:textId="77777777" w:rsidR="00C30E36" w:rsidRPr="007C519C" w:rsidRDefault="00C30E36" w:rsidP="00C30E36">
      <w:pPr>
        <w:spacing w:line="276" w:lineRule="auto"/>
        <w:ind w:left="142" w:firstLine="425"/>
        <w:jc w:val="center"/>
        <w:rPr>
          <w:rFonts w:ascii="Arial" w:hAnsi="Arial" w:cs="Arial"/>
          <w:b/>
          <w:sz w:val="20"/>
          <w:szCs w:val="20"/>
        </w:rPr>
      </w:pPr>
    </w:p>
    <w:p w14:paraId="0CEEB33B" w14:textId="524FD66E" w:rsidR="00C30E36" w:rsidRPr="007C519C" w:rsidRDefault="00C30E36" w:rsidP="003D7D95">
      <w:pPr>
        <w:pStyle w:val="Akapitzlist"/>
        <w:numPr>
          <w:ilvl w:val="1"/>
          <w:numId w:val="18"/>
        </w:numPr>
        <w:ind w:left="284"/>
      </w:pPr>
      <w:bookmarkStart w:id="4" w:name="_Hlk85626304"/>
      <w:r w:rsidRPr="007C519C">
        <w:t>§</w:t>
      </w:r>
      <w:bookmarkEnd w:id="4"/>
      <w:r w:rsidRPr="007C519C">
        <w:t xml:space="preserve"> 15 otrzymuje brzmienie:</w:t>
      </w:r>
    </w:p>
    <w:p w14:paraId="3C5E89D1" w14:textId="333921FF" w:rsidR="00C30E36" w:rsidRPr="007C519C" w:rsidRDefault="00C30E36" w:rsidP="00914F14">
      <w:pPr>
        <w:spacing w:after="12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7C519C">
        <w:rPr>
          <w:rFonts w:ascii="Arial" w:hAnsi="Arial" w:cs="Arial"/>
          <w:b/>
          <w:bCs/>
          <w:sz w:val="20"/>
          <w:szCs w:val="20"/>
        </w:rPr>
        <w:t>„</w:t>
      </w:r>
      <w:r w:rsidR="007C519C" w:rsidRPr="007C519C">
        <w:rPr>
          <w:rFonts w:ascii="Arial" w:hAnsi="Arial" w:cs="Arial"/>
          <w:b/>
          <w:bCs/>
          <w:sz w:val="20"/>
          <w:szCs w:val="20"/>
        </w:rPr>
        <w:t xml:space="preserve">§ 15. </w:t>
      </w:r>
      <w:r w:rsidRPr="007C519C">
        <w:rPr>
          <w:rFonts w:ascii="Arial" w:hAnsi="Arial" w:cs="Arial"/>
          <w:b/>
          <w:bCs/>
          <w:sz w:val="20"/>
          <w:szCs w:val="20"/>
        </w:rPr>
        <w:t xml:space="preserve">Priorytetowe zadania publiczne realizowane przez Departament </w:t>
      </w:r>
      <w:r w:rsidRPr="007C519C">
        <w:rPr>
          <w:rFonts w:ascii="Arial" w:eastAsia="Calibri" w:hAnsi="Arial" w:cs="Arial"/>
          <w:b/>
          <w:bCs/>
          <w:sz w:val="20"/>
          <w:szCs w:val="20"/>
        </w:rPr>
        <w:t xml:space="preserve">Polityki Ekologicznej,  </w:t>
      </w:r>
      <w:r w:rsidRPr="007C519C">
        <w:rPr>
          <w:rFonts w:ascii="Arial" w:eastAsia="Calibri" w:hAnsi="Arial" w:cs="Arial"/>
          <w:b/>
          <w:bCs/>
          <w:sz w:val="20"/>
          <w:szCs w:val="20"/>
        </w:rPr>
        <w:br/>
        <w:t xml:space="preserve">Geologii i Łowiectwa: </w:t>
      </w:r>
    </w:p>
    <w:p w14:paraId="11D9F749" w14:textId="77777777" w:rsidR="00C30E36" w:rsidRPr="007C519C" w:rsidRDefault="00C30E36" w:rsidP="00D74588">
      <w:pPr>
        <w:spacing w:after="12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7C519C">
        <w:rPr>
          <w:rFonts w:ascii="Arial" w:eastAsia="Calibri" w:hAnsi="Arial" w:cs="Arial"/>
          <w:b/>
          <w:bCs/>
          <w:sz w:val="20"/>
          <w:szCs w:val="20"/>
        </w:rPr>
        <w:t xml:space="preserve">1) </w:t>
      </w:r>
      <w:r w:rsidRPr="007C519C">
        <w:rPr>
          <w:rFonts w:ascii="Arial" w:hAnsi="Arial" w:cs="Arial"/>
          <w:b/>
          <w:bCs/>
          <w:sz w:val="20"/>
          <w:szCs w:val="20"/>
        </w:rPr>
        <w:t>w obszarze „Ekologia i ochrona zwierząt oraz ochrona dziedzictwa przyrodniczego”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riorytetowe zadania publiczne realizowane przez Departament Polityki Ekologicznej, Geologii i Łowiectwa w obszarze „Ekologia i ochrona zwierząt oraz ochrona dziedzictwa przyrodniczego” "/>
        <w:tblDescription w:val="tabela zawiera wykaz zadań wybranych do realizacji w ramach budżetu obywatelskiego Województwa Mazowieckiego"/>
      </w:tblPr>
      <w:tblGrid>
        <w:gridCol w:w="567"/>
        <w:gridCol w:w="6946"/>
        <w:gridCol w:w="1701"/>
      </w:tblGrid>
      <w:tr w:rsidR="00C30E36" w:rsidRPr="007C519C" w14:paraId="7E49EBD0" w14:textId="77777777" w:rsidTr="00D74588">
        <w:trPr>
          <w:trHeight w:val="28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759F" w14:textId="77777777" w:rsidR="00C30E36" w:rsidRPr="007C519C" w:rsidRDefault="00C30E36" w:rsidP="00EC185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D4741" w14:textId="77777777" w:rsidR="00C30E36" w:rsidRPr="007C519C" w:rsidRDefault="00C30E36" w:rsidP="00EC18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35112" w14:textId="77777777" w:rsidR="00C30E36" w:rsidRPr="007C519C" w:rsidRDefault="00C30E36" w:rsidP="00EC1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sz w:val="20"/>
                <w:szCs w:val="20"/>
              </w:rPr>
              <w:t>Termin ogłoszenia konkursu</w:t>
            </w:r>
          </w:p>
        </w:tc>
      </w:tr>
      <w:tr w:rsidR="00C30E36" w:rsidRPr="007C519C" w14:paraId="313FF1DD" w14:textId="77777777" w:rsidTr="00D74588">
        <w:trPr>
          <w:trHeight w:val="28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8751" w14:textId="08A23827" w:rsidR="00C30E36" w:rsidRPr="007C519C" w:rsidRDefault="00C30E36" w:rsidP="00D74588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C18E7" w14:textId="77777777" w:rsidR="00C30E36" w:rsidRPr="007C519C" w:rsidRDefault="00C30E36" w:rsidP="00EC185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sz w:val="20"/>
                <w:szCs w:val="20"/>
              </w:rPr>
              <w:t>Prowadzenie działań związanych z edukacją przyrodniczą, ze szczególnym uwzględnieniem parków krajobrazowych i obszarów chronionego krajobrazu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40DBD" w14:textId="77777777" w:rsidR="00C30E36" w:rsidRPr="007C519C" w:rsidRDefault="00C30E36" w:rsidP="00EC1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sz w:val="20"/>
                <w:szCs w:val="20"/>
              </w:rPr>
              <w:br/>
              <w:t>I kwartał 2022</w:t>
            </w:r>
          </w:p>
        </w:tc>
      </w:tr>
      <w:tr w:rsidR="00C30E36" w:rsidRPr="007C519C" w14:paraId="4085BBE6" w14:textId="77777777" w:rsidTr="00D74588">
        <w:trPr>
          <w:trHeight w:val="28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7BD4" w14:textId="77777777" w:rsidR="00C30E36" w:rsidRPr="007C519C" w:rsidRDefault="00C30E36" w:rsidP="00D74588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17E54" w14:textId="77777777" w:rsidR="00C30E36" w:rsidRPr="007C519C" w:rsidRDefault="00C30E36" w:rsidP="00EC185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sz w:val="20"/>
                <w:szCs w:val="20"/>
              </w:rPr>
              <w:t>Prowadzenie działań związanych z edukacją w zakresie zielono-błękitnej infrastruktury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868B6" w14:textId="77777777" w:rsidR="00C30E36" w:rsidRPr="007C519C" w:rsidRDefault="00C30E36" w:rsidP="00EC1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sz w:val="20"/>
                <w:szCs w:val="20"/>
              </w:rPr>
              <w:br/>
              <w:t>I kwartał 2022</w:t>
            </w:r>
          </w:p>
        </w:tc>
      </w:tr>
      <w:tr w:rsidR="00C30E36" w:rsidRPr="007C519C" w14:paraId="1A7AFEC2" w14:textId="77777777" w:rsidTr="00D74588">
        <w:trPr>
          <w:trHeight w:val="28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3FB8" w14:textId="77777777" w:rsidR="00C30E36" w:rsidRPr="007C519C" w:rsidRDefault="00C30E36" w:rsidP="00D74588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763E9" w14:textId="3D28C208" w:rsidR="00C30E36" w:rsidRPr="007C519C" w:rsidRDefault="00C30E36" w:rsidP="00EC1850">
            <w:pPr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sz w:val="20"/>
                <w:szCs w:val="20"/>
              </w:rPr>
              <w:t>Opieka nad bezdomnymi zwierzętami w tym: zapobieganie bezdomności zwierząt i zapewnienie im opieki; zmniejszenie niekontrolowanego rozmnażania się zwierząt, w szczególności psów i kotów; edukacja mieszkańców w zakresie humanitarnego traktowania zwierząt, odpowiedzialnej i właściwej opieki nad zwierzętami, konieczności ich  kastracji oraz adopcji zwierząt bezdomnych, znakowania i rejestracji psów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0DB54" w14:textId="77777777" w:rsidR="00C30E36" w:rsidRPr="007C519C" w:rsidRDefault="00C30E36" w:rsidP="00EC18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sz w:val="20"/>
                <w:szCs w:val="20"/>
              </w:rPr>
              <w:br/>
              <w:t>I kwartał 2022</w:t>
            </w:r>
          </w:p>
        </w:tc>
      </w:tr>
      <w:tr w:rsidR="00C30E36" w:rsidRPr="007C519C" w14:paraId="275889E9" w14:textId="77777777" w:rsidTr="00D74588">
        <w:trPr>
          <w:trHeight w:val="28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18C3" w14:textId="77777777" w:rsidR="00C30E36" w:rsidRPr="007C519C" w:rsidRDefault="00C30E36" w:rsidP="00D74588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EEB33" w14:textId="77777777" w:rsidR="00C30E36" w:rsidRPr="007C519C" w:rsidRDefault="00C30E36" w:rsidP="00EC1850">
            <w:pPr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sz w:val="20"/>
                <w:szCs w:val="20"/>
              </w:rPr>
              <w:t>Wojewódzkie konkursy ekologiczne dla przedszkoli i szkół podstawowych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1CED5" w14:textId="77777777" w:rsidR="00C30E36" w:rsidRPr="007C519C" w:rsidRDefault="00C30E36" w:rsidP="00EC18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sz w:val="20"/>
                <w:szCs w:val="20"/>
              </w:rPr>
              <w:t>II kwartał 2022</w:t>
            </w:r>
          </w:p>
        </w:tc>
      </w:tr>
    </w:tbl>
    <w:p w14:paraId="0AAF82E5" w14:textId="77777777" w:rsidR="00C30E36" w:rsidRPr="007C519C" w:rsidRDefault="00C30E36" w:rsidP="00C30E36">
      <w:pPr>
        <w:spacing w:line="276" w:lineRule="auto"/>
        <w:ind w:firstLine="644"/>
        <w:jc w:val="both"/>
        <w:rPr>
          <w:rFonts w:ascii="Arial" w:hAnsi="Arial" w:cs="Arial"/>
          <w:b/>
          <w:sz w:val="20"/>
          <w:szCs w:val="20"/>
        </w:rPr>
      </w:pPr>
    </w:p>
    <w:p w14:paraId="0A3D371A" w14:textId="1FB33E2E" w:rsidR="00C30E36" w:rsidRPr="007C519C" w:rsidRDefault="00D74588" w:rsidP="007E3C15">
      <w:pPr>
        <w:pStyle w:val="Akapitzlist"/>
        <w:numPr>
          <w:ilvl w:val="0"/>
          <w:numId w:val="7"/>
        </w:numPr>
        <w:suppressAutoHyphens/>
        <w:spacing w:after="200"/>
        <w:jc w:val="both"/>
        <w:rPr>
          <w:rFonts w:ascii="Arial" w:hAnsi="Arial" w:cs="Arial"/>
          <w:b/>
          <w:sz w:val="20"/>
          <w:szCs w:val="20"/>
        </w:rPr>
      </w:pPr>
      <w:r w:rsidRPr="007C519C">
        <w:rPr>
          <w:rFonts w:ascii="Arial" w:hAnsi="Arial" w:cs="Arial"/>
          <w:b/>
          <w:sz w:val="20"/>
          <w:szCs w:val="20"/>
        </w:rPr>
        <w:t>z</w:t>
      </w:r>
      <w:r w:rsidR="00C30E36" w:rsidRPr="007C519C">
        <w:rPr>
          <w:rFonts w:ascii="Arial" w:hAnsi="Arial" w:cs="Arial"/>
          <w:b/>
          <w:sz w:val="20"/>
          <w:szCs w:val="20"/>
        </w:rPr>
        <w:t>adani</w:t>
      </w:r>
      <w:r w:rsidR="00DC57C0">
        <w:rPr>
          <w:rFonts w:ascii="Arial" w:hAnsi="Arial" w:cs="Arial"/>
          <w:b/>
          <w:sz w:val="20"/>
          <w:szCs w:val="20"/>
        </w:rPr>
        <w:t>e</w:t>
      </w:r>
      <w:r w:rsidR="00C30E36" w:rsidRPr="007C519C">
        <w:rPr>
          <w:rFonts w:ascii="Arial" w:hAnsi="Arial" w:cs="Arial"/>
          <w:b/>
          <w:sz w:val="20"/>
          <w:szCs w:val="20"/>
        </w:rPr>
        <w:t xml:space="preserve"> publiczne wybrane do realizacji w ramach </w:t>
      </w:r>
      <w:r w:rsidR="00F3546F">
        <w:rPr>
          <w:rFonts w:ascii="Arial" w:hAnsi="Arial" w:cs="Arial"/>
          <w:b/>
          <w:sz w:val="20"/>
          <w:szCs w:val="20"/>
        </w:rPr>
        <w:t>b</w:t>
      </w:r>
      <w:r w:rsidR="00F3546F" w:rsidRPr="007C519C">
        <w:rPr>
          <w:rFonts w:ascii="Arial" w:hAnsi="Arial" w:cs="Arial"/>
          <w:b/>
          <w:sz w:val="20"/>
          <w:szCs w:val="20"/>
        </w:rPr>
        <w:t xml:space="preserve">udżetu </w:t>
      </w:r>
      <w:r w:rsidR="00F3546F">
        <w:rPr>
          <w:rFonts w:ascii="Arial" w:hAnsi="Arial" w:cs="Arial"/>
          <w:b/>
          <w:sz w:val="20"/>
          <w:szCs w:val="20"/>
        </w:rPr>
        <w:t>o</w:t>
      </w:r>
      <w:r w:rsidR="00F3546F" w:rsidRPr="007C519C">
        <w:rPr>
          <w:rFonts w:ascii="Arial" w:hAnsi="Arial" w:cs="Arial"/>
          <w:b/>
          <w:sz w:val="20"/>
          <w:szCs w:val="20"/>
        </w:rPr>
        <w:t xml:space="preserve">bywatelskiego </w:t>
      </w:r>
      <w:r w:rsidR="007E3C15">
        <w:rPr>
          <w:rFonts w:ascii="Arial" w:hAnsi="Arial" w:cs="Arial"/>
          <w:b/>
          <w:sz w:val="20"/>
          <w:szCs w:val="20"/>
        </w:rPr>
        <w:t>Województwa Mazowieckiego</w:t>
      </w:r>
    </w:p>
    <w:tbl>
      <w:tblPr>
        <w:tblpPr w:leftFromText="141" w:rightFromText="141" w:vertAnchor="text" w:tblpX="-53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riorytetowe zadania publiczne realizowane przez Departament Polityki Ekologicznej, Geologii i Łowiectwa "/>
        <w:tblDescription w:val="tabela zawiera wykaz zadań wybranych do realizacji w ramach budżetu obywatelskiego Województwa Mazowieckiego"/>
      </w:tblPr>
      <w:tblGrid>
        <w:gridCol w:w="704"/>
        <w:gridCol w:w="6804"/>
        <w:gridCol w:w="1701"/>
      </w:tblGrid>
      <w:tr w:rsidR="00C30E36" w:rsidRPr="007C519C" w14:paraId="35F64D09" w14:textId="77777777" w:rsidTr="00D74588">
        <w:trPr>
          <w:trHeight w:val="417"/>
          <w:tblHeader/>
        </w:trPr>
        <w:tc>
          <w:tcPr>
            <w:tcW w:w="704" w:type="dxa"/>
            <w:vAlign w:val="center"/>
          </w:tcPr>
          <w:p w14:paraId="6977A4DA" w14:textId="77777777" w:rsidR="00C30E36" w:rsidRPr="007C519C" w:rsidRDefault="00C30E36" w:rsidP="00EC1850">
            <w:pPr>
              <w:tabs>
                <w:tab w:val="left" w:pos="281"/>
              </w:tabs>
              <w:snapToGrid w:val="0"/>
              <w:ind w:right="-4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C392E" w14:textId="77777777" w:rsidR="00C30E36" w:rsidRPr="007C519C" w:rsidRDefault="00C30E36" w:rsidP="00EC1850">
            <w:pPr>
              <w:tabs>
                <w:tab w:val="left" w:pos="28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A6876" w14:textId="77777777" w:rsidR="00C30E36" w:rsidRPr="007C519C" w:rsidRDefault="00C30E36" w:rsidP="00EC1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sz w:val="20"/>
                <w:szCs w:val="20"/>
              </w:rPr>
              <w:t>Termin ogłoszenia konkursu</w:t>
            </w:r>
          </w:p>
        </w:tc>
      </w:tr>
      <w:tr w:rsidR="00C30E36" w:rsidRPr="007C519C" w14:paraId="6D3BCC62" w14:textId="77777777" w:rsidTr="00D74588">
        <w:trPr>
          <w:trHeight w:val="497"/>
          <w:tblHeader/>
        </w:trPr>
        <w:tc>
          <w:tcPr>
            <w:tcW w:w="704" w:type="dxa"/>
            <w:vAlign w:val="center"/>
          </w:tcPr>
          <w:p w14:paraId="44F627C3" w14:textId="77777777" w:rsidR="00C30E36" w:rsidRPr="007C519C" w:rsidRDefault="00C30E36" w:rsidP="00EC1850">
            <w:pPr>
              <w:snapToGrid w:val="0"/>
              <w:spacing w:line="276" w:lineRule="auto"/>
              <w:ind w:right="-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04759" w14:textId="77777777" w:rsidR="00C30E36" w:rsidRPr="007C519C" w:rsidRDefault="00C30E36" w:rsidP="00EC1850">
            <w:pPr>
              <w:tabs>
                <w:tab w:val="left" w:pos="281"/>
              </w:tabs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C519C">
              <w:rPr>
                <w:rFonts w:ascii="Arial" w:hAnsi="Arial" w:cs="Arial"/>
                <w:bCs/>
                <w:sz w:val="20"/>
                <w:szCs w:val="20"/>
              </w:rPr>
              <w:t>Zapobieganie bezdomności zwierząt na obszarach wiejskich województwa mazowieckiego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DDD33" w14:textId="77777777" w:rsidR="00C30E36" w:rsidRPr="007C519C" w:rsidRDefault="00C30E36" w:rsidP="00EC1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sz w:val="20"/>
                <w:szCs w:val="20"/>
              </w:rPr>
              <w:br/>
              <w:t>I kwartał 2022</w:t>
            </w:r>
          </w:p>
        </w:tc>
      </w:tr>
    </w:tbl>
    <w:p w14:paraId="2A1CCA28" w14:textId="77777777" w:rsidR="00C30E36" w:rsidRPr="007C519C" w:rsidRDefault="00C30E36" w:rsidP="00C30E36">
      <w:pPr>
        <w:rPr>
          <w:rFonts w:ascii="Arial" w:hAnsi="Arial" w:cs="Arial"/>
          <w:sz w:val="20"/>
          <w:szCs w:val="20"/>
        </w:rPr>
      </w:pPr>
    </w:p>
    <w:p w14:paraId="166B0487" w14:textId="77777777" w:rsidR="007E3C15" w:rsidRDefault="007E3C15" w:rsidP="007E3C15">
      <w:pPr>
        <w:pStyle w:val="Akapitzlist"/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14:paraId="58EA01F4" w14:textId="24E88FF9" w:rsidR="00E73891" w:rsidRDefault="00791858" w:rsidP="007A23DF">
      <w:pPr>
        <w:pStyle w:val="Akapitzlist"/>
        <w:numPr>
          <w:ilvl w:val="1"/>
          <w:numId w:val="18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="00C30E36" w:rsidRPr="007C519C">
        <w:rPr>
          <w:rFonts w:ascii="Arial" w:hAnsi="Arial" w:cs="Arial"/>
          <w:sz w:val="20"/>
          <w:szCs w:val="20"/>
        </w:rPr>
        <w:t>§ 21</w:t>
      </w:r>
      <w:r w:rsidR="00C94DE4">
        <w:rPr>
          <w:rFonts w:ascii="Arial" w:hAnsi="Arial" w:cs="Arial"/>
          <w:sz w:val="20"/>
          <w:szCs w:val="20"/>
        </w:rPr>
        <w:t>:</w:t>
      </w:r>
      <w:r w:rsidR="00D74588" w:rsidRPr="007C519C">
        <w:rPr>
          <w:rFonts w:ascii="Arial" w:hAnsi="Arial" w:cs="Arial"/>
          <w:sz w:val="20"/>
          <w:szCs w:val="20"/>
        </w:rPr>
        <w:t xml:space="preserve"> </w:t>
      </w:r>
    </w:p>
    <w:p w14:paraId="76633C4B" w14:textId="71C5E18E" w:rsidR="007C519C" w:rsidRPr="007C519C" w:rsidRDefault="004E7403" w:rsidP="007A23DF">
      <w:pPr>
        <w:pStyle w:val="Akapitzlist"/>
        <w:numPr>
          <w:ilvl w:val="2"/>
          <w:numId w:val="17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>ust</w:t>
      </w:r>
      <w:r w:rsidR="00914F14">
        <w:rPr>
          <w:rFonts w:ascii="Arial" w:hAnsi="Arial" w:cs="Arial"/>
          <w:sz w:val="20"/>
          <w:szCs w:val="20"/>
        </w:rPr>
        <w:t xml:space="preserve">. </w:t>
      </w:r>
      <w:r w:rsidRPr="007C519C">
        <w:rPr>
          <w:rFonts w:ascii="Arial" w:hAnsi="Arial" w:cs="Arial"/>
          <w:sz w:val="20"/>
          <w:szCs w:val="20"/>
        </w:rPr>
        <w:t>3 otrzymuje brzmienie:</w:t>
      </w:r>
      <w:r w:rsidR="007C519C" w:rsidRPr="007C519C">
        <w:rPr>
          <w:rFonts w:ascii="Arial" w:hAnsi="Arial" w:cs="Arial"/>
          <w:sz w:val="20"/>
          <w:szCs w:val="20"/>
        </w:rPr>
        <w:t xml:space="preserve"> </w:t>
      </w:r>
    </w:p>
    <w:p w14:paraId="25BD770D" w14:textId="2451EFA4" w:rsidR="007C519C" w:rsidRPr="007C519C" w:rsidRDefault="007C519C" w:rsidP="00914F14">
      <w:p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>„3. Planowana wysokość środków przeznaczonych na priorytetowe zadania publiczne w obszarze: „Wspieranie rodziny i systemu pieczy zastępczej”:</w:t>
      </w:r>
    </w:p>
    <w:p w14:paraId="6759F76D" w14:textId="582D5287" w:rsidR="007C519C" w:rsidRPr="00E44DEB" w:rsidRDefault="007C519C" w:rsidP="007C519C">
      <w:pPr>
        <w:pStyle w:val="Akapitzlist"/>
        <w:numPr>
          <w:ilvl w:val="0"/>
          <w:numId w:val="16"/>
        </w:numPr>
        <w:spacing w:after="40"/>
        <w:jc w:val="both"/>
        <w:rPr>
          <w:rFonts w:ascii="Arial" w:hAnsi="Arial" w:cs="Arial"/>
          <w:sz w:val="20"/>
          <w:szCs w:val="20"/>
        </w:rPr>
      </w:pPr>
      <w:r w:rsidRPr="00E44DEB">
        <w:rPr>
          <w:rFonts w:ascii="Arial" w:hAnsi="Arial" w:cs="Arial"/>
          <w:sz w:val="20"/>
          <w:szCs w:val="20"/>
        </w:rPr>
        <w:t xml:space="preserve">prowadzenie interwencyjnego ośrodka preadopcyjnego </w:t>
      </w:r>
      <w:r w:rsidR="00E44DEB" w:rsidRPr="00E44DEB">
        <w:rPr>
          <w:rFonts w:ascii="Arial" w:hAnsi="Arial" w:cs="Arial"/>
          <w:sz w:val="20"/>
          <w:szCs w:val="20"/>
        </w:rPr>
        <w:t>pochodzi z dotacji celowych od jednostek samorządu terytorialnego i wynosi</w:t>
      </w:r>
      <w:r w:rsidRPr="00E44DEB">
        <w:rPr>
          <w:rFonts w:ascii="Arial" w:hAnsi="Arial" w:cs="Arial"/>
          <w:sz w:val="20"/>
          <w:szCs w:val="20"/>
        </w:rPr>
        <w:t>:</w:t>
      </w:r>
    </w:p>
    <w:p w14:paraId="0175FFCC" w14:textId="77777777" w:rsidR="007C519C" w:rsidRPr="007C519C" w:rsidRDefault="007C519C" w:rsidP="007C519C">
      <w:pPr>
        <w:pStyle w:val="Zwykytekst"/>
        <w:ind w:left="1068"/>
        <w:jc w:val="both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lastRenderedPageBreak/>
        <w:t>a)  umowa wieloletnia na lata 2020-2022 - 1 700 000 zł,</w:t>
      </w:r>
    </w:p>
    <w:p w14:paraId="26E2D781" w14:textId="51A5892C" w:rsidR="007C519C" w:rsidRPr="007C519C" w:rsidRDefault="007C519C" w:rsidP="007C519C">
      <w:pPr>
        <w:pStyle w:val="Zwykytekst"/>
        <w:ind w:left="1068"/>
        <w:jc w:val="both"/>
        <w:rPr>
          <w:rFonts w:ascii="Arial" w:hAnsi="Arial" w:cs="Arial"/>
          <w:bCs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>b)  umowa wieloletnia na lata 2023-2027 - 1 800 000 zł</w:t>
      </w:r>
      <w:r w:rsidR="00DE69D0">
        <w:rPr>
          <w:rFonts w:ascii="Arial" w:hAnsi="Arial" w:cs="Arial"/>
          <w:bCs/>
          <w:sz w:val="20"/>
          <w:szCs w:val="20"/>
        </w:rPr>
        <w:t>;</w:t>
      </w:r>
    </w:p>
    <w:p w14:paraId="677231A6" w14:textId="77777777" w:rsidR="007C519C" w:rsidRPr="007C519C" w:rsidRDefault="007C519C" w:rsidP="007C519C">
      <w:pPr>
        <w:pStyle w:val="Akapitzlist"/>
        <w:numPr>
          <w:ilvl w:val="0"/>
          <w:numId w:val="16"/>
        </w:numPr>
        <w:suppressAutoHyphens/>
        <w:spacing w:after="40"/>
        <w:contextualSpacing w:val="0"/>
        <w:jc w:val="both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>prowadzenie ośrodków adopcyjnych pochodzi z dotacji celowej z budżetu państwa;</w:t>
      </w:r>
    </w:p>
    <w:p w14:paraId="22E7A514" w14:textId="77777777" w:rsidR="007C519C" w:rsidRPr="007C519C" w:rsidRDefault="007C519C" w:rsidP="007C519C">
      <w:pPr>
        <w:pStyle w:val="Akapitzlist"/>
        <w:numPr>
          <w:ilvl w:val="0"/>
          <w:numId w:val="16"/>
        </w:numPr>
        <w:suppressAutoHyphens/>
        <w:spacing w:after="40"/>
        <w:contextualSpacing w:val="0"/>
        <w:jc w:val="both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>wspieranie rozwoju poradnictwa rodzinnego i usług specjalistycznych wzmacniających samodzielność rodzin z dziećmi wynosi 500 000 zł i pochodzi z dochodów własnych Województwa;</w:t>
      </w:r>
    </w:p>
    <w:p w14:paraId="2BB4C47D" w14:textId="76B250C4" w:rsidR="007C519C" w:rsidRPr="007C519C" w:rsidRDefault="007C519C" w:rsidP="00914F14">
      <w:pPr>
        <w:pStyle w:val="Akapitzlist"/>
        <w:numPr>
          <w:ilvl w:val="0"/>
          <w:numId w:val="16"/>
        </w:numPr>
        <w:suppressAutoHyphens/>
        <w:spacing w:after="40"/>
        <w:ind w:left="106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>realizacj</w:t>
      </w:r>
      <w:r w:rsidR="00791858">
        <w:rPr>
          <w:rFonts w:ascii="Arial" w:hAnsi="Arial" w:cs="Arial"/>
          <w:sz w:val="20"/>
          <w:szCs w:val="20"/>
        </w:rPr>
        <w:t>a</w:t>
      </w:r>
      <w:r w:rsidRPr="007C519C">
        <w:rPr>
          <w:rFonts w:ascii="Arial" w:hAnsi="Arial" w:cs="Arial"/>
          <w:sz w:val="20"/>
          <w:szCs w:val="20"/>
        </w:rPr>
        <w:t xml:space="preserve"> programów profilaktycznych i specjalistycznych mających na celu ochronę dziecka i wzmocnienie rodziny, a także wzrost kompetencji rodziców i opiekunów dzieci zagrożonych dysfunkcją w zakresie funkcji rodzicielskich, w tym także skierowanych do rodzin zastępczych wynosi 1 000 000 zł i pochodzi z dochodów własnych Województwa;</w:t>
      </w:r>
    </w:p>
    <w:p w14:paraId="00939559" w14:textId="77777777" w:rsidR="007C519C" w:rsidRPr="007C519C" w:rsidRDefault="007C519C" w:rsidP="007C519C">
      <w:pPr>
        <w:pStyle w:val="Akapitzlist"/>
        <w:numPr>
          <w:ilvl w:val="0"/>
          <w:numId w:val="16"/>
        </w:numPr>
        <w:suppressAutoHyphens/>
        <w:spacing w:after="40"/>
        <w:contextualSpacing w:val="0"/>
        <w:jc w:val="both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>zorganizowanie specjalistycznego poradnictwa dla rodzin z dziećmi z FAS/FASD wynosi 250 000 zł  i pochodzi z dochodów własnych Województwa;</w:t>
      </w:r>
    </w:p>
    <w:p w14:paraId="22812547" w14:textId="0725E85A" w:rsidR="007C519C" w:rsidRPr="007C519C" w:rsidRDefault="007C519C" w:rsidP="007C519C">
      <w:pPr>
        <w:pStyle w:val="Akapitzlist"/>
        <w:numPr>
          <w:ilvl w:val="0"/>
          <w:numId w:val="16"/>
        </w:numPr>
        <w:suppressAutoHyphens/>
        <w:spacing w:after="40"/>
        <w:contextualSpacing w:val="0"/>
        <w:jc w:val="both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 xml:space="preserve">zorganizowanie specjalistycznego poradnictwa rodzinnego dla rodzin adopcyjnych </w:t>
      </w:r>
      <w:r w:rsidRPr="007C519C">
        <w:rPr>
          <w:rFonts w:ascii="Arial" w:hAnsi="Arial" w:cs="Arial"/>
          <w:sz w:val="20"/>
          <w:szCs w:val="20"/>
        </w:rPr>
        <w:br/>
        <w:t>i zastępczych wynosi 300 000 zł i pochodzi z dochodów własnych Województwa;</w:t>
      </w:r>
    </w:p>
    <w:p w14:paraId="4F7FC6EB" w14:textId="653006BA" w:rsidR="007C519C" w:rsidRPr="00791858" w:rsidRDefault="007C519C" w:rsidP="007C519C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791858">
        <w:rPr>
          <w:rFonts w:ascii="Arial" w:hAnsi="Arial" w:cs="Arial"/>
          <w:sz w:val="20"/>
          <w:szCs w:val="20"/>
        </w:rPr>
        <w:t>prowadzenie regionalnej placówki opiekuńczo - terapeutycznej wynosi 1 700 000 zł</w:t>
      </w:r>
      <w:r w:rsidRPr="00791858">
        <w:rPr>
          <w:rFonts w:ascii="Arial" w:hAnsi="Arial" w:cs="Arial"/>
          <w:sz w:val="20"/>
          <w:szCs w:val="20"/>
        </w:rPr>
        <w:br/>
        <w:t xml:space="preserve"> </w:t>
      </w:r>
      <w:r w:rsidR="00791858" w:rsidRPr="00791858">
        <w:rPr>
          <w:rFonts w:ascii="Arial" w:hAnsi="Arial" w:cs="Arial"/>
          <w:sz w:val="20"/>
          <w:szCs w:val="20"/>
        </w:rPr>
        <w:t>i pochodzi z dotacji celowych od jednostek samorządu</w:t>
      </w:r>
      <w:r w:rsidR="00DE69D0" w:rsidRPr="00791858">
        <w:rPr>
          <w:rFonts w:ascii="Arial" w:hAnsi="Arial" w:cs="Arial"/>
          <w:sz w:val="20"/>
          <w:szCs w:val="20"/>
        </w:rPr>
        <w:t>.</w:t>
      </w:r>
      <w:r w:rsidR="00914F14" w:rsidRPr="00791858">
        <w:rPr>
          <w:rFonts w:ascii="Arial" w:hAnsi="Arial" w:cs="Arial"/>
          <w:sz w:val="20"/>
          <w:szCs w:val="20"/>
        </w:rPr>
        <w:t>”.</w:t>
      </w:r>
      <w:r w:rsidRPr="00791858">
        <w:rPr>
          <w:rFonts w:ascii="Arial" w:hAnsi="Arial" w:cs="Arial"/>
          <w:sz w:val="20"/>
          <w:szCs w:val="20"/>
        </w:rPr>
        <w:t xml:space="preserve"> </w:t>
      </w:r>
    </w:p>
    <w:p w14:paraId="73FF1310" w14:textId="77777777" w:rsidR="007C519C" w:rsidRPr="007C519C" w:rsidRDefault="007C519C" w:rsidP="007C519C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1B8B4A05" w14:textId="77777777" w:rsidR="007C519C" w:rsidRPr="007C519C" w:rsidRDefault="007C519C" w:rsidP="007A23DF">
      <w:pPr>
        <w:pStyle w:val="Akapitzlist"/>
        <w:numPr>
          <w:ilvl w:val="2"/>
          <w:numId w:val="17"/>
        </w:numPr>
        <w:spacing w:after="12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>po ust. 4 dodaje się ust. 4a w brzmieniu:</w:t>
      </w:r>
      <w:r w:rsidRPr="007C519C">
        <w:rPr>
          <w:rFonts w:ascii="Arial" w:hAnsi="Arial" w:cs="Arial"/>
          <w:bCs/>
          <w:sz w:val="20"/>
          <w:szCs w:val="20"/>
        </w:rPr>
        <w:t xml:space="preserve"> </w:t>
      </w:r>
    </w:p>
    <w:p w14:paraId="1D0E4D43" w14:textId="65CCCCDF" w:rsidR="007C519C" w:rsidRPr="007C519C" w:rsidRDefault="007C519C" w:rsidP="00E73891">
      <w:pPr>
        <w:spacing w:after="120" w:line="276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bookmarkStart w:id="5" w:name="_Hlk85623861"/>
      <w:r w:rsidRPr="007C519C">
        <w:rPr>
          <w:rFonts w:ascii="Arial" w:hAnsi="Arial" w:cs="Arial"/>
          <w:sz w:val="20"/>
          <w:szCs w:val="20"/>
        </w:rPr>
        <w:t xml:space="preserve"> </w:t>
      </w:r>
      <w:bookmarkEnd w:id="5"/>
      <w:r w:rsidRPr="007C519C">
        <w:rPr>
          <w:rFonts w:ascii="Arial" w:hAnsi="Arial" w:cs="Arial"/>
          <w:bCs/>
          <w:sz w:val="20"/>
          <w:szCs w:val="20"/>
        </w:rPr>
        <w:t xml:space="preserve">„4a. Planowana wysokość środków </w:t>
      </w:r>
      <w:r w:rsidR="00847C79">
        <w:rPr>
          <w:rFonts w:ascii="Arial" w:hAnsi="Arial" w:cs="Arial"/>
          <w:bCs/>
          <w:sz w:val="20"/>
          <w:szCs w:val="20"/>
        </w:rPr>
        <w:t xml:space="preserve">przeznaczonych </w:t>
      </w:r>
      <w:r w:rsidRPr="007C519C">
        <w:rPr>
          <w:rFonts w:ascii="Arial" w:hAnsi="Arial" w:cs="Arial"/>
          <w:bCs/>
          <w:sz w:val="20"/>
          <w:szCs w:val="20"/>
        </w:rPr>
        <w:t xml:space="preserve">na realizację przez organizacje pozarządowe zadań wybranych w ramach </w:t>
      </w:r>
      <w:r w:rsidR="00847C79">
        <w:rPr>
          <w:rFonts w:ascii="Arial" w:hAnsi="Arial" w:cs="Arial"/>
          <w:bCs/>
          <w:sz w:val="20"/>
          <w:szCs w:val="20"/>
        </w:rPr>
        <w:t>b</w:t>
      </w:r>
      <w:r w:rsidRPr="007C519C">
        <w:rPr>
          <w:rFonts w:ascii="Arial" w:hAnsi="Arial" w:cs="Arial"/>
          <w:bCs/>
          <w:sz w:val="20"/>
          <w:szCs w:val="20"/>
        </w:rPr>
        <w:t xml:space="preserve">udżetu </w:t>
      </w:r>
      <w:r w:rsidR="00847C79">
        <w:rPr>
          <w:rFonts w:ascii="Arial" w:hAnsi="Arial" w:cs="Arial"/>
          <w:bCs/>
          <w:sz w:val="20"/>
          <w:szCs w:val="20"/>
        </w:rPr>
        <w:t>o</w:t>
      </w:r>
      <w:r w:rsidRPr="007C519C">
        <w:rPr>
          <w:rFonts w:ascii="Arial" w:hAnsi="Arial" w:cs="Arial"/>
          <w:bCs/>
          <w:sz w:val="20"/>
          <w:szCs w:val="20"/>
        </w:rPr>
        <w:t xml:space="preserve">bywatelskiego </w:t>
      </w:r>
      <w:r w:rsidR="00847C79">
        <w:rPr>
          <w:rFonts w:ascii="Arial" w:hAnsi="Arial" w:cs="Arial"/>
          <w:bCs/>
          <w:sz w:val="20"/>
          <w:szCs w:val="20"/>
        </w:rPr>
        <w:t xml:space="preserve">Województwa Mazowieckiego </w:t>
      </w:r>
      <w:r w:rsidRPr="007C519C">
        <w:rPr>
          <w:rFonts w:ascii="Arial" w:hAnsi="Arial" w:cs="Arial"/>
          <w:bCs/>
          <w:sz w:val="20"/>
          <w:szCs w:val="20"/>
        </w:rPr>
        <w:t>na 2022 rok wynosi 1 948 700 zł</w:t>
      </w:r>
      <w:r w:rsidR="00914F14">
        <w:rPr>
          <w:rFonts w:ascii="Arial" w:hAnsi="Arial" w:cs="Arial"/>
          <w:bCs/>
          <w:sz w:val="20"/>
          <w:szCs w:val="20"/>
        </w:rPr>
        <w:t xml:space="preserve"> </w:t>
      </w:r>
      <w:r w:rsidRPr="007C519C">
        <w:rPr>
          <w:rFonts w:ascii="Arial" w:hAnsi="Arial" w:cs="Arial"/>
          <w:bCs/>
          <w:sz w:val="20"/>
          <w:szCs w:val="20"/>
        </w:rPr>
        <w:t>i pochodzi z dochodów własnych Województwa.”.</w:t>
      </w:r>
    </w:p>
    <w:p w14:paraId="141A4279" w14:textId="14064301" w:rsidR="00D91195" w:rsidRPr="007C519C" w:rsidRDefault="00D91195" w:rsidP="006B4226">
      <w:pPr>
        <w:pStyle w:val="Nagwek2"/>
        <w:spacing w:before="0" w:after="0" w:line="276" w:lineRule="auto"/>
        <w:rPr>
          <w:sz w:val="20"/>
          <w:szCs w:val="20"/>
        </w:rPr>
      </w:pPr>
      <w:r w:rsidRPr="007C519C">
        <w:rPr>
          <w:sz w:val="20"/>
          <w:szCs w:val="20"/>
        </w:rPr>
        <w:t>§ 2.</w:t>
      </w:r>
    </w:p>
    <w:p w14:paraId="4E74D427" w14:textId="77777777" w:rsidR="00D91195" w:rsidRPr="007C519C" w:rsidRDefault="00D91195" w:rsidP="006B4226">
      <w:pPr>
        <w:spacing w:line="276" w:lineRule="auto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>Wykonanie uchwały powierza się Zarządowi Województwa Mazowieckiego.</w:t>
      </w:r>
    </w:p>
    <w:p w14:paraId="72FBBED9" w14:textId="77777777" w:rsidR="0038083A" w:rsidRPr="007C519C" w:rsidRDefault="0038083A" w:rsidP="003D7D95"/>
    <w:p w14:paraId="3ED56D23" w14:textId="4A25EAB7" w:rsidR="00D91195" w:rsidRPr="007C519C" w:rsidRDefault="00D91195" w:rsidP="006B4226">
      <w:pPr>
        <w:pStyle w:val="Nagwek2"/>
        <w:spacing w:before="0" w:after="0" w:line="276" w:lineRule="auto"/>
        <w:rPr>
          <w:sz w:val="20"/>
          <w:szCs w:val="20"/>
        </w:rPr>
      </w:pPr>
      <w:r w:rsidRPr="007C519C">
        <w:rPr>
          <w:sz w:val="20"/>
          <w:szCs w:val="20"/>
        </w:rPr>
        <w:t>§ 3.</w:t>
      </w:r>
    </w:p>
    <w:p w14:paraId="1CC8BD8B" w14:textId="77777777" w:rsidR="0038083A" w:rsidRPr="007C519C" w:rsidRDefault="00D91195" w:rsidP="006B4226">
      <w:pPr>
        <w:spacing w:line="276" w:lineRule="auto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>Uchwała wchodzi w życie z dniem podjęcia.</w:t>
      </w:r>
    </w:p>
    <w:p w14:paraId="7F0786A5" w14:textId="372FC969" w:rsidR="0038083A" w:rsidRPr="00C30E36" w:rsidRDefault="0038083A">
      <w:pPr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</w:p>
    <w:sectPr w:rsidR="0038083A" w:rsidRPr="00C30E36" w:rsidSect="00ED7B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1417" w:bottom="993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3AAA8" w14:textId="77777777" w:rsidR="00B85C9E" w:rsidRDefault="00B85C9E">
      <w:r>
        <w:separator/>
      </w:r>
    </w:p>
  </w:endnote>
  <w:endnote w:type="continuationSeparator" w:id="0">
    <w:p w14:paraId="2643440A" w14:textId="77777777" w:rsidR="00B85C9E" w:rsidRDefault="00B8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E8764" w14:textId="77777777" w:rsidR="00473678" w:rsidRDefault="004736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BD5DA" w14:textId="77777777" w:rsidR="004D1C77" w:rsidRPr="004D1C77" w:rsidRDefault="00C026AB">
    <w:pPr>
      <w:pStyle w:val="Stopka"/>
      <w:jc w:val="right"/>
      <w:rPr>
        <w:rFonts w:ascii="Arial" w:hAnsi="Arial" w:cs="Arial"/>
        <w:sz w:val="20"/>
        <w:szCs w:val="20"/>
      </w:rPr>
    </w:pPr>
    <w:r w:rsidRPr="004D1C77">
      <w:rPr>
        <w:rFonts w:ascii="Arial" w:hAnsi="Arial" w:cs="Arial"/>
        <w:sz w:val="20"/>
        <w:szCs w:val="20"/>
      </w:rPr>
      <w:fldChar w:fldCharType="begin"/>
    </w:r>
    <w:r w:rsidRPr="004D1C77">
      <w:rPr>
        <w:rFonts w:ascii="Arial" w:hAnsi="Arial" w:cs="Arial"/>
        <w:sz w:val="20"/>
        <w:szCs w:val="20"/>
      </w:rPr>
      <w:instrText>PAGE   \* MERGEFORMAT</w:instrText>
    </w:r>
    <w:r w:rsidRPr="004D1C77">
      <w:rPr>
        <w:rFonts w:ascii="Arial" w:hAnsi="Arial" w:cs="Arial"/>
        <w:sz w:val="20"/>
        <w:szCs w:val="20"/>
      </w:rPr>
      <w:fldChar w:fldCharType="separate"/>
    </w:r>
    <w:r w:rsidR="007203B8">
      <w:rPr>
        <w:rFonts w:ascii="Arial" w:hAnsi="Arial" w:cs="Arial"/>
        <w:noProof/>
        <w:sz w:val="20"/>
        <w:szCs w:val="20"/>
      </w:rPr>
      <w:t>3</w:t>
    </w:r>
    <w:r w:rsidRPr="004D1C77">
      <w:rPr>
        <w:rFonts w:ascii="Arial" w:hAnsi="Arial" w:cs="Arial"/>
        <w:sz w:val="20"/>
        <w:szCs w:val="20"/>
      </w:rPr>
      <w:fldChar w:fldCharType="end"/>
    </w:r>
  </w:p>
  <w:p w14:paraId="5547CC68" w14:textId="77777777" w:rsidR="004D1C77" w:rsidRDefault="00B85C9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D1769" w14:textId="77777777" w:rsidR="00473678" w:rsidRDefault="004736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85A05" w14:textId="77777777" w:rsidR="00B85C9E" w:rsidRDefault="00B85C9E">
      <w:r>
        <w:separator/>
      </w:r>
    </w:p>
  </w:footnote>
  <w:footnote w:type="continuationSeparator" w:id="0">
    <w:p w14:paraId="4531DD6E" w14:textId="77777777" w:rsidR="00B85C9E" w:rsidRDefault="00B85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96235" w14:textId="77777777" w:rsidR="00473678" w:rsidRDefault="004736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4385C" w14:textId="77777777" w:rsidR="00473678" w:rsidRDefault="0047367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A4197" w14:textId="77777777" w:rsidR="00473678" w:rsidRDefault="004736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1997"/>
    <w:multiLevelType w:val="hybridMultilevel"/>
    <w:tmpl w:val="97DEB4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FB75D1"/>
    <w:multiLevelType w:val="hybridMultilevel"/>
    <w:tmpl w:val="BD38871E"/>
    <w:lvl w:ilvl="0" w:tplc="1096BD46">
      <w:start w:val="8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A7F0C"/>
    <w:multiLevelType w:val="hybridMultilevel"/>
    <w:tmpl w:val="77A8D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23F4E"/>
    <w:multiLevelType w:val="hybridMultilevel"/>
    <w:tmpl w:val="B984732E"/>
    <w:lvl w:ilvl="0" w:tplc="2F260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87ECF"/>
    <w:multiLevelType w:val="multilevel"/>
    <w:tmpl w:val="69289C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18"/>
        <w:szCs w:val="18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890642"/>
    <w:multiLevelType w:val="hybridMultilevel"/>
    <w:tmpl w:val="44A6F4E8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E0251"/>
    <w:multiLevelType w:val="hybridMultilevel"/>
    <w:tmpl w:val="43FEE97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074466"/>
    <w:multiLevelType w:val="hybridMultilevel"/>
    <w:tmpl w:val="A87C4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231EF"/>
    <w:multiLevelType w:val="hybridMultilevel"/>
    <w:tmpl w:val="9AE84904"/>
    <w:lvl w:ilvl="0" w:tplc="69E049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F6D86"/>
    <w:multiLevelType w:val="hybridMultilevel"/>
    <w:tmpl w:val="3F5869C8"/>
    <w:lvl w:ilvl="0" w:tplc="BC3CE29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004035"/>
    <w:multiLevelType w:val="hybridMultilevel"/>
    <w:tmpl w:val="EC42228E"/>
    <w:lvl w:ilvl="0" w:tplc="0B5C1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184773"/>
    <w:multiLevelType w:val="hybridMultilevel"/>
    <w:tmpl w:val="729405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540F0"/>
    <w:multiLevelType w:val="hybridMultilevel"/>
    <w:tmpl w:val="C4D48BA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6A5375"/>
    <w:multiLevelType w:val="hybridMultilevel"/>
    <w:tmpl w:val="80325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002E9"/>
    <w:multiLevelType w:val="hybridMultilevel"/>
    <w:tmpl w:val="5AC0C9E4"/>
    <w:lvl w:ilvl="0" w:tplc="2F260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D4143"/>
    <w:multiLevelType w:val="hybridMultilevel"/>
    <w:tmpl w:val="3B4AF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D6F5C"/>
    <w:multiLevelType w:val="hybridMultilevel"/>
    <w:tmpl w:val="53C28F3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962FB"/>
    <w:multiLevelType w:val="hybridMultilevel"/>
    <w:tmpl w:val="239A2550"/>
    <w:lvl w:ilvl="0" w:tplc="2F260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15"/>
  </w:num>
  <w:num w:numId="6">
    <w:abstractNumId w:val="2"/>
  </w:num>
  <w:num w:numId="7">
    <w:abstractNumId w:val="16"/>
  </w:num>
  <w:num w:numId="8">
    <w:abstractNumId w:val="10"/>
  </w:num>
  <w:num w:numId="9">
    <w:abstractNumId w:val="7"/>
  </w:num>
  <w:num w:numId="10">
    <w:abstractNumId w:val="1"/>
  </w:num>
  <w:num w:numId="11">
    <w:abstractNumId w:val="9"/>
  </w:num>
  <w:num w:numId="12">
    <w:abstractNumId w:val="14"/>
  </w:num>
  <w:num w:numId="13">
    <w:abstractNumId w:val="3"/>
  </w:num>
  <w:num w:numId="14">
    <w:abstractNumId w:val="17"/>
  </w:num>
  <w:num w:numId="15">
    <w:abstractNumId w:val="11"/>
  </w:num>
  <w:num w:numId="16">
    <w:abstractNumId w:val="12"/>
  </w:num>
  <w:num w:numId="17">
    <w:abstractNumId w:val="13"/>
  </w:num>
  <w:num w:numId="18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3F"/>
    <w:rsid w:val="00003854"/>
    <w:rsid w:val="00015ADB"/>
    <w:rsid w:val="000650CC"/>
    <w:rsid w:val="00095808"/>
    <w:rsid w:val="000C13A9"/>
    <w:rsid w:val="000C3AD9"/>
    <w:rsid w:val="00105274"/>
    <w:rsid w:val="00116AB8"/>
    <w:rsid w:val="00150D6D"/>
    <w:rsid w:val="001B709C"/>
    <w:rsid w:val="001C243E"/>
    <w:rsid w:val="001C31C6"/>
    <w:rsid w:val="001E30F9"/>
    <w:rsid w:val="0022164D"/>
    <w:rsid w:val="00224532"/>
    <w:rsid w:val="00283AA4"/>
    <w:rsid w:val="00294AA8"/>
    <w:rsid w:val="002C476F"/>
    <w:rsid w:val="002C6FEB"/>
    <w:rsid w:val="002E5158"/>
    <w:rsid w:val="00312F30"/>
    <w:rsid w:val="00322399"/>
    <w:rsid w:val="0038083A"/>
    <w:rsid w:val="003D7D95"/>
    <w:rsid w:val="003E49AB"/>
    <w:rsid w:val="00470A29"/>
    <w:rsid w:val="00473678"/>
    <w:rsid w:val="004E7403"/>
    <w:rsid w:val="004F7B1D"/>
    <w:rsid w:val="00500390"/>
    <w:rsid w:val="00536F3F"/>
    <w:rsid w:val="00540C09"/>
    <w:rsid w:val="00581A01"/>
    <w:rsid w:val="005B3B13"/>
    <w:rsid w:val="005E1A79"/>
    <w:rsid w:val="006802FA"/>
    <w:rsid w:val="006B4226"/>
    <w:rsid w:val="006E4469"/>
    <w:rsid w:val="006F165F"/>
    <w:rsid w:val="00710671"/>
    <w:rsid w:val="007203B8"/>
    <w:rsid w:val="0072295B"/>
    <w:rsid w:val="00745658"/>
    <w:rsid w:val="007642A0"/>
    <w:rsid w:val="0077603E"/>
    <w:rsid w:val="00791858"/>
    <w:rsid w:val="00792103"/>
    <w:rsid w:val="007A23DF"/>
    <w:rsid w:val="007A345A"/>
    <w:rsid w:val="007C3FE7"/>
    <w:rsid w:val="007C519C"/>
    <w:rsid w:val="007D4ADB"/>
    <w:rsid w:val="007E3C15"/>
    <w:rsid w:val="008278D4"/>
    <w:rsid w:val="00847C79"/>
    <w:rsid w:val="008A2BBA"/>
    <w:rsid w:val="008C3A01"/>
    <w:rsid w:val="00914F14"/>
    <w:rsid w:val="0093025F"/>
    <w:rsid w:val="00934740"/>
    <w:rsid w:val="009501A4"/>
    <w:rsid w:val="009C35D4"/>
    <w:rsid w:val="009E69DE"/>
    <w:rsid w:val="00A042F5"/>
    <w:rsid w:val="00A722B3"/>
    <w:rsid w:val="00A753B1"/>
    <w:rsid w:val="00A94AE1"/>
    <w:rsid w:val="00AA08A9"/>
    <w:rsid w:val="00AD4B78"/>
    <w:rsid w:val="00AD7590"/>
    <w:rsid w:val="00AD7EBA"/>
    <w:rsid w:val="00AF76A2"/>
    <w:rsid w:val="00B01994"/>
    <w:rsid w:val="00B13BEB"/>
    <w:rsid w:val="00B34826"/>
    <w:rsid w:val="00B52BFE"/>
    <w:rsid w:val="00B6055F"/>
    <w:rsid w:val="00B85C9E"/>
    <w:rsid w:val="00B8733C"/>
    <w:rsid w:val="00B87B7D"/>
    <w:rsid w:val="00C026AB"/>
    <w:rsid w:val="00C06D43"/>
    <w:rsid w:val="00C30E36"/>
    <w:rsid w:val="00C779D9"/>
    <w:rsid w:val="00C94DE4"/>
    <w:rsid w:val="00CC464B"/>
    <w:rsid w:val="00D34BB1"/>
    <w:rsid w:val="00D60516"/>
    <w:rsid w:val="00D74588"/>
    <w:rsid w:val="00D91195"/>
    <w:rsid w:val="00DA662E"/>
    <w:rsid w:val="00DC57C0"/>
    <w:rsid w:val="00DE69D0"/>
    <w:rsid w:val="00E44DEB"/>
    <w:rsid w:val="00E56E54"/>
    <w:rsid w:val="00E6379D"/>
    <w:rsid w:val="00E73891"/>
    <w:rsid w:val="00ED7BCE"/>
    <w:rsid w:val="00F3546F"/>
    <w:rsid w:val="00F5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41A4D"/>
  <w15:chartTrackingRefBased/>
  <w15:docId w15:val="{DB1E19C2-D0F6-48CF-A5FE-B1FCDE40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F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36F3F"/>
    <w:pPr>
      <w:keepNext/>
      <w:widowControl w:val="0"/>
      <w:shd w:val="clear" w:color="auto" w:fill="FFFFFF"/>
      <w:spacing w:before="120" w:after="120"/>
      <w:jc w:val="both"/>
      <w:outlineLvl w:val="0"/>
    </w:pPr>
    <w:rPr>
      <w:rFonts w:ascii="Arial" w:hAnsi="Arial" w:cs="Arial"/>
      <w:b/>
      <w:color w:val="000000"/>
      <w:spacing w:val="-4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6F3F"/>
    <w:pPr>
      <w:keepNext/>
      <w:spacing w:before="240" w:after="60"/>
      <w:jc w:val="center"/>
      <w:outlineLvl w:val="1"/>
    </w:pPr>
    <w:rPr>
      <w:rFonts w:ascii="Arial" w:hAnsi="Arial" w:cs="Arial"/>
      <w:b/>
      <w:bCs/>
      <w:i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15A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A345A"/>
    <w:pPr>
      <w:keepNext/>
      <w:keepLines/>
      <w:suppressAutoHyphens w:val="0"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6F3F"/>
    <w:rPr>
      <w:rFonts w:ascii="Arial" w:eastAsia="Times New Roman" w:hAnsi="Arial" w:cs="Arial"/>
      <w:b/>
      <w:color w:val="000000"/>
      <w:spacing w:val="-4"/>
      <w:sz w:val="24"/>
      <w:szCs w:val="20"/>
      <w:shd w:val="clear" w:color="auto" w:fill="FFFFFF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536F3F"/>
    <w:rPr>
      <w:rFonts w:ascii="Arial" w:eastAsia="Times New Roman" w:hAnsi="Arial" w:cs="Arial"/>
      <w:b/>
      <w:bCs/>
      <w:iCs/>
      <w:lang w:eastAsia="ar-SA"/>
    </w:rPr>
  </w:style>
  <w:style w:type="paragraph" w:styleId="Akapitzlist">
    <w:name w:val="List Paragraph"/>
    <w:basedOn w:val="Normalny"/>
    <w:uiPriority w:val="34"/>
    <w:qFormat/>
    <w:rsid w:val="00536F3F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36F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6F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4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45A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A3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345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7A345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A722B3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paragraph" w:styleId="Bezodstpw">
    <w:name w:val="No Spacing"/>
    <w:uiPriority w:val="1"/>
    <w:qFormat/>
    <w:rsid w:val="00A04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15AD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WW8Num13z0">
    <w:name w:val="WW8Num13z0"/>
    <w:rsid w:val="00003854"/>
    <w:rPr>
      <w:rFonts w:cs="Times New Roman"/>
    </w:rPr>
  </w:style>
  <w:style w:type="paragraph" w:customStyle="1" w:styleId="Default">
    <w:name w:val="Default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38083A"/>
    <w:rPr>
      <w:color w:val="0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7B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7BC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7BCE"/>
    <w:rPr>
      <w:vertAlign w:val="superscript"/>
    </w:rPr>
  </w:style>
  <w:style w:type="table" w:styleId="Tabela-Siatka">
    <w:name w:val="Table Grid"/>
    <w:basedOn w:val="Standardowy"/>
    <w:uiPriority w:val="59"/>
    <w:rsid w:val="001052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4E7403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E7403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5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51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51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19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2EC97-5D70-445E-9713-F76FC3AF6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 Grzegorz</dc:creator>
  <cp:keywords/>
  <dc:description/>
  <cp:lastModifiedBy>Agnieszka Nowacka</cp:lastModifiedBy>
  <cp:revision>2</cp:revision>
  <cp:lastPrinted>2021-10-26T09:21:00Z</cp:lastPrinted>
  <dcterms:created xsi:type="dcterms:W3CDTF">2021-10-28T08:45:00Z</dcterms:created>
  <dcterms:modified xsi:type="dcterms:W3CDTF">2021-10-28T08:45:00Z</dcterms:modified>
</cp:coreProperties>
</file>