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>Załącznik nr 3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  <w:r w:rsidR="006E57A2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publicznego pn. </w:t>
      </w:r>
      <w:r w:rsidR="004C3DD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4C3DD7" w:rsidRPr="004C3DD7">
        <w:rPr>
          <w:rFonts w:ascii="Times New Roman" w:hAnsi="Times New Roman"/>
          <w:i/>
          <w:sz w:val="24"/>
          <w:szCs w:val="24"/>
        </w:rPr>
        <w:t>„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Zakup paliwa do pojazdów służbowych Powiatowego Zarządu Dróg </w:t>
      </w:r>
      <w:r w:rsid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>w Ostrowi Mazowieckiej na rok 2023 ”</w:t>
      </w:r>
      <w:r w:rsidR="004C3D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owiatowego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arządu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>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zachodzą w stosunku do mnie przesłanki wykluczenia 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C3DD7">
        <w:rPr>
          <w:rStyle w:val="markedcontent"/>
          <w:rFonts w:ascii="Times New Roman" w:hAnsi="Times New Roman" w:cs="Times New Roman"/>
          <w:sz w:val="24"/>
          <w:szCs w:val="24"/>
        </w:rPr>
        <w:t>działania wspieraniu agresji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narodowego (Dz. U.</w:t>
      </w:r>
      <w:r w:rsidR="00C41021">
        <w:rPr>
          <w:rStyle w:val="markedcontent"/>
          <w:rFonts w:ascii="Times New Roman" w:hAnsi="Times New Roman" w:cs="Times New Roman"/>
          <w:sz w:val="24"/>
          <w:szCs w:val="24"/>
        </w:rPr>
        <w:t xml:space="preserve"> z 2022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 poz. 835)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14F6A"/>
    <w:rsid w:val="001459D6"/>
    <w:rsid w:val="004C3DD7"/>
    <w:rsid w:val="006E57A2"/>
    <w:rsid w:val="008D4011"/>
    <w:rsid w:val="00C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Ziemczyk</cp:lastModifiedBy>
  <cp:revision>8</cp:revision>
  <dcterms:created xsi:type="dcterms:W3CDTF">2022-12-05T11:39:00Z</dcterms:created>
  <dcterms:modified xsi:type="dcterms:W3CDTF">2022-12-08T08:36:00Z</dcterms:modified>
</cp:coreProperties>
</file>