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26E" w:rsidRDefault="001459D6" w:rsidP="001459D6">
      <w:pPr>
        <w:jc w:val="both"/>
        <w:rPr>
          <w:rStyle w:val="markedcontent"/>
          <w:rFonts w:ascii="Times New Roman" w:hAnsi="Times New Roman" w:cs="Times New Roman"/>
          <w:i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1B6A26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1459D6" w:rsidRPr="001459D6" w:rsidRDefault="001459D6" w:rsidP="001459D6">
      <w:pPr>
        <w:jc w:val="both"/>
        <w:rPr>
          <w:rStyle w:val="markedcontent"/>
          <w:rFonts w:ascii="Times New Roman" w:hAnsi="Times New Roman" w:cs="Times New Roman"/>
          <w:i/>
          <w:sz w:val="24"/>
          <w:szCs w:val="24"/>
        </w:rPr>
      </w:pPr>
      <w:r w:rsidRPr="001459D6"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                     </w:t>
      </w:r>
    </w:p>
    <w:p w:rsidR="001459D6" w:rsidRPr="000F726E" w:rsidRDefault="001459D6" w:rsidP="001459D6">
      <w:pPr>
        <w:jc w:val="both"/>
        <w:rPr>
          <w:rStyle w:val="markedcontent"/>
          <w:rFonts w:ascii="Times New Roman" w:hAnsi="Times New Roman" w:cs="Times New Roman"/>
          <w:b/>
          <w:i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</w:t>
      </w:r>
      <w:r w:rsidR="000F726E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</w:t>
      </w:r>
      <w:r w:rsidRPr="000F726E">
        <w:rPr>
          <w:rStyle w:val="markedcontent"/>
          <w:rFonts w:ascii="Times New Roman" w:hAnsi="Times New Roman" w:cs="Times New Roman"/>
          <w:b/>
          <w:i/>
          <w:sz w:val="28"/>
          <w:szCs w:val="28"/>
        </w:rPr>
        <w:t>Oświadczenie wykonawcy</w:t>
      </w:r>
    </w:p>
    <w:p w:rsidR="001459D6" w:rsidRPr="0031356B" w:rsidRDefault="001459D6" w:rsidP="0031356B">
      <w:pPr>
        <w:spacing w:after="0" w:line="360" w:lineRule="auto"/>
        <w:ind w:left="-426"/>
        <w:jc w:val="both"/>
        <w:rPr>
          <w:rStyle w:val="markedcontent"/>
          <w:rFonts w:asciiTheme="majorHAnsi" w:hAnsiTheme="majorHAnsi" w:cstheme="majorHAnsi"/>
          <w:sz w:val="24"/>
          <w:szCs w:val="24"/>
        </w:rPr>
      </w:pPr>
      <w:r w:rsidRPr="00E96AB7">
        <w:rPr>
          <w:rFonts w:asciiTheme="majorHAnsi" w:hAnsiTheme="majorHAnsi" w:cstheme="majorHAnsi"/>
          <w:sz w:val="24"/>
          <w:szCs w:val="24"/>
        </w:rPr>
        <w:br/>
      </w:r>
      <w:r w:rsidR="0031356B">
        <w:rPr>
          <w:rStyle w:val="markedcontent"/>
          <w:rFonts w:asciiTheme="majorHAnsi" w:hAnsiTheme="majorHAnsi" w:cstheme="majorHAnsi"/>
          <w:sz w:val="24"/>
          <w:szCs w:val="24"/>
        </w:rPr>
        <w:t xml:space="preserve">         </w:t>
      </w:r>
      <w:r w:rsidRPr="00E96AB7">
        <w:rPr>
          <w:rStyle w:val="markedcontent"/>
          <w:rFonts w:asciiTheme="majorHAnsi" w:hAnsiTheme="majorHAnsi" w:cstheme="majorHAnsi"/>
          <w:sz w:val="24"/>
          <w:szCs w:val="24"/>
        </w:rPr>
        <w:t>Ja składający niniejszą ofertę, biorący udział w procedurze o udzielenie zamówienia</w:t>
      </w:r>
      <w:r w:rsidRPr="00E96AB7">
        <w:rPr>
          <w:rFonts w:asciiTheme="majorHAnsi" w:hAnsiTheme="majorHAnsi" w:cstheme="majorHAnsi"/>
          <w:sz w:val="24"/>
          <w:szCs w:val="24"/>
        </w:rPr>
        <w:br/>
      </w:r>
      <w:r w:rsidR="0031356B">
        <w:rPr>
          <w:rStyle w:val="markedcontent"/>
          <w:rFonts w:asciiTheme="majorHAnsi" w:hAnsiTheme="majorHAnsi" w:cstheme="majorHAnsi"/>
          <w:sz w:val="24"/>
          <w:szCs w:val="24"/>
        </w:rPr>
        <w:t xml:space="preserve">         </w:t>
      </w:r>
      <w:r w:rsidR="002F27B4">
        <w:rPr>
          <w:rStyle w:val="markedcontent"/>
          <w:rFonts w:asciiTheme="majorHAnsi" w:hAnsiTheme="majorHAnsi" w:cstheme="majorHAnsi"/>
          <w:sz w:val="24"/>
          <w:szCs w:val="24"/>
        </w:rPr>
        <w:t xml:space="preserve">publicznego pn.: </w:t>
      </w:r>
      <w:r w:rsidR="002F27B4" w:rsidRPr="0031356B">
        <w:rPr>
          <w:rStyle w:val="markedcontent"/>
          <w:rFonts w:asciiTheme="majorHAnsi" w:hAnsiTheme="majorHAnsi" w:cstheme="majorHAnsi"/>
          <w:b/>
          <w:sz w:val="24"/>
          <w:szCs w:val="24"/>
        </w:rPr>
        <w:t xml:space="preserve">Zakup wraz z montażem sterowników GPS-szt.8,oraz sond paliwowych szt.4 </w:t>
      </w:r>
      <w:r w:rsidR="0031356B">
        <w:rPr>
          <w:rStyle w:val="markedcontent"/>
          <w:rFonts w:asciiTheme="majorHAnsi" w:hAnsiTheme="majorHAnsi" w:cstheme="majorHAnsi"/>
          <w:b/>
          <w:sz w:val="24"/>
          <w:szCs w:val="24"/>
        </w:rPr>
        <w:t xml:space="preserve">         </w:t>
      </w:r>
      <w:r w:rsidR="0031356B" w:rsidRPr="0031356B">
        <w:rPr>
          <w:rStyle w:val="markedcontent"/>
          <w:rFonts w:asciiTheme="majorHAnsi" w:hAnsiTheme="majorHAnsi" w:cstheme="majorHAnsi"/>
          <w:b/>
          <w:color w:val="FFFFFF" w:themeColor="background1"/>
          <w:sz w:val="24"/>
          <w:szCs w:val="24"/>
        </w:rPr>
        <w:t>………</w:t>
      </w:r>
      <w:r w:rsidR="002F27B4" w:rsidRPr="0031356B">
        <w:rPr>
          <w:rStyle w:val="markedcontent"/>
          <w:rFonts w:asciiTheme="majorHAnsi" w:hAnsiTheme="majorHAnsi" w:cstheme="majorHAnsi"/>
          <w:b/>
          <w:sz w:val="24"/>
          <w:szCs w:val="24"/>
        </w:rPr>
        <w:t xml:space="preserve">w pojazdach Powiatowego Zarządu Dróg w Ostrowi Mazowieckiej i </w:t>
      </w:r>
      <w:r w:rsidR="0031356B" w:rsidRPr="0031356B">
        <w:rPr>
          <w:rStyle w:val="markedcontent"/>
          <w:rFonts w:asciiTheme="majorHAnsi" w:hAnsiTheme="majorHAnsi" w:cstheme="majorHAnsi"/>
          <w:b/>
          <w:sz w:val="24"/>
          <w:szCs w:val="24"/>
        </w:rPr>
        <w:t>abonament dla 8 pojazdów</w:t>
      </w:r>
      <w:r w:rsidR="0031356B">
        <w:rPr>
          <w:rStyle w:val="markedcontent"/>
          <w:rFonts w:asciiTheme="majorHAnsi" w:hAnsiTheme="majorHAnsi" w:cstheme="majorHAnsi"/>
          <w:sz w:val="24"/>
          <w:szCs w:val="24"/>
        </w:rPr>
        <w:t xml:space="preserve">     </w:t>
      </w:r>
      <w:r w:rsidR="0031356B" w:rsidRPr="0031356B">
        <w:rPr>
          <w:rStyle w:val="markedcontent"/>
          <w:rFonts w:asciiTheme="majorHAnsi" w:hAnsiTheme="majorHAnsi" w:cstheme="majorHAnsi"/>
          <w:color w:val="FFFFFF" w:themeColor="background1"/>
          <w:sz w:val="24"/>
          <w:szCs w:val="24"/>
        </w:rPr>
        <w:t>……..</w:t>
      </w:r>
      <w:r w:rsidR="0031356B">
        <w:rPr>
          <w:rStyle w:val="markedcontent"/>
          <w:rFonts w:asciiTheme="majorHAnsi" w:hAnsiTheme="majorHAnsi" w:cstheme="majorHAnsi"/>
          <w:sz w:val="24"/>
          <w:szCs w:val="24"/>
        </w:rPr>
        <w:t xml:space="preserve">(nazwa </w:t>
      </w:r>
      <w:r w:rsidRPr="00E96AB7">
        <w:rPr>
          <w:rStyle w:val="markedcontent"/>
          <w:rFonts w:asciiTheme="majorHAnsi" w:hAnsiTheme="majorHAnsi" w:cstheme="majorHAnsi"/>
          <w:sz w:val="24"/>
          <w:szCs w:val="24"/>
        </w:rPr>
        <w:t xml:space="preserve">postępowania),prowadzonego w formie zapytania ofertowego zgodnie z regulaminem </w:t>
      </w:r>
      <w:r w:rsidR="0031356B">
        <w:rPr>
          <w:rStyle w:val="markedcontent"/>
          <w:rFonts w:asciiTheme="majorHAnsi" w:hAnsiTheme="majorHAnsi" w:cstheme="majorHAnsi"/>
          <w:sz w:val="24"/>
          <w:szCs w:val="24"/>
        </w:rPr>
        <w:t xml:space="preserve">   </w:t>
      </w:r>
      <w:r w:rsidR="0031356B" w:rsidRPr="0031356B">
        <w:rPr>
          <w:rStyle w:val="markedcontent"/>
          <w:rFonts w:asciiTheme="majorHAnsi" w:hAnsiTheme="majorHAnsi" w:cstheme="majorHAnsi"/>
          <w:color w:val="FFFFFF" w:themeColor="background1"/>
          <w:sz w:val="24"/>
          <w:szCs w:val="24"/>
        </w:rPr>
        <w:t>……..</w:t>
      </w:r>
      <w:r w:rsidRPr="00E96AB7">
        <w:rPr>
          <w:rStyle w:val="markedcontent"/>
          <w:rFonts w:asciiTheme="majorHAnsi" w:hAnsiTheme="majorHAnsi" w:cstheme="majorHAnsi"/>
          <w:sz w:val="24"/>
          <w:szCs w:val="24"/>
        </w:rPr>
        <w:t>udzielania zamówień publicznych P</w:t>
      </w:r>
      <w:r w:rsidR="00AA1930" w:rsidRPr="00E96AB7">
        <w:rPr>
          <w:rStyle w:val="markedcontent"/>
          <w:rFonts w:asciiTheme="majorHAnsi" w:hAnsiTheme="majorHAnsi" w:cstheme="majorHAnsi"/>
          <w:sz w:val="24"/>
          <w:szCs w:val="24"/>
        </w:rPr>
        <w:t>owiatowego Zarządu Dróg</w:t>
      </w:r>
      <w:r w:rsidRPr="00E96AB7">
        <w:rPr>
          <w:rStyle w:val="markedcontent"/>
          <w:rFonts w:asciiTheme="majorHAnsi" w:hAnsiTheme="majorHAnsi" w:cstheme="majorHAnsi"/>
          <w:sz w:val="24"/>
          <w:szCs w:val="24"/>
        </w:rPr>
        <w:t xml:space="preserve"> w Ostrowi Mazowieckiej </w:t>
      </w:r>
      <w:r w:rsidR="0031356B">
        <w:rPr>
          <w:rStyle w:val="markedcontent"/>
          <w:rFonts w:asciiTheme="majorHAnsi" w:hAnsiTheme="majorHAnsi" w:cstheme="majorHAnsi"/>
          <w:sz w:val="24"/>
          <w:szCs w:val="24"/>
        </w:rPr>
        <w:t xml:space="preserve">  </w:t>
      </w:r>
      <w:r w:rsidR="0031356B" w:rsidRPr="0031356B">
        <w:rPr>
          <w:rStyle w:val="markedcontent"/>
          <w:rFonts w:asciiTheme="majorHAnsi" w:hAnsiTheme="majorHAnsi" w:cstheme="majorHAnsi"/>
          <w:color w:val="FFFFFF" w:themeColor="background1"/>
          <w:sz w:val="24"/>
          <w:szCs w:val="24"/>
        </w:rPr>
        <w:t>……..</w:t>
      </w:r>
      <w:r w:rsidRPr="00E96AB7">
        <w:rPr>
          <w:rStyle w:val="markedcontent"/>
          <w:rFonts w:asciiTheme="majorHAnsi" w:hAnsiTheme="majorHAnsi" w:cstheme="majorHAnsi"/>
          <w:sz w:val="24"/>
          <w:szCs w:val="24"/>
        </w:rPr>
        <w:t xml:space="preserve">oświadczam, że nie zachodzą w stosunku do mnie przesłanki wykluczenia z postępowania na </w:t>
      </w:r>
      <w:r w:rsidR="0031356B">
        <w:rPr>
          <w:rStyle w:val="markedcontent"/>
          <w:rFonts w:asciiTheme="majorHAnsi" w:hAnsiTheme="majorHAnsi" w:cstheme="majorHAnsi"/>
          <w:sz w:val="24"/>
          <w:szCs w:val="24"/>
        </w:rPr>
        <w:t xml:space="preserve">   </w:t>
      </w:r>
      <w:r w:rsidR="0031356B" w:rsidRPr="0031356B">
        <w:rPr>
          <w:rStyle w:val="markedcontent"/>
          <w:rFonts w:asciiTheme="majorHAnsi" w:hAnsiTheme="majorHAnsi" w:cstheme="majorHAnsi"/>
          <w:color w:val="FFFFFF" w:themeColor="background1"/>
          <w:sz w:val="24"/>
          <w:szCs w:val="24"/>
        </w:rPr>
        <w:t>……..</w:t>
      </w:r>
      <w:r w:rsidRPr="00E96AB7">
        <w:rPr>
          <w:rStyle w:val="markedcontent"/>
          <w:rFonts w:asciiTheme="majorHAnsi" w:hAnsiTheme="majorHAnsi" w:cstheme="majorHAnsi"/>
          <w:sz w:val="24"/>
          <w:szCs w:val="24"/>
        </w:rPr>
        <w:t xml:space="preserve">podstawie art. 7 ust. 1 ustawy z dnia 13 kwietnia 2022 r. o szczególnych rozwiązaniach w </w:t>
      </w:r>
      <w:r w:rsidR="0031356B">
        <w:rPr>
          <w:rStyle w:val="markedcontent"/>
          <w:rFonts w:asciiTheme="majorHAnsi" w:hAnsiTheme="majorHAnsi" w:cstheme="majorHAnsi"/>
          <w:sz w:val="24"/>
          <w:szCs w:val="24"/>
        </w:rPr>
        <w:t xml:space="preserve">   </w:t>
      </w:r>
      <w:r w:rsidR="0031356B" w:rsidRPr="0031356B">
        <w:rPr>
          <w:rStyle w:val="markedcontent"/>
          <w:rFonts w:asciiTheme="majorHAnsi" w:hAnsiTheme="majorHAnsi" w:cstheme="majorHAnsi"/>
          <w:color w:val="FFFFFF" w:themeColor="background1"/>
          <w:sz w:val="24"/>
          <w:szCs w:val="24"/>
        </w:rPr>
        <w:t>…… ……..</w:t>
      </w:r>
      <w:r w:rsidRPr="00E96AB7">
        <w:rPr>
          <w:rStyle w:val="markedcontent"/>
          <w:rFonts w:asciiTheme="majorHAnsi" w:hAnsiTheme="majorHAnsi" w:cstheme="majorHAnsi"/>
          <w:sz w:val="24"/>
          <w:szCs w:val="24"/>
        </w:rPr>
        <w:t xml:space="preserve">zakresie przeciw działania wspieraniu agresji na Ukrainę oraz służących ochronie </w:t>
      </w:r>
      <w:r w:rsidR="0031356B">
        <w:rPr>
          <w:rStyle w:val="markedcontent"/>
          <w:rFonts w:asciiTheme="majorHAnsi" w:hAnsiTheme="majorHAnsi" w:cstheme="majorHAnsi"/>
          <w:sz w:val="24"/>
          <w:szCs w:val="24"/>
        </w:rPr>
        <w:t xml:space="preserve">  </w:t>
      </w:r>
      <w:bookmarkStart w:id="0" w:name="_GoBack"/>
      <w:r w:rsidR="0031356B" w:rsidRPr="0031356B">
        <w:rPr>
          <w:rStyle w:val="markedcontent"/>
          <w:rFonts w:asciiTheme="majorHAnsi" w:hAnsiTheme="majorHAnsi" w:cstheme="majorHAnsi"/>
          <w:color w:val="FFFFFF" w:themeColor="background1"/>
          <w:sz w:val="24"/>
          <w:szCs w:val="24"/>
        </w:rPr>
        <w:t>……..</w:t>
      </w:r>
      <w:bookmarkEnd w:id="0"/>
      <w:r w:rsidRPr="00E96AB7">
        <w:rPr>
          <w:rStyle w:val="markedcontent"/>
          <w:rFonts w:asciiTheme="majorHAnsi" w:hAnsiTheme="majorHAnsi" w:cstheme="majorHAnsi"/>
          <w:sz w:val="24"/>
          <w:szCs w:val="24"/>
        </w:rPr>
        <w:t>bezpieczeństwa</w:t>
      </w:r>
      <w:r w:rsidRPr="00E96AB7">
        <w:rPr>
          <w:rFonts w:asciiTheme="majorHAnsi" w:hAnsiTheme="majorHAnsi" w:cstheme="majorHAnsi"/>
          <w:sz w:val="24"/>
          <w:szCs w:val="24"/>
        </w:rPr>
        <w:t xml:space="preserve"> </w:t>
      </w:r>
      <w:r w:rsidR="00E96AB7">
        <w:rPr>
          <w:rStyle w:val="markedcontent"/>
          <w:rFonts w:asciiTheme="majorHAnsi" w:hAnsiTheme="majorHAnsi" w:cstheme="majorHAnsi"/>
          <w:sz w:val="24"/>
          <w:szCs w:val="24"/>
        </w:rPr>
        <w:t xml:space="preserve">narodowego </w:t>
      </w:r>
      <w:r w:rsidR="0031356B">
        <w:rPr>
          <w:rStyle w:val="markedcontent"/>
          <w:rFonts w:asciiTheme="majorHAnsi" w:hAnsiTheme="majorHAnsi" w:cstheme="majorHAnsi"/>
          <w:sz w:val="24"/>
          <w:szCs w:val="24"/>
        </w:rPr>
        <w:t>(</w:t>
      </w:r>
      <w:r w:rsidRPr="00E96AB7">
        <w:rPr>
          <w:rStyle w:val="markedcontent"/>
          <w:rFonts w:asciiTheme="majorHAnsi" w:hAnsiTheme="majorHAnsi" w:cstheme="majorHAnsi"/>
          <w:sz w:val="24"/>
          <w:szCs w:val="24"/>
        </w:rPr>
        <w:t xml:space="preserve">Dz. U. </w:t>
      </w:r>
      <w:r w:rsidR="000A686D" w:rsidRPr="00E96AB7">
        <w:rPr>
          <w:rStyle w:val="markedcontent"/>
          <w:rFonts w:asciiTheme="majorHAnsi" w:hAnsiTheme="majorHAnsi" w:cstheme="majorHAnsi"/>
          <w:sz w:val="24"/>
          <w:szCs w:val="24"/>
        </w:rPr>
        <w:t>z 2023</w:t>
      </w:r>
      <w:r w:rsidR="008C4904">
        <w:rPr>
          <w:rStyle w:val="markedcontent"/>
          <w:rFonts w:ascii="Times New Roman" w:hAnsi="Times New Roman" w:cs="Times New Roman"/>
          <w:sz w:val="24"/>
          <w:szCs w:val="24"/>
        </w:rPr>
        <w:t xml:space="preserve"> r. </w:t>
      </w:r>
      <w:r w:rsidRPr="001459D6">
        <w:rPr>
          <w:rStyle w:val="markedcontent"/>
          <w:rFonts w:ascii="Times New Roman" w:hAnsi="Times New Roman" w:cs="Times New Roman"/>
          <w:sz w:val="24"/>
          <w:szCs w:val="24"/>
        </w:rPr>
        <w:t xml:space="preserve">poz. </w:t>
      </w:r>
      <w:r w:rsidR="000A686D">
        <w:rPr>
          <w:rStyle w:val="markedcontent"/>
          <w:rFonts w:ascii="Times New Roman" w:hAnsi="Times New Roman" w:cs="Times New Roman"/>
          <w:sz w:val="24"/>
          <w:szCs w:val="24"/>
        </w:rPr>
        <w:t>129</w:t>
      </w:r>
      <w:r w:rsidRPr="001459D6">
        <w:rPr>
          <w:rStyle w:val="markedcontent"/>
          <w:rFonts w:ascii="Times New Roman" w:hAnsi="Times New Roman" w:cs="Times New Roman"/>
          <w:sz w:val="24"/>
          <w:szCs w:val="24"/>
        </w:rPr>
        <w:t>)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1459D6" w:rsidRDefault="001459D6" w:rsidP="001459D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1459D6" w:rsidRDefault="001459D6" w:rsidP="001459D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</w:t>
      </w:r>
    </w:p>
    <w:p w:rsidR="001459D6" w:rsidRDefault="001459D6" w:rsidP="001459D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1459D6" w:rsidRDefault="001459D6" w:rsidP="00F64845">
      <w:pPr>
        <w:spacing w:after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................................................</w:t>
      </w:r>
    </w:p>
    <w:p w:rsidR="001459D6" w:rsidRPr="000F726E" w:rsidRDefault="001459D6" w:rsidP="00F64845">
      <w:pPr>
        <w:spacing w:after="0"/>
        <w:jc w:val="both"/>
        <w:rPr>
          <w:rStyle w:val="markedcontent"/>
          <w:rFonts w:ascii="Times New Roman" w:hAnsi="Times New Roman" w:cs="Times New Roman"/>
          <w:i/>
          <w:sz w:val="24"/>
          <w:szCs w:val="24"/>
        </w:rPr>
      </w:pPr>
      <w:r w:rsidRPr="000F726E"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( podpis )</w:t>
      </w:r>
    </w:p>
    <w:p w:rsidR="001459D6" w:rsidRDefault="001459D6" w:rsidP="001459D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1459D6" w:rsidRDefault="001459D6" w:rsidP="001459D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1459D6" w:rsidRDefault="001459D6" w:rsidP="001459D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1459D6" w:rsidRDefault="001459D6" w:rsidP="001459D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1459D6" w:rsidRDefault="001459D6" w:rsidP="001459D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1459D6" w:rsidRDefault="001459D6" w:rsidP="001459D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8D4011" w:rsidRPr="001459D6" w:rsidRDefault="001459D6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1459D6">
        <w:rPr>
          <w:rFonts w:ascii="Times New Roman" w:hAnsi="Times New Roman" w:cs="Times New Roman"/>
          <w:sz w:val="24"/>
          <w:szCs w:val="24"/>
        </w:rPr>
        <w:br/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1 Zgodnie z treścią art. 7 ust. 1 ustawy z dnia 13 kwietnia 2022 r. o szczególnych rozwiązaniach w zakresie przeciwdziałania wspieraniu agresji na Ukrainę oraz służących ochronie bezpiecze</w:t>
      </w:r>
      <w:r>
        <w:rPr>
          <w:rStyle w:val="markedcontent"/>
          <w:rFonts w:ascii="Times New Roman" w:hAnsi="Times New Roman" w:cs="Times New Roman"/>
          <w:sz w:val="16"/>
          <w:szCs w:val="16"/>
        </w:rPr>
        <w:t>ń</w:t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stwa narodowego,</w:t>
      </w:r>
      <w:r>
        <w:rPr>
          <w:rStyle w:val="markedcontent"/>
          <w:rFonts w:ascii="Times New Roman" w:hAnsi="Times New Roman" w:cs="Times New Roman"/>
          <w:sz w:val="16"/>
          <w:szCs w:val="16"/>
        </w:rPr>
        <w:t xml:space="preserve"> </w:t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 xml:space="preserve">zwanej dalej „ustawą”, z postępowania o udzielenie zamówienia publicznego lub konkursu prowadzonego na podstawie ustawy </w:t>
      </w:r>
      <w:proofErr w:type="spellStart"/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Pzp</w:t>
      </w:r>
      <w:proofErr w:type="spellEnd"/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 xml:space="preserve"> wyklucza się:</w:t>
      </w:r>
      <w:r w:rsidRPr="001459D6">
        <w:rPr>
          <w:rFonts w:ascii="Times New Roman" w:hAnsi="Times New Roman" w:cs="Times New Roman"/>
          <w:sz w:val="16"/>
          <w:szCs w:val="16"/>
        </w:rPr>
        <w:br/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</w:t>
      </w:r>
      <w:r w:rsidRPr="001459D6">
        <w:rPr>
          <w:rFonts w:ascii="Times New Roman" w:hAnsi="Times New Roman" w:cs="Times New Roman"/>
          <w:sz w:val="16"/>
          <w:szCs w:val="16"/>
        </w:rPr>
        <w:br/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rozstrzygającej o zastosowaniu środka, o którym mowa w art. 1 pkt 3 ustawy;</w:t>
      </w:r>
      <w:r w:rsidRPr="001459D6">
        <w:rPr>
          <w:rFonts w:ascii="Times New Roman" w:hAnsi="Times New Roman" w:cs="Times New Roman"/>
          <w:sz w:val="16"/>
          <w:szCs w:val="16"/>
        </w:rPr>
        <w:br/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</w:t>
      </w:r>
      <w:r w:rsidRPr="001459D6">
        <w:rPr>
          <w:rFonts w:ascii="Times New Roman" w:hAnsi="Times New Roman" w:cs="Times New Roman"/>
          <w:sz w:val="16"/>
          <w:szCs w:val="16"/>
        </w:rPr>
        <w:br/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poz. 593 i 655) jest osoba wymieniona w wykazach określonych w rozporządzeniu 765/2006 i rozporządzeniu 269/2014 albo wpisana na listę lub będąca takim beneficjentem rzeczywistym od dnia 24 lutego</w:t>
      </w:r>
      <w:r w:rsidR="00F64845">
        <w:rPr>
          <w:rFonts w:ascii="Times New Roman" w:hAnsi="Times New Roman" w:cs="Times New Roman"/>
          <w:sz w:val="16"/>
          <w:szCs w:val="16"/>
        </w:rPr>
        <w:t xml:space="preserve"> </w:t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2022 r., o ile została wpisana na listę na podstawie decyzji w sprawie wpisu na listę rozstrzygającej o zastosowaniu środka, o którym mowa w art. 1 pkt 3 ustawy;</w:t>
      </w:r>
      <w:r w:rsidRPr="001459D6">
        <w:rPr>
          <w:rFonts w:ascii="Times New Roman" w:hAnsi="Times New Roman" w:cs="Times New Roman"/>
          <w:sz w:val="16"/>
          <w:szCs w:val="16"/>
        </w:rPr>
        <w:br/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</w:t>
      </w:r>
      <w:r w:rsidR="00F64845">
        <w:rPr>
          <w:rFonts w:ascii="Times New Roman" w:hAnsi="Times New Roman" w:cs="Times New Roman"/>
          <w:sz w:val="16"/>
          <w:szCs w:val="16"/>
        </w:rPr>
        <w:t xml:space="preserve"> </w:t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wymieniony w wykazach określonych w rozporządzeniu 765/2006 i rozporządzeniu 269/2014 albo wpisany na listę lub będący taką jednostką dominującą od dnia 24 lutego 2022 r., o ile został wpisany na listę</w:t>
      </w:r>
      <w:r w:rsidRPr="001459D6">
        <w:rPr>
          <w:rFonts w:ascii="Times New Roman" w:hAnsi="Times New Roman" w:cs="Times New Roman"/>
          <w:sz w:val="16"/>
          <w:szCs w:val="16"/>
        </w:rPr>
        <w:br/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na podstawie decyzji w sprawie wpisu na listę rozstrzygającej o zastosowaniu środka, o którym mowa w art. 1 pkt 3 ustawy.</w:t>
      </w:r>
    </w:p>
    <w:sectPr w:rsidR="008D4011" w:rsidRPr="001459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9D6"/>
    <w:rsid w:val="000A686D"/>
    <w:rsid w:val="000F726E"/>
    <w:rsid w:val="001459D6"/>
    <w:rsid w:val="001B6A26"/>
    <w:rsid w:val="002F27B4"/>
    <w:rsid w:val="0031356B"/>
    <w:rsid w:val="00545FF6"/>
    <w:rsid w:val="008C4904"/>
    <w:rsid w:val="008D4011"/>
    <w:rsid w:val="00AA1930"/>
    <w:rsid w:val="00E96AB7"/>
    <w:rsid w:val="00F6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E996FB-8921-4787-B504-32B1BF390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1459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CAA525-6566-4188-A102-492CD3B50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440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Ziemczyk</dc:creator>
  <cp:keywords/>
  <dc:description/>
  <cp:lastModifiedBy>MS</cp:lastModifiedBy>
  <cp:revision>10</cp:revision>
  <dcterms:created xsi:type="dcterms:W3CDTF">2023-01-31T08:26:00Z</dcterms:created>
  <dcterms:modified xsi:type="dcterms:W3CDTF">2023-10-20T11:19:00Z</dcterms:modified>
</cp:coreProperties>
</file>